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00" w:rsidRDefault="00915A00" w:rsidP="00915A00">
      <w:pPr>
        <w:spacing w:line="360" w:lineRule="auto"/>
        <w:ind w:left="4320"/>
        <w:rPr>
          <w:rFonts w:ascii="Arial" w:hAnsi="Arial" w:cs="Arial"/>
          <w:b/>
          <w:lang w:val="de-DE"/>
        </w:rPr>
      </w:pPr>
    </w:p>
    <w:p w:rsidR="00915A00" w:rsidRDefault="00915A00" w:rsidP="00915A00">
      <w:pPr>
        <w:spacing w:line="360" w:lineRule="auto"/>
        <w:ind w:left="4320" w:hanging="432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 Д О Б Р Я В А М, </w:t>
      </w:r>
    </w:p>
    <w:p w:rsidR="00915A00" w:rsidRDefault="00915A00" w:rsidP="00915A00">
      <w:pPr>
        <w:shd w:val="clear" w:color="auto" w:fill="FFFFFF"/>
        <w:spacing w:line="360" w:lineRule="auto"/>
        <w:ind w:left="4320" w:hanging="4320"/>
        <w:rPr>
          <w:i/>
          <w:szCs w:val="24"/>
          <w:lang w:val="bg-BG"/>
        </w:rPr>
      </w:pPr>
      <w:r>
        <w:rPr>
          <w:b/>
          <w:szCs w:val="24"/>
          <w:lang w:val="bg-BG"/>
        </w:rPr>
        <w:t>КМЕТ НА ОБЩИНА МАДАН</w:t>
      </w:r>
      <w:r>
        <w:rPr>
          <w:b/>
          <w:color w:val="000000"/>
          <w:szCs w:val="24"/>
          <w:lang w:val="bg-BG"/>
        </w:rPr>
        <w:t xml:space="preserve">:  </w:t>
      </w:r>
      <w:r>
        <w:rPr>
          <w:i/>
          <w:szCs w:val="24"/>
          <w:lang w:val="bg-BG"/>
        </w:rPr>
        <w:t>(положен подпис и печат)</w:t>
      </w:r>
    </w:p>
    <w:p w:rsidR="00915A00" w:rsidRDefault="00915A00" w:rsidP="00915A00">
      <w:pPr>
        <w:ind w:left="216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/ИНЖ. ФАХРИ МОЛАЙСЕНОВ/</w:t>
      </w:r>
    </w:p>
    <w:p w:rsidR="00915A00" w:rsidRDefault="00915A00" w:rsidP="00915A00">
      <w:pPr>
        <w:rPr>
          <w:szCs w:val="24"/>
          <w:lang w:val="bg-BG"/>
        </w:rPr>
      </w:pPr>
    </w:p>
    <w:p w:rsidR="00915A00" w:rsidRDefault="00915A00" w:rsidP="00915A00">
      <w:pPr>
        <w:rPr>
          <w:szCs w:val="24"/>
          <w:lang w:val="bg-BG"/>
        </w:rPr>
      </w:pPr>
    </w:p>
    <w:p w:rsidR="00915A00" w:rsidRDefault="00915A00" w:rsidP="00915A00">
      <w:pPr>
        <w:pStyle w:val="3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915A00" w:rsidRDefault="00915A00" w:rsidP="00915A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A00" w:rsidRDefault="00915A00" w:rsidP="00915A00">
      <w:pPr>
        <w:pStyle w:val="3"/>
        <w:rPr>
          <w:szCs w:val="24"/>
        </w:rPr>
      </w:pPr>
      <w:r>
        <w:t xml:space="preserve">ЗА ПРОВЕЖДАНЕ НА СЪБЕСЕДВАНЕ - ВТОРИ ЕТАП ОТ ПОДБОР НА ПЕРСОНАЛ </w:t>
      </w:r>
    </w:p>
    <w:p w:rsidR="00915A00" w:rsidRDefault="00915A00" w:rsidP="00915A00">
      <w:pPr>
        <w:rPr>
          <w:lang w:val="bg-BG"/>
        </w:rPr>
      </w:pPr>
    </w:p>
    <w:p w:rsidR="00915A00" w:rsidRDefault="00915A00" w:rsidP="00915A00">
      <w:pPr>
        <w:pStyle w:val="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Проект „ Бъдеще за хората в неравностойно положение в община Мадан“ </w:t>
      </w:r>
    </w:p>
    <w:p w:rsidR="00915A00" w:rsidRDefault="00915A00" w:rsidP="00915A00">
      <w:pPr>
        <w:pStyle w:val="3"/>
        <w:ind w:left="284"/>
        <w:jc w:val="both"/>
        <w:rPr>
          <w:szCs w:val="24"/>
        </w:rPr>
      </w:pPr>
    </w:p>
    <w:p w:rsidR="00915A00" w:rsidRPr="00915A00" w:rsidRDefault="00915A00" w:rsidP="00915A00">
      <w:pPr>
        <w:pStyle w:val="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32"/>
        </w:rPr>
      </w:pPr>
      <w:r>
        <w:rPr>
          <w:szCs w:val="24"/>
        </w:rPr>
        <w:t xml:space="preserve">Административен договор за предоставяне на безвъзмездна финансова помощ № </w:t>
      </w:r>
      <w:r w:rsidRPr="00915A00">
        <w:rPr>
          <w:rFonts w:eastAsia="Calibri"/>
          <w:bCs/>
          <w:szCs w:val="24"/>
        </w:rPr>
        <w:t xml:space="preserve">№ </w:t>
      </w:r>
      <w:r w:rsidRPr="00915A00">
        <w:rPr>
          <w:szCs w:val="24"/>
          <w:shd w:val="clear" w:color="auto" w:fill="FFFFFF"/>
        </w:rPr>
        <w:t>BG05SFPR002-2.005-0065-C01</w:t>
      </w:r>
    </w:p>
    <w:p w:rsidR="00915A00" w:rsidRDefault="00915A00" w:rsidP="00915A00">
      <w:pPr>
        <w:rPr>
          <w:lang w:val="bg-BG"/>
        </w:rPr>
      </w:pPr>
    </w:p>
    <w:p w:rsidR="00915A00" w:rsidRDefault="00915A00" w:rsidP="00915A00">
      <w:pPr>
        <w:pStyle w:val="3"/>
        <w:jc w:val="both"/>
        <w:rPr>
          <w:b w:val="0"/>
          <w:szCs w:val="2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90"/>
        <w:gridCol w:w="1704"/>
        <w:gridCol w:w="1913"/>
      </w:tblGrid>
      <w:tr w:rsidR="00915A00" w:rsidTr="00EE5D7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5A00" w:rsidRDefault="00915A0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5A00" w:rsidRDefault="00915A0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5A00" w:rsidRDefault="00915A0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5A00" w:rsidRDefault="00915A0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Час</w:t>
            </w:r>
          </w:p>
        </w:tc>
      </w:tr>
      <w:tr w:rsidR="00915A00" w:rsidTr="00EE5D7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00" w:rsidRDefault="00915A0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304A0C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00" w:rsidRPr="00304A0C" w:rsidRDefault="00304A0C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304A0C">
              <w:rPr>
                <w:b/>
                <w:sz w:val="22"/>
                <w:szCs w:val="22"/>
                <w:lang w:val="bg-BG"/>
              </w:rPr>
              <w:t>„Мениджър на случай“</w:t>
            </w:r>
            <w:r w:rsidR="00EE5D78">
              <w:rPr>
                <w:b/>
                <w:sz w:val="22"/>
                <w:szCs w:val="22"/>
                <w:lang w:val="bg-BG"/>
              </w:rPr>
              <w:t xml:space="preserve"> – 10 </w:t>
            </w:r>
            <w:r>
              <w:rPr>
                <w:b/>
                <w:sz w:val="22"/>
                <w:szCs w:val="22"/>
                <w:lang w:val="bg-BG"/>
              </w:rPr>
              <w:t>души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00" w:rsidRPr="00CC0A66" w:rsidRDefault="00CC0A66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  <w:r w:rsidRPr="00EE5D78">
              <w:rPr>
                <w:sz w:val="22"/>
                <w:szCs w:val="22"/>
                <w:lang w:val="bg-BG"/>
              </w:rPr>
              <w:t>23</w:t>
            </w:r>
            <w:r w:rsidR="00304A0C" w:rsidRPr="00EE5D78">
              <w:rPr>
                <w:sz w:val="22"/>
                <w:szCs w:val="22"/>
                <w:lang w:val="bg-BG"/>
              </w:rPr>
              <w:t>.04.2024</w:t>
            </w:r>
            <w:r w:rsidR="00915A00" w:rsidRPr="00EE5D78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00" w:rsidRPr="00EE5D78" w:rsidRDefault="00304A0C" w:rsidP="00EE5D78">
            <w:pPr>
              <w:jc w:val="center"/>
              <w:rPr>
                <w:sz w:val="22"/>
                <w:szCs w:val="22"/>
                <w:lang w:val="bg-BG"/>
              </w:rPr>
            </w:pPr>
            <w:r w:rsidRPr="00EE5D78">
              <w:rPr>
                <w:sz w:val="22"/>
                <w:szCs w:val="22"/>
                <w:lang w:val="bg-BG"/>
              </w:rPr>
              <w:t>09</w:t>
            </w:r>
            <w:r w:rsidR="00915A00" w:rsidRPr="00EE5D78">
              <w:rPr>
                <w:sz w:val="22"/>
                <w:szCs w:val="22"/>
                <w:lang w:val="bg-BG"/>
              </w:rPr>
              <w:t>:00</w:t>
            </w:r>
            <w:r w:rsidRPr="00EE5D78">
              <w:rPr>
                <w:sz w:val="22"/>
                <w:szCs w:val="22"/>
                <w:lang w:val="bg-BG"/>
              </w:rPr>
              <w:t xml:space="preserve"> ч. - </w:t>
            </w:r>
            <w:r w:rsidR="00EE5D78" w:rsidRPr="00EE5D78">
              <w:rPr>
                <w:sz w:val="22"/>
                <w:szCs w:val="22"/>
                <w:lang w:val="bg-BG"/>
              </w:rPr>
              <w:t>16</w:t>
            </w:r>
            <w:r w:rsidRPr="00EE5D78">
              <w:rPr>
                <w:sz w:val="22"/>
                <w:szCs w:val="22"/>
                <w:lang w:val="bg-BG"/>
              </w:rPr>
              <w:t xml:space="preserve">:00 ч. </w:t>
            </w:r>
          </w:p>
        </w:tc>
      </w:tr>
      <w:tr w:rsidR="00EE5D78" w:rsidTr="00EE5D7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8" w:rsidRDefault="00EE5D7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8" w:rsidRPr="00304A0C" w:rsidRDefault="00EE5D78">
            <w:pPr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8" w:rsidRPr="00CC0A66" w:rsidRDefault="00EE5D78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8" w:rsidRPr="00CC0A66" w:rsidRDefault="00EE5D78" w:rsidP="00EE5D78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</w:tr>
    </w:tbl>
    <w:p w:rsidR="00915A00" w:rsidRDefault="00915A00" w:rsidP="00915A00">
      <w:pPr>
        <w:rPr>
          <w:lang w:val="bg-BG"/>
        </w:rPr>
      </w:pPr>
    </w:p>
    <w:p w:rsidR="00915A00" w:rsidRDefault="00915A00" w:rsidP="00915A00">
      <w:pPr>
        <w:rPr>
          <w:lang w:val="bg-BG"/>
        </w:rPr>
      </w:pPr>
    </w:p>
    <w:p w:rsidR="00915A00" w:rsidRDefault="00915A00" w:rsidP="00915A00">
      <w:pPr>
        <w:jc w:val="both"/>
        <w:rPr>
          <w:lang w:val="en-US"/>
        </w:rPr>
      </w:pPr>
      <w:r>
        <w:rPr>
          <w:lang w:val="bg-BG"/>
        </w:rPr>
        <w:t>Място на провеждане на събеседването: гр.</w:t>
      </w:r>
      <w:r w:rsidR="008A7DE8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Мадан, ул.“Обединение“ №14 - Административна сграда на община Мадан, етаж</w:t>
      </w:r>
      <w:r>
        <w:rPr>
          <w:lang w:val="en-US"/>
        </w:rPr>
        <w:t xml:space="preserve"> III, </w:t>
      </w:r>
      <w:r>
        <w:rPr>
          <w:lang w:val="bg-BG"/>
        </w:rPr>
        <w:t>зала</w:t>
      </w:r>
      <w:r>
        <w:rPr>
          <w:lang w:val="en-US"/>
        </w:rPr>
        <w:t xml:space="preserve"> 310.</w:t>
      </w:r>
    </w:p>
    <w:p w:rsidR="00915A00" w:rsidRDefault="00915A00" w:rsidP="00915A00">
      <w:pPr>
        <w:rPr>
          <w:lang w:val="bg-BG"/>
        </w:rPr>
      </w:pPr>
    </w:p>
    <w:p w:rsidR="00915A00" w:rsidRDefault="00915A00" w:rsidP="00915A00">
      <w:pPr>
        <w:rPr>
          <w:lang w:val="bg-BG"/>
        </w:rPr>
      </w:pPr>
    </w:p>
    <w:p w:rsidR="00915A00" w:rsidRDefault="00915A00" w:rsidP="00915A00">
      <w:pPr>
        <w:tabs>
          <w:tab w:val="left" w:pos="5430"/>
        </w:tabs>
        <w:rPr>
          <w:lang w:val="bg-BG"/>
        </w:rPr>
      </w:pPr>
      <w:r>
        <w:rPr>
          <w:lang w:val="bg-BG"/>
        </w:rPr>
        <w:tab/>
      </w:r>
    </w:p>
    <w:p w:rsidR="00915A00" w:rsidRDefault="00915A00" w:rsidP="00915A00">
      <w:pPr>
        <w:pStyle w:val="3"/>
        <w:jc w:val="both"/>
      </w:pPr>
    </w:p>
    <w:p w:rsidR="00915A00" w:rsidRDefault="00915A00" w:rsidP="00915A00">
      <w:pPr>
        <w:pStyle w:val="3"/>
        <w:jc w:val="both"/>
        <w:rPr>
          <w:sz w:val="22"/>
          <w:szCs w:val="22"/>
        </w:rPr>
      </w:pPr>
      <w:r w:rsidRPr="00EE5D78">
        <w:rPr>
          <w:sz w:val="22"/>
          <w:szCs w:val="22"/>
        </w:rPr>
        <w:t xml:space="preserve">Дата: </w:t>
      </w:r>
      <w:r w:rsidR="00CC0A66" w:rsidRPr="00EE5D78">
        <w:rPr>
          <w:sz w:val="22"/>
          <w:szCs w:val="22"/>
        </w:rPr>
        <w:t>1</w:t>
      </w:r>
      <w:r w:rsidR="00EE5D78" w:rsidRPr="00EE5D78">
        <w:rPr>
          <w:sz w:val="22"/>
          <w:szCs w:val="22"/>
        </w:rPr>
        <w:t>6</w:t>
      </w:r>
      <w:r w:rsidR="004529C3" w:rsidRPr="00EE5D78">
        <w:rPr>
          <w:sz w:val="22"/>
          <w:szCs w:val="22"/>
        </w:rPr>
        <w:t>.04.2024</w:t>
      </w:r>
      <w:r w:rsidRPr="00EE5D78">
        <w:rPr>
          <w:sz w:val="22"/>
          <w:szCs w:val="22"/>
        </w:rPr>
        <w:t xml:space="preserve"> г.</w:t>
      </w:r>
    </w:p>
    <w:p w:rsidR="00915A00" w:rsidRDefault="00915A00" w:rsidP="00915A00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Град Мадан</w:t>
      </w:r>
    </w:p>
    <w:p w:rsidR="00074D8B" w:rsidRDefault="00074D8B"/>
    <w:sectPr w:rsidR="00074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49" w:rsidRDefault="00376849" w:rsidP="00915A00">
      <w:r>
        <w:separator/>
      </w:r>
    </w:p>
  </w:endnote>
  <w:endnote w:type="continuationSeparator" w:id="0">
    <w:p w:rsidR="00376849" w:rsidRDefault="00376849" w:rsidP="0091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00" w:rsidRDefault="00915A00" w:rsidP="00915A00">
    <w:pPr>
      <w:pStyle w:val="a5"/>
      <w:jc w:val="center"/>
    </w:pPr>
    <w:r w:rsidRPr="00C345C6">
      <w:rPr>
        <w:noProof/>
        <w:lang w:val="bg-BG"/>
      </w:rPr>
      <w:drawing>
        <wp:inline distT="0" distB="0" distL="0" distR="0" wp14:anchorId="74790FB8" wp14:editId="635D02E6">
          <wp:extent cx="1981200" cy="4191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49" w:rsidRDefault="00376849" w:rsidP="00915A00">
      <w:r>
        <w:separator/>
      </w:r>
    </w:p>
  </w:footnote>
  <w:footnote w:type="continuationSeparator" w:id="0">
    <w:p w:rsidR="00376849" w:rsidRDefault="00376849" w:rsidP="0091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00" w:rsidRPr="00915A00" w:rsidRDefault="00915A00" w:rsidP="00915A00">
    <w:pPr>
      <w:shd w:val="clear" w:color="auto" w:fill="FFFFFF"/>
      <w:jc w:val="center"/>
      <w:rPr>
        <w:b/>
        <w:i/>
        <w:sz w:val="20"/>
        <w:szCs w:val="24"/>
        <w:lang w:val="bg-BG"/>
      </w:rPr>
    </w:pPr>
    <w:r w:rsidRPr="00915A00">
      <w:rPr>
        <w:rFonts w:eastAsia="Calibri"/>
        <w:b/>
        <w:bCs/>
        <w:i/>
        <w:sz w:val="20"/>
        <w:szCs w:val="24"/>
        <w:lang w:val="bg-BG"/>
      </w:rPr>
      <w:t xml:space="preserve">Проект </w:t>
    </w:r>
    <w:r w:rsidRPr="00915A00">
      <w:rPr>
        <w:b/>
        <w:i/>
        <w:sz w:val="20"/>
        <w:szCs w:val="24"/>
        <w:shd w:val="clear" w:color="auto" w:fill="FFFFFF"/>
        <w:lang w:val="bg-BG"/>
      </w:rPr>
      <w:t>"Бъдеще за хората в неравностойно положение от община Мадан“</w:t>
    </w:r>
  </w:p>
  <w:p w:rsidR="00915A00" w:rsidRPr="00915A00" w:rsidRDefault="00915A00" w:rsidP="00915A00">
    <w:pPr>
      <w:shd w:val="clear" w:color="auto" w:fill="FFFFFF"/>
      <w:jc w:val="center"/>
      <w:rPr>
        <w:i/>
        <w:sz w:val="20"/>
        <w:szCs w:val="24"/>
        <w:lang w:val="bg-BG"/>
      </w:rPr>
    </w:pPr>
    <w:r w:rsidRPr="00915A00">
      <w:rPr>
        <w:rFonts w:eastAsia="Calibri"/>
        <w:b/>
        <w:bCs/>
        <w:i/>
        <w:sz w:val="20"/>
        <w:szCs w:val="24"/>
        <w:lang w:val="bg-BG"/>
      </w:rPr>
      <w:t>съгласно Административен договор за предоставяне на безвъзмездна финансова помощ с</w:t>
    </w:r>
  </w:p>
  <w:p w:rsidR="00915A00" w:rsidRPr="00915A00" w:rsidRDefault="00915A00" w:rsidP="00915A00">
    <w:pPr>
      <w:shd w:val="clear" w:color="auto" w:fill="FFFFFF"/>
      <w:jc w:val="center"/>
      <w:rPr>
        <w:rFonts w:eastAsia="Calibri"/>
        <w:b/>
        <w:bCs/>
        <w:sz w:val="20"/>
        <w:szCs w:val="24"/>
        <w:lang w:val="bg-BG"/>
      </w:rPr>
    </w:pPr>
    <w:r w:rsidRPr="00915A00">
      <w:rPr>
        <w:rFonts w:eastAsia="Calibri"/>
        <w:b/>
        <w:bCs/>
        <w:i/>
        <w:sz w:val="20"/>
        <w:szCs w:val="24"/>
        <w:lang w:val="bg-BG"/>
      </w:rPr>
      <w:t xml:space="preserve">Рег. № </w:t>
    </w:r>
    <w:r w:rsidRPr="00915A00">
      <w:rPr>
        <w:b/>
        <w:i/>
        <w:sz w:val="20"/>
        <w:szCs w:val="24"/>
        <w:shd w:val="clear" w:color="auto" w:fill="FFFFFF"/>
        <w:lang w:val="bg-BG"/>
      </w:rPr>
      <w:t>BG05SFPR002-2.005-0065-C01</w:t>
    </w:r>
    <w:r w:rsidRPr="00915A00">
      <w:rPr>
        <w:rFonts w:eastAsia="Calibri"/>
        <w:b/>
        <w:bCs/>
        <w:i/>
        <w:sz w:val="20"/>
        <w:szCs w:val="24"/>
        <w:lang w:val="bg-BG"/>
      </w:rPr>
      <w:t xml:space="preserve">, съфианнасиран от </w:t>
    </w:r>
  </w:p>
  <w:p w:rsidR="00915A00" w:rsidRPr="00915A00" w:rsidRDefault="00915A00" w:rsidP="00915A00">
    <w:pPr>
      <w:shd w:val="clear" w:color="auto" w:fill="FFFFFF"/>
      <w:jc w:val="center"/>
      <w:rPr>
        <w:sz w:val="20"/>
        <w:szCs w:val="24"/>
        <w:lang w:val="bg-BG"/>
      </w:rPr>
    </w:pPr>
    <w:r w:rsidRPr="00915A00">
      <w:rPr>
        <w:rFonts w:eastAsia="Calibri"/>
        <w:b/>
        <w:bCs/>
        <w:i/>
        <w:sz w:val="20"/>
        <w:szCs w:val="24"/>
        <w:lang w:val="bg-BG"/>
      </w:rPr>
      <w:t xml:space="preserve">Европейски социален фонд плюс, Процедура чрез директно предоставяне </w:t>
    </w:r>
    <w:r w:rsidRPr="00915A00">
      <w:rPr>
        <w:b/>
        <w:i/>
        <w:sz w:val="20"/>
        <w:szCs w:val="24"/>
        <w:shd w:val="clear" w:color="auto" w:fill="FFFFFF"/>
        <w:lang w:val="bg-BG"/>
      </w:rPr>
      <w:t xml:space="preserve">BG05SFPR002-2.005 </w:t>
    </w:r>
    <w:r w:rsidRPr="00915A00">
      <w:rPr>
        <w:b/>
        <w:bCs/>
        <w:i/>
        <w:sz w:val="20"/>
        <w:szCs w:val="24"/>
        <w:shd w:val="clear" w:color="auto" w:fill="FFFFFF"/>
        <w:lang w:val="bg-BG"/>
      </w:rPr>
      <w:t>„Активно приобщаване и достъп до заетост на хора в неравностойно положение“</w:t>
    </w:r>
  </w:p>
  <w:p w:rsidR="00915A00" w:rsidRPr="00915A00" w:rsidRDefault="00915A00" w:rsidP="00915A00">
    <w:pPr>
      <w:shd w:val="clear" w:color="auto" w:fill="FFFFFF"/>
      <w:jc w:val="center"/>
      <w:rPr>
        <w:rFonts w:eastAsia="Calibri"/>
        <w:b/>
        <w:bCs/>
        <w:i/>
        <w:sz w:val="20"/>
        <w:szCs w:val="24"/>
        <w:lang w:val="bg-BG"/>
      </w:rPr>
    </w:pPr>
    <w:r w:rsidRPr="00915A00">
      <w:rPr>
        <w:rFonts w:eastAsia="Calibri"/>
        <w:b/>
        <w:bCs/>
        <w:i/>
        <w:sz w:val="20"/>
        <w:szCs w:val="24"/>
        <w:lang w:val="bg-BG"/>
      </w:rPr>
      <w:t>Програма „Развитие на човешките ресурси“ 2021-2027</w:t>
    </w:r>
  </w:p>
  <w:p w:rsidR="00915A00" w:rsidRDefault="00915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2879"/>
    <w:multiLevelType w:val="hybridMultilevel"/>
    <w:tmpl w:val="CFBAA1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13"/>
    <w:rsid w:val="00074D8B"/>
    <w:rsid w:val="00304A0C"/>
    <w:rsid w:val="00376849"/>
    <w:rsid w:val="004529C3"/>
    <w:rsid w:val="008A7DE8"/>
    <w:rsid w:val="00915A00"/>
    <w:rsid w:val="00AB0813"/>
    <w:rsid w:val="00B4440A"/>
    <w:rsid w:val="00BD1E6C"/>
    <w:rsid w:val="00CC0A66"/>
    <w:rsid w:val="00E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3F0F"/>
  <w15:chartTrackingRefBased/>
  <w15:docId w15:val="{07C01675-9A18-410A-8606-F77C6CD3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915A00"/>
    <w:pPr>
      <w:keepNext/>
      <w:jc w:val="center"/>
      <w:outlineLvl w:val="2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915A0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filled-value">
    <w:name w:val="filled-value"/>
    <w:basedOn w:val="a0"/>
    <w:rsid w:val="00915A00"/>
  </w:style>
  <w:style w:type="paragraph" w:styleId="a3">
    <w:name w:val="header"/>
    <w:basedOn w:val="a"/>
    <w:link w:val="a4"/>
    <w:uiPriority w:val="99"/>
    <w:unhideWhenUsed/>
    <w:rsid w:val="00915A0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15A00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uiPriority w:val="99"/>
    <w:unhideWhenUsed/>
    <w:rsid w:val="00915A0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15A00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7">
    <w:name w:val="Balloon Text"/>
    <w:basedOn w:val="a"/>
    <w:link w:val="a8"/>
    <w:uiPriority w:val="99"/>
    <w:semiHidden/>
    <w:unhideWhenUsed/>
    <w:rsid w:val="008A7DE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7DE8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 OBA 1</dc:creator>
  <cp:keywords/>
  <dc:description/>
  <cp:lastModifiedBy>Madan OBA 1</cp:lastModifiedBy>
  <cp:revision>7</cp:revision>
  <cp:lastPrinted>2024-04-16T06:49:00Z</cp:lastPrinted>
  <dcterms:created xsi:type="dcterms:W3CDTF">2024-04-12T06:25:00Z</dcterms:created>
  <dcterms:modified xsi:type="dcterms:W3CDTF">2024-04-16T06:49:00Z</dcterms:modified>
</cp:coreProperties>
</file>