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F1" w:rsidRPr="00964B71" w:rsidRDefault="00E94EF1" w:rsidP="00E94EF1">
      <w:pPr>
        <w:jc w:val="center"/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</w:pPr>
      <w:r w:rsidRPr="004526F6">
        <w:rPr>
          <w:rFonts w:ascii="Georgia" w:eastAsia="Times New Roman" w:hAnsi="Georgia" w:cs="Times New Roman"/>
          <w:b/>
          <w:sz w:val="20"/>
          <w:szCs w:val="20"/>
          <w:lang w:val="en-US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8pt;width:86.4pt;height:108pt;z-index:-251656192;mso-wrap-edited:f" wrapcoords="8585 0 4708 220 -277 2204 831 14106 1385 18073 8031 21159 9692 21380 11908 21380 13292 21159 19938 18073 20769 14106 21600 7053 21600 1984 16338 220 11354 0 8585 0">
            <v:imagedata r:id="rId4" o:title=""/>
            <w10:wrap anchorx="page"/>
          </v:shape>
          <o:OLEObject Type="Embed" ProgID="CorelDRAW.Graphic.10" ShapeID="_x0000_s1026" DrawAspect="Content" ObjectID="_1669640009" r:id="rId5"/>
        </w:pict>
      </w:r>
      <w:r w:rsidRPr="004526F6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pict>
          <v:rect id="Правоъгълник 2" o:spid="_x0000_s1027" style="position:absolute;left:0;text-align:left;margin-left:1in;margin-top:27pt;width:378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" fillcolor="#1f7aff" stroked="f">
            <v:fill rotate="t" angle="135" focus="50%" type="gradient"/>
          </v:rect>
        </w:pict>
      </w:r>
      <w:r w:rsidRPr="00964B71"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  <w:t>ОБЩИНА  МАДАН</w:t>
      </w:r>
    </w:p>
    <w:p w:rsidR="00E94EF1" w:rsidRPr="00964B71" w:rsidRDefault="00E94EF1" w:rsidP="00E94EF1">
      <w:pPr>
        <w:rPr>
          <w:rFonts w:ascii="Arial" w:eastAsia="Times New Roman" w:hAnsi="Arial" w:cs="Arial"/>
          <w:color w:val="008000"/>
          <w:sz w:val="16"/>
          <w:szCs w:val="16"/>
          <w:lang w:val="ru-RU" w:eastAsia="bg-BG"/>
        </w:rPr>
      </w:pPr>
    </w:p>
    <w:p w:rsidR="00E94EF1" w:rsidRPr="00964B71" w:rsidRDefault="00E94EF1" w:rsidP="00E94EF1">
      <w:pPr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</w:pPr>
      <w:r w:rsidRPr="00964B71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r w:rsidRPr="00964B71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</w:r>
      <w:r w:rsidRPr="00964B71"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  <w:t>гр.Мадан, 4900</w:t>
      </w:r>
      <w:proofErr w:type="gramStart"/>
      <w:r w:rsidRPr="00964B71"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  <w:t>,обл.Смолян</w:t>
      </w:r>
      <w:proofErr w:type="gramEnd"/>
      <w:r w:rsidRPr="00964B71"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  <w:t xml:space="preserve">, </w:t>
      </w:r>
      <w:r w:rsidRPr="00964B71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ул.”</w:t>
      </w:r>
      <w:proofErr w:type="spellStart"/>
      <w:r w:rsidRPr="00964B71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Обединение</w:t>
      </w:r>
      <w:proofErr w:type="spellEnd"/>
      <w:r w:rsidRPr="00964B71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” № 14, тел. 0308/9- 82-20,факс:0308/9 - 82-77</w:t>
      </w:r>
      <w:r w:rsidRPr="00964B71"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  <w:t>;</w:t>
      </w:r>
      <w:r w:rsidRPr="00964B71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 xml:space="preserve"> 9-80-28</w:t>
      </w:r>
    </w:p>
    <w:p w:rsidR="00E94EF1" w:rsidRPr="00964B71" w:rsidRDefault="00E94EF1" w:rsidP="00E94EF1">
      <w:pPr>
        <w:jc w:val="center"/>
        <w:rPr>
          <w:rFonts w:ascii="Arial" w:eastAsia="Times New Roman" w:hAnsi="Arial" w:cs="Arial"/>
          <w:color w:val="333399"/>
          <w:sz w:val="18"/>
          <w:szCs w:val="18"/>
          <w:lang w:val="en-US" w:eastAsia="bg-BG"/>
        </w:rPr>
      </w:pPr>
      <w:r w:rsidRPr="00964B71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e</w:t>
      </w:r>
      <w:r w:rsidRPr="00964B71">
        <w:rPr>
          <w:rFonts w:ascii="Arial" w:eastAsia="Times New Roman" w:hAnsi="Arial" w:cs="Arial"/>
          <w:color w:val="333399"/>
          <w:sz w:val="18"/>
          <w:szCs w:val="18"/>
          <w:lang w:val="en-US" w:eastAsia="bg-BG"/>
        </w:rPr>
        <w:t>-</w:t>
      </w:r>
      <w:r w:rsidRPr="00964B71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mail</w:t>
      </w:r>
      <w:r w:rsidRPr="00964B71">
        <w:rPr>
          <w:rFonts w:ascii="Arial" w:eastAsia="Times New Roman" w:hAnsi="Arial" w:cs="Arial"/>
          <w:color w:val="333399"/>
          <w:sz w:val="18"/>
          <w:szCs w:val="18"/>
          <w:lang w:val="en-US" w:eastAsia="bg-BG"/>
        </w:rPr>
        <w:t xml:space="preserve">; </w:t>
      </w:r>
      <w:hyperlink r:id="rId6" w:history="1">
        <w:r w:rsidRPr="00964B71">
          <w:rPr>
            <w:rFonts w:ascii="Arial" w:eastAsia="Times New Roman" w:hAnsi="Arial" w:cs="Arial"/>
            <w:b/>
            <w:color w:val="333399"/>
            <w:sz w:val="18"/>
            <w:szCs w:val="18"/>
            <w:u w:val="single"/>
            <w:lang w:val="de-DE" w:eastAsia="bg-BG"/>
          </w:rPr>
          <w:t>madanoba@gmail.com</w:t>
        </w:r>
      </w:hyperlink>
      <w:r w:rsidRPr="00964B71">
        <w:rPr>
          <w:rFonts w:ascii="Arial" w:eastAsia="Times New Roman" w:hAnsi="Arial" w:cs="Arial"/>
          <w:color w:val="333399"/>
          <w:sz w:val="18"/>
          <w:szCs w:val="18"/>
          <w:lang w:val="de-DE" w:eastAsia="bg-BG"/>
        </w:rPr>
        <w:t xml:space="preserve">, </w:t>
      </w:r>
      <w:r w:rsidRPr="00964B71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w</w:t>
      </w:r>
      <w:proofErr w:type="spellStart"/>
      <w:r w:rsidRPr="00964B71">
        <w:rPr>
          <w:rFonts w:ascii="Arial" w:eastAsia="Times New Roman" w:hAnsi="Arial" w:cs="Arial"/>
          <w:b/>
          <w:color w:val="333399"/>
          <w:sz w:val="18"/>
          <w:szCs w:val="18"/>
          <w:lang w:val="de-DE" w:eastAsia="bg-BG"/>
        </w:rPr>
        <w:t>ww</w:t>
      </w:r>
      <w:proofErr w:type="spellEnd"/>
      <w:r w:rsidRPr="00964B71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.madan.bg</w:t>
      </w:r>
    </w:p>
    <w:p w:rsidR="00E94EF1" w:rsidRPr="00964B71" w:rsidRDefault="00E94EF1" w:rsidP="00E94EF1">
      <w:pPr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</w:pPr>
    </w:p>
    <w:p w:rsidR="00E94EF1" w:rsidRDefault="00E94EF1" w:rsidP="00E94EF1">
      <w:pPr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E94EF1" w:rsidRPr="00976BF7" w:rsidRDefault="00E94EF1" w:rsidP="00E94EF1">
      <w:pPr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E94EF1" w:rsidRPr="00964B71" w:rsidRDefault="00E94EF1" w:rsidP="00E94EF1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94EF1" w:rsidRDefault="00E94EF1" w:rsidP="00E94EF1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</w:pPr>
      <w:r w:rsidRPr="00964B71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>ОБЯВЛЕНИЕ</w:t>
      </w:r>
    </w:p>
    <w:p w:rsidR="00E94EF1" w:rsidRPr="004C0718" w:rsidRDefault="00E94EF1" w:rsidP="00E94EF1">
      <w:pPr>
        <w:ind w:left="540" w:hanging="540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>
        <w:rPr>
          <w:rFonts w:ascii="Arial" w:eastAsia="Times New Roman" w:hAnsi="Arial" w:cs="Arial"/>
          <w:b/>
          <w:sz w:val="24"/>
          <w:szCs w:val="24"/>
          <w:lang w:eastAsia="bg-BG"/>
        </w:rPr>
        <w:t>От 16</w:t>
      </w:r>
      <w:r w:rsidRPr="004C0718">
        <w:rPr>
          <w:rFonts w:ascii="Arial" w:eastAsia="Times New Roman" w:hAnsi="Arial" w:cs="Arial"/>
          <w:b/>
          <w:sz w:val="24"/>
          <w:szCs w:val="24"/>
          <w:lang w:eastAsia="bg-BG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>12</w:t>
      </w:r>
      <w:r w:rsidRPr="004C0718">
        <w:rPr>
          <w:rFonts w:ascii="Arial" w:eastAsia="Times New Roman" w:hAnsi="Arial" w:cs="Arial"/>
          <w:b/>
          <w:sz w:val="24"/>
          <w:szCs w:val="24"/>
          <w:lang w:eastAsia="bg-BG"/>
        </w:rPr>
        <w:t>.20</w:t>
      </w:r>
      <w:r>
        <w:rPr>
          <w:rFonts w:ascii="Arial" w:eastAsia="Times New Roman" w:hAnsi="Arial" w:cs="Arial"/>
          <w:b/>
          <w:sz w:val="24"/>
          <w:szCs w:val="24"/>
          <w:lang w:eastAsia="bg-BG"/>
        </w:rPr>
        <w:t>20</w:t>
      </w:r>
      <w:r w:rsidRPr="004C0718">
        <w:rPr>
          <w:rFonts w:ascii="Arial" w:eastAsia="Times New Roman" w:hAnsi="Arial" w:cs="Arial"/>
          <w:b/>
          <w:sz w:val="24"/>
          <w:szCs w:val="24"/>
          <w:lang w:eastAsia="bg-BG"/>
        </w:rPr>
        <w:t>г.</w:t>
      </w:r>
    </w:p>
    <w:p w:rsidR="00E94EF1" w:rsidRDefault="00E94EF1" w:rsidP="00E94EF1">
      <w:pPr>
        <w:ind w:firstLine="708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E94EF1" w:rsidRPr="00964B71" w:rsidRDefault="00E94EF1" w:rsidP="00E94EF1">
      <w:pPr>
        <w:ind w:firstLine="708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E94EF1" w:rsidRDefault="00E94EF1" w:rsidP="00E94EF1">
      <w:pPr>
        <w:ind w:firstLine="720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Община Мадан, на основание чл.124б, ал.2 от ЗУТ, съобщава на интересуващите се, че с Решение №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174 от 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27</w:t>
      </w: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11</w:t>
      </w: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.20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20г. </w:t>
      </w: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Общински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 w:rsidRPr="005850C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съвет-Мадан</w:t>
      </w: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</w:t>
      </w:r>
      <w:r>
        <w:rPr>
          <w:rFonts w:ascii="Arial" w:hAnsi="Arial" w:cs="Arial"/>
          <w:sz w:val="24"/>
          <w:szCs w:val="24"/>
          <w:lang w:eastAsia="bg-BG"/>
        </w:rPr>
        <w:t>дава съгласие за изменение на</w:t>
      </w:r>
      <w:r w:rsidRPr="00BF2A55">
        <w:rPr>
          <w:rFonts w:ascii="Arial" w:hAnsi="Arial" w:cs="Arial"/>
          <w:sz w:val="24"/>
          <w:szCs w:val="24"/>
          <w:lang w:eastAsia="bg-BG"/>
        </w:rPr>
        <w:t xml:space="preserve"> подробен устройствен план/ПУП/ </w:t>
      </w:r>
      <w:r w:rsidRPr="00C46F5C">
        <w:rPr>
          <w:rFonts w:ascii="Arial" w:hAnsi="Arial" w:cs="Arial"/>
          <w:sz w:val="24"/>
          <w:szCs w:val="24"/>
        </w:rPr>
        <w:t xml:space="preserve">за УПИ </w:t>
      </w:r>
      <w:r w:rsidRPr="00C46F5C">
        <w:rPr>
          <w:rFonts w:ascii="Arial" w:hAnsi="Arial" w:cs="Arial"/>
          <w:color w:val="000000" w:themeColor="text1"/>
          <w:sz w:val="24"/>
          <w:szCs w:val="24"/>
          <w:lang w:val="en-US"/>
        </w:rPr>
        <w:t>X</w:t>
      </w:r>
      <w:r w:rsidRPr="00C46F5C">
        <w:rPr>
          <w:rFonts w:ascii="Arial" w:hAnsi="Arial" w:cs="Arial"/>
          <w:color w:val="000000" w:themeColor="text1"/>
          <w:sz w:val="24"/>
          <w:szCs w:val="24"/>
        </w:rPr>
        <w:t>, УПИ</w:t>
      </w:r>
      <w:r w:rsidRPr="00C46F5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XI</w:t>
      </w:r>
      <w:r w:rsidRPr="00C46F5C">
        <w:rPr>
          <w:rFonts w:ascii="Arial" w:hAnsi="Arial" w:cs="Arial"/>
          <w:color w:val="000000" w:themeColor="text1"/>
          <w:sz w:val="24"/>
          <w:szCs w:val="24"/>
        </w:rPr>
        <w:t xml:space="preserve"> и УПИ</w:t>
      </w:r>
      <w:r w:rsidRPr="00C46F5C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IX</w:t>
      </w:r>
      <w:r w:rsidRPr="00C46F5C">
        <w:rPr>
          <w:rFonts w:ascii="Arial" w:hAnsi="Arial" w:cs="Arial"/>
          <w:color w:val="000000" w:themeColor="text1"/>
          <w:sz w:val="24"/>
          <w:szCs w:val="24"/>
        </w:rPr>
        <w:t>-озеленяване в кв.37,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ПИ 46045.501.337, ПИ 46045.501.338 и ПИ 46045.501.339 и улична регулация в</w:t>
      </w:r>
      <w:r w:rsidRPr="00C46F5C">
        <w:rPr>
          <w:rFonts w:ascii="Arial" w:hAnsi="Arial" w:cs="Arial"/>
          <w:color w:val="000000" w:themeColor="text1"/>
          <w:sz w:val="24"/>
          <w:szCs w:val="24"/>
        </w:rPr>
        <w:t xml:space="preserve"> гр.Мадан</w:t>
      </w:r>
      <w:r w:rsidRPr="00C46F5C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E94EF1" w:rsidRPr="00DC7440" w:rsidRDefault="00E94EF1" w:rsidP="00E94EF1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66CE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ъгласно представената скица-предложение за изменение на ПУП</w:t>
      </w:r>
      <w:r w:rsidRPr="00866CEA">
        <w:rPr>
          <w:rFonts w:ascii="Arial" w:hAnsi="Arial" w:cs="Arial"/>
          <w:sz w:val="24"/>
          <w:szCs w:val="24"/>
        </w:rPr>
        <w:t xml:space="preserve"> се предлага </w:t>
      </w:r>
      <w:r w:rsidRPr="00DC7440">
        <w:rPr>
          <w:rFonts w:ascii="Arial" w:hAnsi="Arial" w:cs="Arial"/>
          <w:sz w:val="24"/>
          <w:szCs w:val="24"/>
        </w:rPr>
        <w:t>изменение на действащата регулация за поставяне на регулационните линии в съответствие с имотните граници по кадастралната карта на гр.Мадан, на основание чл.134, ал.2, т.2</w:t>
      </w:r>
      <w:r>
        <w:rPr>
          <w:rFonts w:ascii="Arial" w:hAnsi="Arial" w:cs="Arial"/>
          <w:sz w:val="24"/>
          <w:szCs w:val="24"/>
        </w:rPr>
        <w:t xml:space="preserve"> от ЗУТ</w:t>
      </w:r>
      <w:r w:rsidRPr="00DC7440">
        <w:rPr>
          <w:rFonts w:ascii="Arial" w:hAnsi="Arial" w:cs="Arial"/>
          <w:sz w:val="24"/>
          <w:szCs w:val="24"/>
        </w:rPr>
        <w:t>.</w:t>
      </w:r>
    </w:p>
    <w:p w:rsidR="00E94EF1" w:rsidRDefault="00E94EF1" w:rsidP="00E94EF1">
      <w:pPr>
        <w:ind w:firstLine="708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DC7440">
        <w:rPr>
          <w:rFonts w:ascii="Arial" w:hAnsi="Arial" w:cs="Arial"/>
          <w:sz w:val="24"/>
          <w:szCs w:val="24"/>
        </w:rPr>
        <w:t xml:space="preserve">Също така се предлага част от ПИ 46045.501.337, за който е отреден </w:t>
      </w:r>
      <w:r w:rsidRPr="00DC7440">
        <w:rPr>
          <w:rFonts w:ascii="Arial" w:hAnsi="Arial" w:cs="Arial"/>
          <w:color w:val="000000" w:themeColor="text1"/>
          <w:sz w:val="24"/>
          <w:szCs w:val="24"/>
        </w:rPr>
        <w:t>УПИ</w:t>
      </w:r>
      <w:r w:rsidRPr="00DC744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IX</w:t>
      </w:r>
      <w:r w:rsidRPr="00DC7440">
        <w:rPr>
          <w:rFonts w:ascii="Arial" w:hAnsi="Arial" w:cs="Arial"/>
          <w:color w:val="000000" w:themeColor="text1"/>
          <w:sz w:val="24"/>
          <w:szCs w:val="24"/>
        </w:rPr>
        <w:t xml:space="preserve">-озеленяване, да се придаде към площта на УПИ </w:t>
      </w:r>
      <w:r w:rsidRPr="00DC7440">
        <w:rPr>
          <w:rFonts w:ascii="Arial" w:hAnsi="Arial" w:cs="Arial"/>
          <w:color w:val="000000" w:themeColor="text1"/>
          <w:sz w:val="24"/>
          <w:szCs w:val="24"/>
          <w:lang w:val="en-US"/>
        </w:rPr>
        <w:t>X</w:t>
      </w:r>
      <w:r w:rsidRPr="00DC7440">
        <w:rPr>
          <w:rFonts w:ascii="Arial" w:hAnsi="Arial" w:cs="Arial"/>
          <w:color w:val="000000" w:themeColor="text1"/>
          <w:sz w:val="24"/>
          <w:szCs w:val="24"/>
        </w:rPr>
        <w:t xml:space="preserve">. И двата имота са собственост на Община </w:t>
      </w:r>
      <w:r w:rsidRPr="00E574D6">
        <w:rPr>
          <w:rFonts w:ascii="Arial" w:hAnsi="Arial" w:cs="Arial"/>
          <w:sz w:val="24"/>
          <w:szCs w:val="24"/>
        </w:rPr>
        <w:t>Мадан</w:t>
      </w:r>
      <w:r>
        <w:rPr>
          <w:rFonts w:ascii="Arial" w:hAnsi="Arial" w:cs="Arial"/>
          <w:sz w:val="24"/>
          <w:szCs w:val="24"/>
        </w:rPr>
        <w:t>.</w:t>
      </w:r>
      <w:r w:rsidRPr="00E574D6">
        <w:rPr>
          <w:rFonts w:ascii="Arial" w:hAnsi="Arial" w:cs="Arial"/>
          <w:sz w:val="24"/>
          <w:szCs w:val="24"/>
        </w:rPr>
        <w:t xml:space="preserve"> </w:t>
      </w:r>
    </w:p>
    <w:p w:rsidR="00E94EF1" w:rsidRPr="00DC7440" w:rsidRDefault="00E94EF1" w:rsidP="00E94EF1">
      <w:pPr>
        <w:ind w:firstLine="708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DC7440">
        <w:rPr>
          <w:rFonts w:ascii="Arial" w:hAnsi="Arial" w:cs="Arial"/>
          <w:color w:val="000000" w:themeColor="text1"/>
          <w:sz w:val="24"/>
          <w:szCs w:val="24"/>
        </w:rPr>
        <w:t xml:space="preserve">Предлага се и изменение на уличната регулация пред УПИ </w:t>
      </w:r>
      <w:r w:rsidRPr="00DC7440">
        <w:rPr>
          <w:rFonts w:ascii="Arial" w:hAnsi="Arial" w:cs="Arial"/>
          <w:color w:val="000000" w:themeColor="text1"/>
          <w:sz w:val="24"/>
          <w:szCs w:val="24"/>
          <w:lang w:val="en-US"/>
        </w:rPr>
        <w:t>VIII</w:t>
      </w:r>
      <w:r w:rsidRPr="00DC7440">
        <w:rPr>
          <w:rFonts w:ascii="Arial" w:hAnsi="Arial" w:cs="Arial"/>
          <w:color w:val="000000" w:themeColor="text1"/>
          <w:sz w:val="24"/>
          <w:szCs w:val="24"/>
        </w:rPr>
        <w:t>, УПИ</w:t>
      </w:r>
      <w:r w:rsidRPr="00DC744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IX</w:t>
      </w:r>
      <w:r w:rsidRPr="00DC7440">
        <w:rPr>
          <w:rFonts w:ascii="Arial" w:hAnsi="Arial" w:cs="Arial"/>
          <w:color w:val="000000" w:themeColor="text1"/>
          <w:sz w:val="24"/>
          <w:szCs w:val="24"/>
        </w:rPr>
        <w:t xml:space="preserve">-озеленяване, УПИ </w:t>
      </w:r>
      <w:r w:rsidRPr="00DC7440">
        <w:rPr>
          <w:rFonts w:ascii="Arial" w:hAnsi="Arial" w:cs="Arial"/>
          <w:color w:val="000000" w:themeColor="text1"/>
          <w:sz w:val="24"/>
          <w:szCs w:val="24"/>
          <w:lang w:val="en-US"/>
        </w:rPr>
        <w:t>X</w:t>
      </w:r>
      <w:r w:rsidRPr="00DC7440">
        <w:rPr>
          <w:rFonts w:ascii="Arial" w:hAnsi="Arial" w:cs="Arial"/>
          <w:color w:val="000000" w:themeColor="text1"/>
          <w:sz w:val="24"/>
          <w:szCs w:val="24"/>
        </w:rPr>
        <w:t xml:space="preserve"> и УПИ</w:t>
      </w:r>
      <w:r w:rsidRPr="00DC744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XI</w:t>
      </w:r>
      <w:r w:rsidRPr="00DC7440">
        <w:rPr>
          <w:rFonts w:ascii="Arial" w:hAnsi="Arial" w:cs="Arial"/>
          <w:color w:val="000000" w:themeColor="text1"/>
          <w:sz w:val="24"/>
          <w:szCs w:val="24"/>
        </w:rPr>
        <w:t xml:space="preserve"> в кв.37, като се запазва широчината на пътното платно.</w:t>
      </w:r>
    </w:p>
    <w:p w:rsidR="00E94EF1" w:rsidRPr="00DC7440" w:rsidRDefault="00E94EF1" w:rsidP="00E94EF1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DC7440">
        <w:rPr>
          <w:rFonts w:ascii="Arial" w:hAnsi="Arial" w:cs="Arial"/>
          <w:sz w:val="24"/>
          <w:szCs w:val="24"/>
        </w:rPr>
        <w:t>Предлага се функционалното предназначение на устройствената зона да остане по начина на ползване на територията, а именно жилищна зона с ниско застрояване /</w:t>
      </w:r>
      <w:proofErr w:type="spellStart"/>
      <w:r w:rsidRPr="00DC7440">
        <w:rPr>
          <w:rFonts w:ascii="Arial" w:hAnsi="Arial" w:cs="Arial"/>
          <w:sz w:val="24"/>
          <w:szCs w:val="24"/>
        </w:rPr>
        <w:t>Жм</w:t>
      </w:r>
      <w:proofErr w:type="spellEnd"/>
      <w:r w:rsidRPr="00DC7440">
        <w:rPr>
          <w:rFonts w:ascii="Arial" w:hAnsi="Arial" w:cs="Arial"/>
          <w:sz w:val="24"/>
          <w:szCs w:val="24"/>
        </w:rPr>
        <w:t>/ и функцията на бъдещите инвестиционни инициативи да е съгласно чл.17, ал.1 и ал.2 от Наредба №7 за ПНУОВТУЗ със следните устройствени показатели:</w:t>
      </w:r>
    </w:p>
    <w:p w:rsidR="00E94EF1" w:rsidRPr="00DC7440" w:rsidRDefault="00E94EF1" w:rsidP="00E94EF1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DC7440">
        <w:rPr>
          <w:rFonts w:ascii="Arial" w:hAnsi="Arial" w:cs="Arial"/>
          <w:sz w:val="24"/>
          <w:szCs w:val="24"/>
        </w:rPr>
        <w:t>-Пзастр. -60%;</w:t>
      </w:r>
    </w:p>
    <w:p w:rsidR="00E94EF1" w:rsidRPr="00DC7440" w:rsidRDefault="00E94EF1" w:rsidP="00E94EF1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DC7440">
        <w:rPr>
          <w:rFonts w:ascii="Arial" w:hAnsi="Arial" w:cs="Arial"/>
          <w:sz w:val="24"/>
          <w:szCs w:val="24"/>
        </w:rPr>
        <w:t>-Кинт. -1,2;</w:t>
      </w:r>
    </w:p>
    <w:p w:rsidR="00E94EF1" w:rsidRPr="00DC7440" w:rsidRDefault="00E94EF1" w:rsidP="00E94EF1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DC7440">
        <w:rPr>
          <w:rFonts w:ascii="Arial" w:hAnsi="Arial" w:cs="Arial"/>
          <w:sz w:val="24"/>
          <w:szCs w:val="24"/>
        </w:rPr>
        <w:t>-</w:t>
      </w:r>
      <w:proofErr w:type="spellStart"/>
      <w:r w:rsidRPr="00DC7440">
        <w:rPr>
          <w:rFonts w:ascii="Arial" w:hAnsi="Arial" w:cs="Arial"/>
          <w:sz w:val="24"/>
          <w:szCs w:val="24"/>
        </w:rPr>
        <w:t>Позелен</w:t>
      </w:r>
      <w:proofErr w:type="spellEnd"/>
      <w:r w:rsidRPr="00DC7440">
        <w:rPr>
          <w:rFonts w:ascii="Arial" w:hAnsi="Arial" w:cs="Arial"/>
          <w:sz w:val="24"/>
          <w:szCs w:val="24"/>
        </w:rPr>
        <w:t>. -40%;</w:t>
      </w:r>
    </w:p>
    <w:p w:rsidR="00E94EF1" w:rsidRPr="00DC7440" w:rsidRDefault="00E94EF1" w:rsidP="00E94EF1">
      <w:pPr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DC7440">
        <w:rPr>
          <w:rFonts w:ascii="Arial" w:hAnsi="Arial" w:cs="Arial"/>
          <w:sz w:val="24"/>
          <w:szCs w:val="24"/>
        </w:rPr>
        <w:t>-Височина на застройката  -до 10,00м.</w:t>
      </w:r>
    </w:p>
    <w:p w:rsidR="00E94EF1" w:rsidRPr="000D16CD" w:rsidRDefault="00E94EF1" w:rsidP="00E94EF1">
      <w:pPr>
        <w:tabs>
          <w:tab w:val="left" w:pos="851"/>
          <w:tab w:val="left" w:pos="2100"/>
        </w:tabs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E94EF1" w:rsidRPr="000D16CD" w:rsidRDefault="00E94EF1" w:rsidP="00E94EF1">
      <w:pPr>
        <w:ind w:firstLine="708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0D16C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Решението не подлежи на оспорване /съгл. чл.124б, ал.4 от ЗУТ/.</w:t>
      </w:r>
    </w:p>
    <w:p w:rsidR="00E94EF1" w:rsidRPr="005850C0" w:rsidRDefault="00E94EF1" w:rsidP="00E94EF1">
      <w:pPr>
        <w:ind w:firstLine="708"/>
        <w:jc w:val="both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</w:p>
    <w:p w:rsidR="00E94EF1" w:rsidRPr="005850C0" w:rsidRDefault="00E94EF1" w:rsidP="00E94EF1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50C0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Решението и </w:t>
      </w:r>
      <w:r>
        <w:rPr>
          <w:rFonts w:ascii="Arial" w:eastAsia="Times New Roman" w:hAnsi="Arial" w:cs="Arial"/>
          <w:sz w:val="24"/>
          <w:szCs w:val="24"/>
          <w:lang w:eastAsia="bg-BG"/>
        </w:rPr>
        <w:t>предложението</w:t>
      </w:r>
      <w:r w:rsidRPr="005850C0">
        <w:rPr>
          <w:rFonts w:ascii="Arial" w:eastAsia="Times New Roman" w:hAnsi="Arial" w:cs="Arial"/>
          <w:sz w:val="24"/>
          <w:szCs w:val="24"/>
          <w:lang w:eastAsia="bg-BG"/>
        </w:rPr>
        <w:t xml:space="preserve"> се намират в стая №115, ет.1 на Общинска администрация-гр.Мадан и може да се прегледат от заинтересуваните всеки работен ден.</w:t>
      </w:r>
    </w:p>
    <w:p w:rsidR="00E94EF1" w:rsidRDefault="00E94EF1" w:rsidP="00E94EF1"/>
    <w:p w:rsidR="00E94EF1" w:rsidRDefault="00E94EF1" w:rsidP="00E94EF1"/>
    <w:p w:rsidR="00941F6E" w:rsidRDefault="00941F6E"/>
    <w:sectPr w:rsidR="00941F6E" w:rsidSect="00E94EF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EF1"/>
    <w:rsid w:val="00100AC9"/>
    <w:rsid w:val="00656913"/>
    <w:rsid w:val="007A0F59"/>
    <w:rsid w:val="00876CBA"/>
    <w:rsid w:val="008E7E3D"/>
    <w:rsid w:val="00941F6E"/>
    <w:rsid w:val="00A417E2"/>
    <w:rsid w:val="00E9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5664" w:hanging="56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1"/>
    <w:pPr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anoba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2018</dc:creator>
  <cp:lastModifiedBy>PC 2018</cp:lastModifiedBy>
  <cp:revision>1</cp:revision>
  <dcterms:created xsi:type="dcterms:W3CDTF">2020-12-16T14:00:00Z</dcterms:created>
  <dcterms:modified xsi:type="dcterms:W3CDTF">2020-12-16T14:07:00Z</dcterms:modified>
</cp:coreProperties>
</file>