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1B" w:rsidRPr="00964B71" w:rsidRDefault="00C834D4" w:rsidP="00C2781B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 w:rsidRPr="00C834D4"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67024430" r:id="rId5"/>
        </w:pict>
      </w:r>
      <w:r w:rsidRPr="00C834D4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="00C2781B"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C2781B" w:rsidRPr="00964B71" w:rsidRDefault="00C2781B" w:rsidP="00C2781B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C2781B" w:rsidRPr="00964B71" w:rsidRDefault="00C2781B" w:rsidP="00C2781B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гр.Мадан, 4900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,обл.Смолян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C2781B" w:rsidRPr="00964B71" w:rsidRDefault="00C2781B" w:rsidP="00C2781B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6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C2781B" w:rsidRPr="00964B71" w:rsidRDefault="00C2781B" w:rsidP="00C2781B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C2781B" w:rsidRDefault="00C2781B" w:rsidP="00C2781B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C2781B" w:rsidRPr="00976BF7" w:rsidRDefault="00C2781B" w:rsidP="00C2781B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C2781B" w:rsidRPr="00964B71" w:rsidRDefault="00C2781B" w:rsidP="00C2781B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2781B" w:rsidRDefault="00C2781B" w:rsidP="00C2781B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ОБЯВЛЕНИЕ</w:t>
      </w:r>
    </w:p>
    <w:p w:rsidR="00C2781B" w:rsidRPr="004C0718" w:rsidRDefault="00C2781B" w:rsidP="00C2781B">
      <w:pPr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От 16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11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20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г.</w:t>
      </w:r>
    </w:p>
    <w:p w:rsidR="00C2781B" w:rsidRDefault="00C2781B" w:rsidP="00C2781B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2781B" w:rsidRPr="00964B71" w:rsidRDefault="00C2781B" w:rsidP="00C2781B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2781B" w:rsidRPr="001A7BD3" w:rsidRDefault="00C2781B" w:rsidP="00C2781B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ЗУТ, съобщава на интересуващите се, че с Решение №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156 от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30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10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20г.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Общински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съвет-Мадан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83783E">
        <w:rPr>
          <w:rFonts w:ascii="Arial" w:hAnsi="Arial" w:cs="Arial"/>
          <w:sz w:val="24"/>
          <w:szCs w:val="24"/>
          <w:lang w:eastAsia="bg-BG"/>
        </w:rPr>
        <w:t>дава съгласие</w:t>
      </w:r>
      <w:r w:rsidRPr="00BF2A55">
        <w:rPr>
          <w:rFonts w:ascii="Arial" w:hAnsi="Arial" w:cs="Arial"/>
          <w:sz w:val="24"/>
          <w:szCs w:val="24"/>
          <w:lang w:eastAsia="bg-BG"/>
        </w:rPr>
        <w:t xml:space="preserve"> да се изработи проект </w:t>
      </w:r>
      <w:r w:rsidRPr="001A7BD3">
        <w:rPr>
          <w:rFonts w:ascii="Arial" w:hAnsi="Arial" w:cs="Arial"/>
          <w:sz w:val="24"/>
          <w:szCs w:val="24"/>
        </w:rPr>
        <w:t xml:space="preserve">за изменение на ПУП за част от нереализирана улична регулация между О.Т.380 и О.Т.381 </w:t>
      </w:r>
      <w:r w:rsidRPr="001A7BD3">
        <w:rPr>
          <w:rFonts w:ascii="Arial" w:eastAsia="Calibri" w:hAnsi="Arial" w:cs="Arial"/>
          <w:sz w:val="24"/>
          <w:szCs w:val="24"/>
        </w:rPr>
        <w:t>в гр.Мадан</w:t>
      </w:r>
      <w:r w:rsidRPr="001A7BD3">
        <w:rPr>
          <w:rFonts w:ascii="Arial" w:hAnsi="Arial" w:cs="Arial"/>
          <w:sz w:val="24"/>
          <w:szCs w:val="24"/>
        </w:rPr>
        <w:t>.</w:t>
      </w:r>
    </w:p>
    <w:p w:rsidR="001A7BD3" w:rsidRPr="001A7BD3" w:rsidRDefault="00C2781B" w:rsidP="001A7BD3">
      <w:pPr>
        <w:ind w:firstLine="72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A7BD3">
        <w:rPr>
          <w:rFonts w:ascii="Arial" w:hAnsi="Arial" w:cs="Arial"/>
          <w:sz w:val="24"/>
          <w:szCs w:val="24"/>
        </w:rPr>
        <w:t xml:space="preserve">С така изготвената разработка се предлага </w:t>
      </w:r>
      <w:r w:rsidR="001A7BD3" w:rsidRPr="001A7BD3">
        <w:rPr>
          <w:rFonts w:ascii="Arial" w:hAnsi="Arial" w:cs="Arial"/>
          <w:sz w:val="24"/>
          <w:szCs w:val="24"/>
        </w:rPr>
        <w:t xml:space="preserve">да се обособи нов УПИ IV-за озеленяване в кв.61 от част от нереализирана </w:t>
      </w:r>
      <w:r w:rsidR="001A7BD3" w:rsidRPr="001A7BD3">
        <w:rPr>
          <w:rFonts w:ascii="Arial" w:hAnsi="Arial" w:cs="Arial"/>
          <w:color w:val="000000"/>
          <w:sz w:val="24"/>
          <w:szCs w:val="24"/>
        </w:rPr>
        <w:t>улична регулация</w:t>
      </w:r>
      <w:r w:rsidR="001A7BD3" w:rsidRPr="001A7BD3">
        <w:rPr>
          <w:rFonts w:ascii="Arial" w:hAnsi="Arial" w:cs="Arial"/>
          <w:sz w:val="24"/>
          <w:szCs w:val="24"/>
        </w:rPr>
        <w:t xml:space="preserve"> между ос.т.380 и от.381</w:t>
      </w:r>
      <w:r w:rsidR="001A7BD3" w:rsidRPr="001A7BD3">
        <w:rPr>
          <w:rFonts w:ascii="Arial" w:eastAsia="Calibri" w:hAnsi="Arial" w:cs="Arial"/>
          <w:sz w:val="24"/>
          <w:szCs w:val="24"/>
        </w:rPr>
        <w:t>в гр.Мадан.</w:t>
      </w:r>
    </w:p>
    <w:p w:rsidR="001A7BD3" w:rsidRPr="001A7BD3" w:rsidRDefault="001A7BD3" w:rsidP="001A7BD3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A7BD3">
        <w:rPr>
          <w:rFonts w:ascii="Arial" w:eastAsia="Calibri" w:hAnsi="Arial" w:cs="Arial"/>
          <w:sz w:val="24"/>
          <w:szCs w:val="24"/>
        </w:rPr>
        <w:t xml:space="preserve">Предлага се  </w:t>
      </w:r>
      <w:r w:rsidRPr="001A7BD3">
        <w:rPr>
          <w:rFonts w:ascii="Arial" w:hAnsi="Arial" w:cs="Arial"/>
          <w:sz w:val="24"/>
          <w:szCs w:val="24"/>
        </w:rPr>
        <w:t>функционалното предназначение на устройствената зона да остане по начина на ползване на територията, а именно жилищна зона с ниско застрояване /</w:t>
      </w:r>
      <w:proofErr w:type="spellStart"/>
      <w:r w:rsidRPr="001A7BD3">
        <w:rPr>
          <w:rFonts w:ascii="Arial" w:hAnsi="Arial" w:cs="Arial"/>
          <w:sz w:val="24"/>
          <w:szCs w:val="24"/>
        </w:rPr>
        <w:t>Жм</w:t>
      </w:r>
      <w:proofErr w:type="spellEnd"/>
      <w:r w:rsidRPr="001A7BD3">
        <w:rPr>
          <w:rFonts w:ascii="Arial" w:hAnsi="Arial" w:cs="Arial"/>
          <w:sz w:val="24"/>
          <w:szCs w:val="24"/>
        </w:rPr>
        <w:t>/ и функцията на бъдещите инвестиционни инициативи ще е съгласно чл.17, ал.1 и ал.2 от Наредба №7 за ПНУОВТУЗ със следните устройствени показатели:</w:t>
      </w:r>
    </w:p>
    <w:p w:rsidR="001A7BD3" w:rsidRPr="001A7BD3" w:rsidRDefault="001A7BD3" w:rsidP="001A7BD3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A7BD3">
        <w:rPr>
          <w:rFonts w:ascii="Arial" w:hAnsi="Arial" w:cs="Arial"/>
          <w:sz w:val="24"/>
          <w:szCs w:val="24"/>
        </w:rPr>
        <w:t>-Пзастр. -60%;</w:t>
      </w:r>
    </w:p>
    <w:p w:rsidR="001A7BD3" w:rsidRPr="001A7BD3" w:rsidRDefault="001A7BD3" w:rsidP="001A7BD3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A7BD3">
        <w:rPr>
          <w:rFonts w:ascii="Arial" w:hAnsi="Arial" w:cs="Arial"/>
          <w:sz w:val="24"/>
          <w:szCs w:val="24"/>
        </w:rPr>
        <w:t>-Кинт. -1,2;</w:t>
      </w:r>
    </w:p>
    <w:p w:rsidR="001A7BD3" w:rsidRPr="001A7BD3" w:rsidRDefault="001A7BD3" w:rsidP="001A7BD3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A7BD3">
        <w:rPr>
          <w:rFonts w:ascii="Arial" w:hAnsi="Arial" w:cs="Arial"/>
          <w:sz w:val="24"/>
          <w:szCs w:val="24"/>
        </w:rPr>
        <w:t>-</w:t>
      </w:r>
      <w:proofErr w:type="spellStart"/>
      <w:r w:rsidRPr="001A7BD3">
        <w:rPr>
          <w:rFonts w:ascii="Arial" w:hAnsi="Arial" w:cs="Arial"/>
          <w:sz w:val="24"/>
          <w:szCs w:val="24"/>
        </w:rPr>
        <w:t>Позелен</w:t>
      </w:r>
      <w:proofErr w:type="spellEnd"/>
      <w:r w:rsidRPr="001A7BD3">
        <w:rPr>
          <w:rFonts w:ascii="Arial" w:hAnsi="Arial" w:cs="Arial"/>
          <w:sz w:val="24"/>
          <w:szCs w:val="24"/>
        </w:rPr>
        <w:t>. -40%;</w:t>
      </w:r>
    </w:p>
    <w:p w:rsidR="001A7BD3" w:rsidRPr="001A7BD3" w:rsidRDefault="001A7BD3" w:rsidP="001A7BD3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A7BD3">
        <w:rPr>
          <w:rFonts w:ascii="Arial" w:hAnsi="Arial" w:cs="Arial"/>
          <w:sz w:val="24"/>
          <w:szCs w:val="24"/>
        </w:rPr>
        <w:t>-Височина на застройката  -до 10,00м.</w:t>
      </w:r>
    </w:p>
    <w:p w:rsidR="001A7BD3" w:rsidRPr="001A7BD3" w:rsidRDefault="001A7BD3" w:rsidP="001A7BD3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A7BD3">
        <w:rPr>
          <w:rFonts w:ascii="Arial" w:hAnsi="Arial" w:cs="Arial"/>
          <w:sz w:val="24"/>
          <w:szCs w:val="24"/>
        </w:rPr>
        <w:t xml:space="preserve">-Етажност – до 3 етажа, до 10,00м. </w:t>
      </w:r>
      <w:proofErr w:type="spellStart"/>
      <w:r w:rsidRPr="001A7BD3">
        <w:rPr>
          <w:rFonts w:ascii="Arial" w:hAnsi="Arial" w:cs="Arial"/>
          <w:sz w:val="24"/>
          <w:szCs w:val="24"/>
        </w:rPr>
        <w:t>кота</w:t>
      </w:r>
      <w:proofErr w:type="spellEnd"/>
      <w:r w:rsidRPr="001A7BD3">
        <w:rPr>
          <w:rFonts w:ascii="Arial" w:hAnsi="Arial" w:cs="Arial"/>
          <w:sz w:val="24"/>
          <w:szCs w:val="24"/>
        </w:rPr>
        <w:t xml:space="preserve"> корниз.</w:t>
      </w:r>
    </w:p>
    <w:p w:rsidR="00C2781B" w:rsidRPr="000D16CD" w:rsidRDefault="00C2781B" w:rsidP="001A7BD3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C2781B" w:rsidRPr="000D16CD" w:rsidRDefault="00C2781B" w:rsidP="00C2781B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0D16C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Решението не подлежи на оспорване /съгл. чл.124б, ал.4 от ЗУТ/.</w:t>
      </w:r>
    </w:p>
    <w:p w:rsidR="00C2781B" w:rsidRPr="005850C0" w:rsidRDefault="00C2781B" w:rsidP="00C2781B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C2781B" w:rsidRPr="005850C0" w:rsidRDefault="00C2781B" w:rsidP="00C2781B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Решението и </w:t>
      </w:r>
      <w:r>
        <w:rPr>
          <w:rFonts w:ascii="Arial" w:eastAsia="Times New Roman" w:hAnsi="Arial" w:cs="Arial"/>
          <w:sz w:val="24"/>
          <w:szCs w:val="24"/>
          <w:lang w:eastAsia="bg-BG"/>
        </w:rPr>
        <w:t>заданието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 xml:space="preserve"> се намират в стая №115, ет.1 на Общинска администрация-гр.Мадан и може да се прегледат от заинтересуваните всеки работен ден.</w:t>
      </w:r>
    </w:p>
    <w:p w:rsidR="00C2781B" w:rsidRDefault="00C2781B" w:rsidP="00C2781B"/>
    <w:p w:rsidR="00C2781B" w:rsidRDefault="00C2781B" w:rsidP="00C2781B"/>
    <w:p w:rsidR="00C2781B" w:rsidRDefault="00C2781B" w:rsidP="00C2781B"/>
    <w:p w:rsidR="00C2781B" w:rsidRDefault="00C2781B" w:rsidP="00C2781B"/>
    <w:p w:rsidR="00C2781B" w:rsidRDefault="00C2781B" w:rsidP="00C2781B"/>
    <w:p w:rsidR="00941F6E" w:rsidRDefault="00941F6E"/>
    <w:sectPr w:rsidR="00941F6E" w:rsidSect="00E316EB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81B"/>
    <w:rsid w:val="001A7BD3"/>
    <w:rsid w:val="001E7764"/>
    <w:rsid w:val="002A5A93"/>
    <w:rsid w:val="007A0F59"/>
    <w:rsid w:val="0083783E"/>
    <w:rsid w:val="00876CBA"/>
    <w:rsid w:val="008E7E3D"/>
    <w:rsid w:val="00941F6E"/>
    <w:rsid w:val="009A0377"/>
    <w:rsid w:val="00A12D7E"/>
    <w:rsid w:val="00A417E2"/>
    <w:rsid w:val="00C2781B"/>
    <w:rsid w:val="00C834D4"/>
    <w:rsid w:val="00E7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1B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5</cp:revision>
  <dcterms:created xsi:type="dcterms:W3CDTF">2020-11-16T07:22:00Z</dcterms:created>
  <dcterms:modified xsi:type="dcterms:W3CDTF">2020-11-16T07:34:00Z</dcterms:modified>
</cp:coreProperties>
</file>