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37" w:rsidRDefault="002C3515" w:rsidP="00443C3F">
      <w:pPr>
        <w:spacing w:after="0" w:line="240" w:lineRule="auto"/>
        <w:jc w:val="center"/>
        <w:rPr>
          <w:rFonts w:ascii="Georgia" w:hAnsi="Georgia"/>
          <w:b/>
          <w:color w:val="333399"/>
          <w:sz w:val="52"/>
          <w:szCs w:val="52"/>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3.5pt;width:86.4pt;height:108pt;z-index:-251659264;mso-wrap-edited:f" wrapcoords="8585 0 4708 220 -277 2204 831 14106 1385 18073 8031 21159 9692 21380 11908 21380 13292 21159 19938 18073 20769 14106 21600 7053 21600 1984 16338 220 11354 0 8585 0">
            <v:imagedata r:id="rId7" o:title=""/>
            <w10:wrap anchorx="page"/>
          </v:shape>
          <o:OLEObject Type="Embed" ProgID="CorelDRAW.Graphic.10" ShapeID="_x0000_s1027" DrawAspect="Content" ObjectID="_1574511442" r:id="rId8"/>
        </w:pic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342900</wp:posOffset>
                </wp:positionV>
                <wp:extent cx="4800600" cy="114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14300"/>
                        </a:xfrm>
                        <a:prstGeom prst="rect">
                          <a:avLst/>
                        </a:prstGeom>
                        <a:gradFill rotWithShape="1">
                          <a:gsLst>
                            <a:gs pos="0">
                              <a:srgbClr val="1F7AFF"/>
                            </a:gs>
                            <a:gs pos="50000">
                              <a:srgbClr val="FFFFFF"/>
                            </a:gs>
                            <a:gs pos="100000">
                              <a:srgbClr val="1F7A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27pt;width:37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y1vwIAALkFAAAOAAAAZHJzL2Uyb0RvYy54bWysVEuP0zAQviPxHyzfu0lKum2iTVf7IAhp&#10;gRUL4uw6TmLh2MZ2mxbEf2dst6XL7gEhcnDGnodnvvk8F5fbQaANM5YrWeHsLMWISaoaLrsKf/5U&#10;TxYYWUdkQ4SSrMI7ZvHl8uWLi1GXbKp6JRpmEASRthx1hXvndJkklvZsIPZMaSZB2SozEAdb0yWN&#10;ISNEH0QyTdPzZFSm0UZRZi2c3kYlXob4bcuo+9C2ljkkKgy5ubCasK78miwvSNkZontO92mQf8hi&#10;IFzCpcdQt8QRtDb8SaiBU6Osat0ZVUOi2pZTFmqAarL0j2oeeqJZqAXAsfoIk/1/Yen7zb1BvIHe&#10;YSTJAC36CKAR2QmGcg/PqG0JVg/63vgCrb5T9KtFUt30YMWujFFjz0gDSWXePnnk4DcWXNFqfKca&#10;iE7WTgWktq0ZfEDAAG1DQ3bHhrCtQxQO8wW0OIW+UdBlWf4KZH8FKQ/e2lj3hqkBeaHCBnIP0cnm&#10;zrpoejDZt6epuRDIKPeFuz4g7BMPSgs+UUBaQT1pOLamW90IgzYEOJTV86u63ifR2VPrWQrfU486&#10;fM96ZN7jGZcnl0DB3SE5wSUC4CGVRRH9kaVEsNDCWDHwOVTpsxPSr1L5qqM2ngDE+2o92IGqP4ps&#10;mqfX02JSny/mk7zOZ5Nini4maVZcF+dpXuS39U9fYZaXPW8aJu+4ZIdnk+V/R8v9A46EDw8HjRUu&#10;ZtNZBE8Jfsz+Efah2gMB7KnZwB1MEcGHCgNj4PNwk9LT8rVsguwIF1FOHqcf6AQYHP4BlUBiz9vI&#10;/5VqdsBhIE0gKsw7EHplvmM0wuyosP22JoZhJN5K4E2R5bkfNmGTz+ZT2JhTzepUQySFUBV2GPrq&#10;xRsXB9RaG971cFOkp1RX8HZaHmjt31XMav/iYD6ECvazzA+g032w+j1xl78AAAD//wMAUEsDBBQA&#10;BgAIAAAAIQAVm+204AAAAAkBAAAPAAAAZHJzL2Rvd25yZXYueG1sTI/NTsMwEITvSLyDtUjcqE1U&#10;aBviVKUSP1KFEG0fwI23ScBeR7Hbpm/P9gSn3dGOZr8p5oN34oh9bANpuB8pEEhVsC3VGrabl7sp&#10;iJgMWeMCoYYzRpiX11eFyW040Rce16kWHEIxNxqalLpcylg16E0chQ6Jb/vQe5NY9rW0vTlxuHcy&#10;U+pRetMSf2hMh8sGq5/1wWuYLT/e39zEvm72q3O2ev4cvsOi0fr2Zlg8gUg4pD8zXPAZHUpm2oUD&#10;2Sgc6/GYuyQND5fJhplSvOw0TDIFsizk/wblLwAAAP//AwBQSwECLQAUAAYACAAAACEAtoM4kv4A&#10;AADhAQAAEwAAAAAAAAAAAAAAAAAAAAAAW0NvbnRlbnRfVHlwZXNdLnhtbFBLAQItABQABgAIAAAA&#10;IQA4/SH/1gAAAJQBAAALAAAAAAAAAAAAAAAAAC8BAABfcmVscy8ucmVsc1BLAQItABQABgAIAAAA&#10;IQD9ANy1vwIAALkFAAAOAAAAAAAAAAAAAAAAAC4CAABkcnMvZTJvRG9jLnhtbFBLAQItABQABgAI&#10;AAAAIQAVm+204AAAAAkBAAAPAAAAAAAAAAAAAAAAABkFAABkcnMvZG93bnJldi54bWxQSwUGAAAA&#10;AAQABADzAAAAJgYAAAAA&#10;" fillcolor="#1f7aff" stroked="f">
                <v:fill rotate="t" angle="135" focus="50%" type="gradient"/>
              </v:rect>
            </w:pict>
          </mc:Fallback>
        </mc:AlternateContent>
      </w:r>
      <w:r w:rsidR="005D4F37">
        <w:rPr>
          <w:rFonts w:ascii="Georgia" w:hAnsi="Georgia"/>
          <w:b/>
          <w:color w:val="333399"/>
          <w:sz w:val="52"/>
          <w:szCs w:val="52"/>
          <w:lang w:val="ru-RU"/>
        </w:rPr>
        <w:t>ОБЩИНА  МАДАН</w:t>
      </w:r>
    </w:p>
    <w:p w:rsidR="005D4F37" w:rsidRDefault="005D4F37" w:rsidP="00443C3F">
      <w:pPr>
        <w:spacing w:after="0" w:line="240" w:lineRule="auto"/>
        <w:rPr>
          <w:rFonts w:ascii="Arial" w:hAnsi="Arial" w:cs="Arial"/>
          <w:color w:val="008000"/>
          <w:sz w:val="16"/>
          <w:szCs w:val="16"/>
          <w:lang w:val="ru-RU"/>
        </w:rPr>
      </w:pPr>
    </w:p>
    <w:p w:rsidR="005D4F37" w:rsidRDefault="005D4F37" w:rsidP="00443C3F">
      <w:pPr>
        <w:spacing w:after="0" w:line="240" w:lineRule="auto"/>
        <w:rPr>
          <w:rFonts w:ascii="Arial" w:hAnsi="Arial" w:cs="Arial"/>
          <w:color w:val="0000FF"/>
          <w:sz w:val="20"/>
          <w:szCs w:val="20"/>
          <w:lang w:val="ru-RU"/>
        </w:rPr>
      </w:pPr>
      <w:r>
        <w:rPr>
          <w:rFonts w:ascii="Arial" w:hAnsi="Arial" w:cs="Arial"/>
          <w:color w:val="009900"/>
          <w:lang w:val="ru-RU"/>
        </w:rPr>
        <w:tab/>
      </w:r>
      <w:r>
        <w:rPr>
          <w:rFonts w:ascii="Arial" w:hAnsi="Arial" w:cs="Arial"/>
          <w:color w:val="009900"/>
          <w:lang w:val="ru-RU"/>
        </w:rPr>
        <w:tab/>
      </w:r>
      <w:r>
        <w:rPr>
          <w:rFonts w:ascii="Arial" w:hAnsi="Arial" w:cs="Arial"/>
          <w:color w:val="0000FF"/>
        </w:rPr>
        <w:t xml:space="preserve">гр.Мадан 4900, обл.Смолян, </w:t>
      </w:r>
      <w:r>
        <w:rPr>
          <w:rFonts w:ascii="Arial" w:hAnsi="Arial" w:cs="Arial"/>
          <w:color w:val="0000FF"/>
          <w:lang w:val="ru-RU"/>
        </w:rPr>
        <w:t>ул.”Обединение” № 14, тел.:0308/9</w:t>
      </w:r>
      <w:r>
        <w:rPr>
          <w:rFonts w:ascii="Arial" w:hAnsi="Arial" w:cs="Arial"/>
          <w:color w:val="0000FF"/>
        </w:rPr>
        <w:t>82-20</w:t>
      </w:r>
    </w:p>
    <w:p w:rsidR="005D4F37" w:rsidRDefault="005D4F37" w:rsidP="00443C3F">
      <w:pPr>
        <w:spacing w:after="0" w:line="240" w:lineRule="auto"/>
        <w:ind w:left="708" w:firstLine="708"/>
        <w:rPr>
          <w:rFonts w:ascii="Arial" w:hAnsi="Arial" w:cs="Arial"/>
          <w:color w:val="0000FF"/>
          <w:sz w:val="24"/>
          <w:szCs w:val="24"/>
          <w:u w:val="single"/>
        </w:rPr>
      </w:pPr>
      <w:r>
        <w:rPr>
          <w:rFonts w:ascii="Arial" w:hAnsi="Arial" w:cs="Arial"/>
          <w:color w:val="0000FF"/>
          <w:lang w:val="ru-RU"/>
        </w:rPr>
        <w:t>факс</w:t>
      </w:r>
      <w:r>
        <w:rPr>
          <w:rFonts w:ascii="Arial" w:hAnsi="Arial" w:cs="Arial"/>
          <w:color w:val="0000FF"/>
          <w:lang w:val="en-US"/>
        </w:rPr>
        <w:t xml:space="preserve">: </w:t>
      </w:r>
      <w:r>
        <w:rPr>
          <w:rFonts w:ascii="Arial" w:hAnsi="Arial" w:cs="Arial"/>
          <w:color w:val="0000FF"/>
          <w:lang w:val="ru-RU"/>
        </w:rPr>
        <w:t>0308/</w:t>
      </w:r>
      <w:r>
        <w:rPr>
          <w:rFonts w:ascii="Arial" w:hAnsi="Arial" w:cs="Arial"/>
          <w:color w:val="0000FF"/>
          <w:lang w:val="en-US"/>
        </w:rPr>
        <w:t>982-77</w:t>
      </w:r>
      <w:r>
        <w:rPr>
          <w:rFonts w:ascii="Arial" w:hAnsi="Arial" w:cs="Arial"/>
          <w:color w:val="0000FF"/>
          <w:lang w:val="fr-FR"/>
        </w:rPr>
        <w:t>, email: madanoba@gmail.com</w:t>
      </w:r>
      <w:r>
        <w:rPr>
          <w:rFonts w:ascii="Arial" w:hAnsi="Arial" w:cs="Arial"/>
          <w:color w:val="0000FF"/>
        </w:rPr>
        <w:t xml:space="preserve">; </w:t>
      </w:r>
      <w:r>
        <w:rPr>
          <w:rFonts w:ascii="Arial" w:hAnsi="Arial" w:cs="Arial"/>
          <w:color w:val="0000FF"/>
          <w:lang w:val="fr-FR"/>
        </w:rPr>
        <w:t>www.</w:t>
      </w:r>
      <w:r>
        <w:rPr>
          <w:rFonts w:ascii="Arial" w:hAnsi="Arial" w:cs="Arial"/>
          <w:color w:val="0000FF"/>
          <w:lang w:val="en-US"/>
        </w:rPr>
        <w:t>madan.bg</w:t>
      </w:r>
    </w:p>
    <w:p w:rsidR="005D4F37" w:rsidRDefault="005D4F37" w:rsidP="005D4F37">
      <w:pPr>
        <w:spacing w:after="0"/>
        <w:jc w:val="both"/>
        <w:rPr>
          <w:rFonts w:ascii="Times New Roman" w:hAnsi="Times New Roman" w:cs="Times New Roman"/>
        </w:rPr>
      </w:pPr>
    </w:p>
    <w:p w:rsidR="005D4F37" w:rsidRDefault="005D4F37" w:rsidP="005D4F37">
      <w:pPr>
        <w:spacing w:after="0"/>
        <w:jc w:val="both"/>
        <w:rPr>
          <w:b/>
          <w:bCs/>
          <w:i/>
          <w:iCs/>
          <w:color w:val="FF0000"/>
          <w:lang w:val="en-US"/>
        </w:rPr>
      </w:pPr>
    </w:p>
    <w:p w:rsidR="00443C3F" w:rsidRPr="00443C3F" w:rsidRDefault="00443C3F" w:rsidP="005D4F37">
      <w:pPr>
        <w:spacing w:after="0"/>
        <w:jc w:val="both"/>
        <w:rPr>
          <w:b/>
          <w:bCs/>
          <w:i/>
          <w:iCs/>
          <w:color w:val="FF0000"/>
          <w:lang w:val="en-US"/>
        </w:rPr>
      </w:pPr>
    </w:p>
    <w:p w:rsidR="00F55493" w:rsidRPr="005D4F37" w:rsidRDefault="00F55493" w:rsidP="005D4F37">
      <w:pPr>
        <w:autoSpaceDE w:val="0"/>
        <w:autoSpaceDN w:val="0"/>
        <w:adjustRightInd w:val="0"/>
        <w:spacing w:after="0" w:line="240" w:lineRule="auto"/>
        <w:jc w:val="center"/>
        <w:rPr>
          <w:rFonts w:ascii="Arial" w:hAnsi="Arial" w:cs="Arial"/>
          <w:color w:val="000000"/>
          <w:sz w:val="28"/>
          <w:szCs w:val="28"/>
        </w:rPr>
      </w:pPr>
      <w:r w:rsidRPr="005D4F37">
        <w:rPr>
          <w:rFonts w:ascii="Arial" w:hAnsi="Arial" w:cs="Arial"/>
          <w:b/>
          <w:bCs/>
          <w:color w:val="000000"/>
          <w:sz w:val="28"/>
          <w:szCs w:val="28"/>
        </w:rPr>
        <w:t>ТЕХНИЧЕСКО ЗАДАНИЕ</w:t>
      </w:r>
    </w:p>
    <w:p w:rsidR="00F55493" w:rsidRPr="005D4F37" w:rsidRDefault="00F55493" w:rsidP="005D4F37">
      <w:pPr>
        <w:autoSpaceDE w:val="0"/>
        <w:autoSpaceDN w:val="0"/>
        <w:adjustRightInd w:val="0"/>
        <w:spacing w:after="0" w:line="240" w:lineRule="auto"/>
        <w:jc w:val="center"/>
        <w:rPr>
          <w:rFonts w:ascii="Arial" w:hAnsi="Arial" w:cs="Arial"/>
          <w:b/>
          <w:bCs/>
          <w:color w:val="000000"/>
          <w:sz w:val="24"/>
          <w:szCs w:val="24"/>
        </w:rPr>
      </w:pPr>
      <w:r w:rsidRPr="005D4F37">
        <w:rPr>
          <w:rFonts w:ascii="Arial" w:hAnsi="Arial" w:cs="Arial"/>
          <w:b/>
          <w:bCs/>
          <w:color w:val="000000"/>
          <w:sz w:val="24"/>
          <w:szCs w:val="24"/>
        </w:rPr>
        <w:t xml:space="preserve">ЗА ИЗВЪРШВАНЕ НА </w:t>
      </w:r>
      <w:r w:rsidR="005D4F37" w:rsidRPr="005D4F37">
        <w:rPr>
          <w:rFonts w:ascii="Arial" w:hAnsi="Arial" w:cs="Arial"/>
          <w:b/>
          <w:bCs/>
          <w:color w:val="000000"/>
          <w:sz w:val="24"/>
          <w:szCs w:val="24"/>
        </w:rPr>
        <w:t>РЕМОНТНО-ВЪЗСТАНОВИТЕЛНИ ДЕЙНОСТИ</w:t>
      </w:r>
    </w:p>
    <w:p w:rsidR="005D4F37" w:rsidRDefault="005D4F37" w:rsidP="005D4F37">
      <w:pPr>
        <w:autoSpaceDE w:val="0"/>
        <w:autoSpaceDN w:val="0"/>
        <w:adjustRightInd w:val="0"/>
        <w:spacing w:after="0" w:line="240" w:lineRule="auto"/>
        <w:jc w:val="center"/>
        <w:rPr>
          <w:rFonts w:ascii="Times New Roman" w:hAnsi="Times New Roman" w:cs="Times New Roman"/>
          <w:color w:val="000000"/>
          <w:sz w:val="28"/>
          <w:szCs w:val="28"/>
        </w:rPr>
      </w:pPr>
    </w:p>
    <w:p w:rsidR="005D4F37" w:rsidRPr="005D4F37" w:rsidRDefault="005D4F37" w:rsidP="005D4F37">
      <w:pPr>
        <w:autoSpaceDE w:val="0"/>
        <w:autoSpaceDN w:val="0"/>
        <w:adjustRightInd w:val="0"/>
        <w:spacing w:after="0" w:line="240" w:lineRule="auto"/>
        <w:jc w:val="center"/>
        <w:rPr>
          <w:rFonts w:ascii="Times New Roman" w:hAnsi="Times New Roman" w:cs="Times New Roman"/>
          <w:color w:val="000000"/>
          <w:sz w:val="28"/>
          <w:szCs w:val="28"/>
        </w:rPr>
      </w:pPr>
    </w:p>
    <w:p w:rsidR="00F55493" w:rsidRPr="00A76876" w:rsidRDefault="00F55493" w:rsidP="005D4F37">
      <w:pPr>
        <w:autoSpaceDE w:val="0"/>
        <w:autoSpaceDN w:val="0"/>
        <w:adjustRightInd w:val="0"/>
        <w:spacing w:after="0" w:line="240" w:lineRule="auto"/>
        <w:jc w:val="both"/>
        <w:rPr>
          <w:rFonts w:ascii="Arial" w:hAnsi="Arial" w:cs="Arial"/>
          <w:b/>
          <w:bCs/>
          <w:color w:val="000000"/>
        </w:rPr>
      </w:pPr>
      <w:r w:rsidRPr="006B75D7">
        <w:rPr>
          <w:rFonts w:ascii="Arial" w:hAnsi="Arial" w:cs="Arial"/>
          <w:b/>
          <w:bCs/>
          <w:color w:val="000000"/>
          <w:sz w:val="24"/>
          <w:szCs w:val="24"/>
        </w:rPr>
        <w:t>І. Обект :</w:t>
      </w:r>
      <w:r w:rsidRPr="00A76876">
        <w:rPr>
          <w:rFonts w:ascii="Arial" w:hAnsi="Arial" w:cs="Arial"/>
          <w:b/>
          <w:bCs/>
          <w:color w:val="000000"/>
        </w:rPr>
        <w:t xml:space="preserve"> </w:t>
      </w:r>
      <w:r w:rsidRPr="00A76876">
        <w:rPr>
          <w:rFonts w:ascii="Arial" w:hAnsi="Arial" w:cs="Arial"/>
          <w:color w:val="000000"/>
        </w:rPr>
        <w:t>„</w:t>
      </w:r>
      <w:r w:rsidR="00564E1B" w:rsidRPr="00A76876">
        <w:rPr>
          <w:rFonts w:ascii="Arial" w:hAnsi="Arial" w:cs="Arial"/>
          <w:color w:val="000000"/>
          <w:lang w:val="en-US"/>
        </w:rPr>
        <w:t xml:space="preserve">Ремонт </w:t>
      </w:r>
      <w:r w:rsidR="00564E1B" w:rsidRPr="00A76876">
        <w:rPr>
          <w:rFonts w:ascii="Arial" w:hAnsi="Arial" w:cs="Arial"/>
          <w:color w:val="000000"/>
        </w:rPr>
        <w:t>на микроязовир Букова поляна, община Мадан”</w:t>
      </w:r>
      <w:r w:rsidRPr="00A76876">
        <w:rPr>
          <w:rFonts w:ascii="Arial" w:hAnsi="Arial" w:cs="Arial"/>
          <w:b/>
          <w:bCs/>
          <w:color w:val="000000"/>
        </w:rPr>
        <w:t xml:space="preserve"> </w:t>
      </w:r>
    </w:p>
    <w:p w:rsidR="00564E1B" w:rsidRPr="00A76876" w:rsidRDefault="00564E1B" w:rsidP="005D4F37">
      <w:pPr>
        <w:autoSpaceDE w:val="0"/>
        <w:autoSpaceDN w:val="0"/>
        <w:adjustRightInd w:val="0"/>
        <w:spacing w:after="0" w:line="240" w:lineRule="auto"/>
        <w:jc w:val="both"/>
        <w:rPr>
          <w:rFonts w:ascii="Arial" w:hAnsi="Arial" w:cs="Arial"/>
          <w:color w:val="000000"/>
        </w:rPr>
      </w:pPr>
    </w:p>
    <w:p w:rsidR="00231D10" w:rsidRPr="00A76876" w:rsidRDefault="00F55493" w:rsidP="00231D10">
      <w:pPr>
        <w:spacing w:after="0"/>
        <w:jc w:val="both"/>
      </w:pPr>
      <w:r w:rsidRPr="006B75D7">
        <w:rPr>
          <w:rFonts w:ascii="Arial" w:hAnsi="Arial" w:cs="Arial"/>
          <w:b/>
          <w:bCs/>
          <w:color w:val="000000"/>
          <w:sz w:val="24"/>
          <w:szCs w:val="24"/>
        </w:rPr>
        <w:t>ІІ. Цел</w:t>
      </w:r>
      <w:r w:rsidRPr="00A76876">
        <w:rPr>
          <w:rFonts w:ascii="Arial" w:hAnsi="Arial" w:cs="Arial"/>
          <w:b/>
          <w:bCs/>
          <w:color w:val="000000"/>
        </w:rPr>
        <w:t xml:space="preserve"> : </w:t>
      </w:r>
      <w:r w:rsidR="00231D10" w:rsidRPr="00A76876">
        <w:rPr>
          <w:rFonts w:ascii="Arial" w:hAnsi="Arial" w:cs="Arial"/>
          <w:bCs/>
          <w:color w:val="000000"/>
        </w:rPr>
        <w:t>Р</w:t>
      </w:r>
      <w:r w:rsidR="00231D10" w:rsidRPr="00A76876">
        <w:rPr>
          <w:rFonts w:ascii="Arial" w:hAnsi="Arial" w:cs="Arial"/>
          <w:color w:val="000000"/>
        </w:rPr>
        <w:t xml:space="preserve">емонтно-възстановителните дейности, ще приведат  хидротехническо съоръжение </w:t>
      </w:r>
      <w:r w:rsidR="00231D10" w:rsidRPr="00A76876">
        <w:rPr>
          <w:rFonts w:ascii="Arial" w:hAnsi="Arial" w:cs="Arial"/>
          <w:color w:val="000000"/>
          <w:lang w:val="en-US"/>
        </w:rPr>
        <w:t>(</w:t>
      </w:r>
      <w:r w:rsidR="00231D10" w:rsidRPr="00A76876">
        <w:rPr>
          <w:rFonts w:ascii="Arial" w:hAnsi="Arial" w:cs="Arial"/>
          <w:color w:val="000000"/>
        </w:rPr>
        <w:t>микроязовира</w:t>
      </w:r>
      <w:r w:rsidR="00231D10" w:rsidRPr="00A76876">
        <w:rPr>
          <w:rFonts w:ascii="Arial" w:hAnsi="Arial" w:cs="Arial"/>
          <w:color w:val="000000"/>
          <w:lang w:val="en-US"/>
        </w:rPr>
        <w:t>)</w:t>
      </w:r>
      <w:r w:rsidR="00231D10" w:rsidRPr="00A76876">
        <w:rPr>
          <w:rFonts w:ascii="Arial" w:hAnsi="Arial" w:cs="Arial"/>
          <w:color w:val="000000"/>
        </w:rPr>
        <w:t xml:space="preserve"> в </w:t>
      </w:r>
      <w:r w:rsidR="00231D10" w:rsidRPr="00A76876">
        <w:rPr>
          <w:rFonts w:ascii="Arial" w:hAnsi="Arial" w:cs="Arial"/>
          <w:lang w:val="en-US"/>
        </w:rPr>
        <w:t xml:space="preserve">техническо състояние, </w:t>
      </w:r>
      <w:r w:rsidR="00231D10" w:rsidRPr="00A76876">
        <w:rPr>
          <w:rFonts w:ascii="Arial" w:hAnsi="Arial" w:cs="Arial"/>
        </w:rPr>
        <w:t xml:space="preserve">отговарящо на </w:t>
      </w:r>
      <w:r w:rsidR="00231D10" w:rsidRPr="00A76876">
        <w:rPr>
          <w:rFonts w:ascii="Arial" w:hAnsi="Arial" w:cs="Arial"/>
          <w:noProof/>
          <w:lang w:eastAsia="fr-FR"/>
        </w:rPr>
        <w:t>изискванията на</w:t>
      </w:r>
      <w:r w:rsidR="00231D10" w:rsidRPr="00A76876">
        <w:rPr>
          <w:noProof/>
          <w:lang w:eastAsia="fr-FR"/>
        </w:rPr>
        <w:t xml:space="preserve">  </w:t>
      </w:r>
      <w:r w:rsidR="00231D10" w:rsidRPr="00A76876">
        <w:rPr>
          <w:rFonts w:ascii="Arial" w:hAnsi="Arial" w:cs="Arial"/>
          <w:i/>
          <w:noProof/>
          <w:lang w:eastAsia="fr-FR"/>
        </w:rPr>
        <w:t>НАРЕДБА №13/29.01.2004Гг. за условията и реда за осъществяване техническата експлоатация на язовирните стени и съоръженията към тях</w:t>
      </w:r>
      <w:r w:rsidR="00231D10" w:rsidRPr="00A76876">
        <w:rPr>
          <w:rFonts w:ascii="Arial" w:hAnsi="Arial" w:cs="Arial"/>
          <w:lang w:val="en-US"/>
        </w:rPr>
        <w:t>.</w:t>
      </w:r>
      <w:r w:rsidR="00231D10" w:rsidRPr="00A76876">
        <w:rPr>
          <w:rFonts w:ascii="Arial" w:hAnsi="Arial" w:cs="Arial"/>
        </w:rPr>
        <w:t xml:space="preserve"> </w:t>
      </w:r>
    </w:p>
    <w:p w:rsidR="00F55493" w:rsidRPr="006B75D7" w:rsidRDefault="00F55493" w:rsidP="005D4F37">
      <w:pPr>
        <w:autoSpaceDE w:val="0"/>
        <w:autoSpaceDN w:val="0"/>
        <w:adjustRightInd w:val="0"/>
        <w:spacing w:after="0" w:line="240" w:lineRule="auto"/>
        <w:jc w:val="both"/>
        <w:rPr>
          <w:rFonts w:ascii="Arial" w:hAnsi="Arial" w:cs="Arial"/>
          <w:color w:val="000000"/>
          <w:sz w:val="24"/>
          <w:szCs w:val="24"/>
        </w:rPr>
      </w:pPr>
      <w:r w:rsidRPr="006B75D7">
        <w:rPr>
          <w:rFonts w:ascii="Arial" w:hAnsi="Arial" w:cs="Arial"/>
          <w:b/>
          <w:bCs/>
          <w:color w:val="000000"/>
          <w:sz w:val="24"/>
          <w:szCs w:val="24"/>
        </w:rPr>
        <w:t>ІІІ. Описание на обекта</w:t>
      </w:r>
      <w:r w:rsidR="00CF2991" w:rsidRPr="006B75D7">
        <w:rPr>
          <w:rFonts w:ascii="Arial" w:hAnsi="Arial" w:cs="Arial"/>
          <w:b/>
          <w:bCs/>
          <w:color w:val="000000"/>
          <w:sz w:val="24"/>
          <w:szCs w:val="24"/>
          <w:lang w:val="en-US"/>
        </w:rPr>
        <w:t xml:space="preserve"> – съществуващо </w:t>
      </w:r>
      <w:r w:rsidR="00CF2991" w:rsidRPr="006B75D7">
        <w:rPr>
          <w:rFonts w:ascii="Arial" w:hAnsi="Arial" w:cs="Arial"/>
          <w:b/>
          <w:bCs/>
          <w:color w:val="000000"/>
          <w:sz w:val="24"/>
          <w:szCs w:val="24"/>
        </w:rPr>
        <w:t>положение</w:t>
      </w:r>
      <w:r w:rsidRPr="006B75D7">
        <w:rPr>
          <w:rFonts w:ascii="Arial" w:hAnsi="Arial" w:cs="Arial"/>
          <w:b/>
          <w:bCs/>
          <w:color w:val="000000"/>
          <w:sz w:val="24"/>
          <w:szCs w:val="24"/>
        </w:rPr>
        <w:t xml:space="preserve"> : </w:t>
      </w:r>
    </w:p>
    <w:p w:rsidR="004F2979" w:rsidRPr="00A76876" w:rsidRDefault="004F2979" w:rsidP="004F2979">
      <w:pPr>
        <w:spacing w:after="0"/>
        <w:jc w:val="both"/>
        <w:rPr>
          <w:rFonts w:ascii="Arial" w:hAnsi="Arial" w:cs="Arial"/>
        </w:rPr>
      </w:pPr>
      <w:r w:rsidRPr="00A76876">
        <w:rPr>
          <w:rFonts w:ascii="Arial" w:hAnsi="Arial" w:cs="Arial"/>
        </w:rPr>
        <w:t>Хидротехническото съоръжение, е бивш мелиоративен язовир за рибовъдство и напояване на селскостопански земи в землището на с.Букова поляна. Язовира, е изграден в периода 1970-1972г. и стопанисван от бившето ТКЗС.</w:t>
      </w:r>
    </w:p>
    <w:p w:rsidR="004F2979" w:rsidRPr="00A76876" w:rsidRDefault="004F2979" w:rsidP="004F2979">
      <w:pPr>
        <w:spacing w:after="0"/>
        <w:ind w:firstLine="708"/>
        <w:jc w:val="both"/>
        <w:rPr>
          <w:rFonts w:ascii="Arial" w:hAnsi="Arial" w:cs="Arial"/>
        </w:rPr>
      </w:pPr>
      <w:r w:rsidRPr="00A76876">
        <w:rPr>
          <w:rFonts w:ascii="Arial" w:hAnsi="Arial" w:cs="Arial"/>
        </w:rPr>
        <w:t xml:space="preserve">Хидротехническото съоръжение, е с </w:t>
      </w:r>
      <w:r w:rsidRPr="00443C3F">
        <w:rPr>
          <w:rFonts w:ascii="Arial" w:hAnsi="Arial" w:cs="Arial"/>
          <w:b/>
        </w:rPr>
        <w:t>малка язовирна стена</w:t>
      </w:r>
      <w:r w:rsidRPr="00A76876">
        <w:rPr>
          <w:rFonts w:ascii="Arial" w:hAnsi="Arial" w:cs="Arial"/>
        </w:rPr>
        <w:t>, земно-насипна, гравитачна, с височина 9м в най-високия си профил. Земно-насипната стена, е изградена от песъчлива глина с чакъли, а разширяването, което е извършвано заради удължаване на изпускателя и допълнителните укрепвания, които са се наложили в процеса на експлоатация, са изпълнени с руднична баластра от пясък с чакъли. Стената, вероятно е изградена с ядро от песъчлива глина или глинест пясък.</w:t>
      </w:r>
    </w:p>
    <w:p w:rsidR="004F2979" w:rsidRPr="00A76876" w:rsidRDefault="004F2979" w:rsidP="004F2979">
      <w:pPr>
        <w:spacing w:after="0"/>
        <w:ind w:firstLine="708"/>
        <w:jc w:val="both"/>
        <w:rPr>
          <w:rFonts w:ascii="Arial" w:hAnsi="Arial" w:cs="Arial"/>
        </w:rPr>
      </w:pPr>
      <w:r w:rsidRPr="00A76876">
        <w:rPr>
          <w:rFonts w:ascii="Arial" w:hAnsi="Arial" w:cs="Arial"/>
        </w:rPr>
        <w:t>Съгласно инженерно-геоложкото обследване и прокараните проучвателни изработки , микроязовира, е изпълнен при условията на три инженерно-геоложки разновидности</w:t>
      </w:r>
      <w:r w:rsidRPr="00A76876">
        <w:rPr>
          <w:rFonts w:ascii="Arial" w:hAnsi="Arial" w:cs="Arial"/>
          <w:lang w:val="en-US"/>
        </w:rPr>
        <w:t>(</w:t>
      </w:r>
      <w:r w:rsidRPr="00A76876">
        <w:rPr>
          <w:rFonts w:ascii="Arial" w:hAnsi="Arial" w:cs="Arial"/>
        </w:rPr>
        <w:t>строителни почви</w:t>
      </w:r>
      <w:r w:rsidRPr="00A76876">
        <w:rPr>
          <w:rFonts w:ascii="Arial" w:hAnsi="Arial" w:cs="Arial"/>
          <w:lang w:val="en-US"/>
        </w:rPr>
        <w:t>)</w:t>
      </w:r>
    </w:p>
    <w:p w:rsidR="004F2979" w:rsidRPr="00A76876" w:rsidRDefault="004F2979" w:rsidP="004F2979">
      <w:pPr>
        <w:pStyle w:val="a3"/>
        <w:numPr>
          <w:ilvl w:val="0"/>
          <w:numId w:val="1"/>
        </w:numPr>
        <w:spacing w:line="276" w:lineRule="auto"/>
        <w:jc w:val="both"/>
        <w:rPr>
          <w:rFonts w:ascii="Arial" w:hAnsi="Arial" w:cs="Arial"/>
          <w:sz w:val="22"/>
          <w:szCs w:val="22"/>
        </w:rPr>
      </w:pPr>
      <w:r w:rsidRPr="00A76876">
        <w:rPr>
          <w:rFonts w:ascii="Arial" w:hAnsi="Arial" w:cs="Arial"/>
          <w:sz w:val="22"/>
          <w:szCs w:val="22"/>
        </w:rPr>
        <w:t>Песъчлива глина с чакъли, насип – тяло на стената</w:t>
      </w:r>
    </w:p>
    <w:p w:rsidR="004F2979" w:rsidRPr="00A76876" w:rsidRDefault="004F2979" w:rsidP="004F2979">
      <w:pPr>
        <w:pStyle w:val="a3"/>
        <w:numPr>
          <w:ilvl w:val="0"/>
          <w:numId w:val="1"/>
        </w:numPr>
        <w:spacing w:line="276" w:lineRule="auto"/>
        <w:jc w:val="both"/>
        <w:rPr>
          <w:rFonts w:ascii="Arial" w:hAnsi="Arial" w:cs="Arial"/>
          <w:sz w:val="22"/>
          <w:szCs w:val="22"/>
        </w:rPr>
      </w:pPr>
      <w:r w:rsidRPr="00A76876">
        <w:rPr>
          <w:rFonts w:ascii="Arial" w:hAnsi="Arial" w:cs="Arial"/>
          <w:sz w:val="22"/>
          <w:szCs w:val="22"/>
        </w:rPr>
        <w:t>Делувиални глинести пясъци с чакъли – основа на стената</w:t>
      </w:r>
    </w:p>
    <w:p w:rsidR="004F2979" w:rsidRPr="00A76876" w:rsidRDefault="004F2979" w:rsidP="004F2979">
      <w:pPr>
        <w:pStyle w:val="a3"/>
        <w:numPr>
          <w:ilvl w:val="0"/>
          <w:numId w:val="1"/>
        </w:numPr>
        <w:spacing w:line="276" w:lineRule="auto"/>
        <w:jc w:val="both"/>
        <w:rPr>
          <w:rFonts w:ascii="Arial" w:hAnsi="Arial" w:cs="Arial"/>
          <w:sz w:val="22"/>
          <w:szCs w:val="22"/>
        </w:rPr>
      </w:pPr>
      <w:r w:rsidRPr="00A76876">
        <w:rPr>
          <w:rFonts w:ascii="Arial" w:hAnsi="Arial" w:cs="Arial"/>
          <w:sz w:val="22"/>
          <w:szCs w:val="22"/>
        </w:rPr>
        <w:t>Тънкоивичести гнайси изветрели в различна степен – основа на стената</w:t>
      </w:r>
    </w:p>
    <w:p w:rsidR="004F2979" w:rsidRPr="00A76876" w:rsidRDefault="004F2979" w:rsidP="004F2979">
      <w:pPr>
        <w:ind w:firstLine="708"/>
        <w:jc w:val="both"/>
        <w:rPr>
          <w:rFonts w:ascii="Arial" w:hAnsi="Arial" w:cs="Arial"/>
        </w:rPr>
      </w:pPr>
      <w:r w:rsidRPr="00A76876">
        <w:rPr>
          <w:rFonts w:ascii="Arial" w:hAnsi="Arial" w:cs="Arial"/>
        </w:rPr>
        <w:t xml:space="preserve">Водния откос е заскален от кота 765м на горе. Короната на стената, е минимум 5м широка и дълга 56 м. В петата на сухия откос, има изградена стена от каменна зидария. Въздушния откос, е компрометиран, като има частични повърхностни свличания, които са затревени. Не се забелязва наличието на дренажна призма. Наблюдаваните свличания са повърхностни и не застрашават общия стабилитет на стената. </w:t>
      </w:r>
    </w:p>
    <w:p w:rsidR="004F2979" w:rsidRPr="00A76876" w:rsidRDefault="004F2979" w:rsidP="004F2979">
      <w:pPr>
        <w:ind w:firstLine="708"/>
        <w:jc w:val="both"/>
        <w:rPr>
          <w:rFonts w:ascii="Arial" w:hAnsi="Arial" w:cs="Arial"/>
        </w:rPr>
      </w:pPr>
      <w:r w:rsidRPr="00443C3F">
        <w:rPr>
          <w:rFonts w:ascii="Arial" w:hAnsi="Arial" w:cs="Arial"/>
          <w:b/>
        </w:rPr>
        <w:t>Основния</w:t>
      </w:r>
      <w:r w:rsidR="00443C3F">
        <w:rPr>
          <w:rFonts w:ascii="Arial" w:hAnsi="Arial" w:cs="Arial"/>
          <w:b/>
          <w:lang w:val="en-US"/>
        </w:rPr>
        <w:t>т</w:t>
      </w:r>
      <w:r w:rsidRPr="00443C3F">
        <w:rPr>
          <w:rFonts w:ascii="Arial" w:hAnsi="Arial" w:cs="Arial"/>
          <w:b/>
        </w:rPr>
        <w:t xml:space="preserve"> изпускател</w:t>
      </w:r>
      <w:r w:rsidRPr="00A76876">
        <w:rPr>
          <w:rFonts w:ascii="Arial" w:hAnsi="Arial" w:cs="Arial"/>
        </w:rPr>
        <w:t>, е с дължина 44м и е изграден от стоманени тръби ф150 мм, които са заровени директно, без бетонов кожух. Входа на основния изпускател, е компрометиран, като водоприемната шахта, е забетонирана, изхода на изпускателя, е без спирателен кран.</w:t>
      </w:r>
    </w:p>
    <w:p w:rsidR="004F2979" w:rsidRPr="00A76876" w:rsidRDefault="004F2979" w:rsidP="004F2979">
      <w:pPr>
        <w:ind w:firstLine="708"/>
        <w:jc w:val="both"/>
        <w:rPr>
          <w:rFonts w:ascii="Arial" w:hAnsi="Arial" w:cs="Arial"/>
        </w:rPr>
      </w:pPr>
      <w:r w:rsidRPr="00443C3F">
        <w:rPr>
          <w:rFonts w:ascii="Arial" w:hAnsi="Arial" w:cs="Arial"/>
          <w:b/>
        </w:rPr>
        <w:t>Преливник</w:t>
      </w:r>
      <w:r w:rsidR="00443C3F">
        <w:rPr>
          <w:rFonts w:ascii="Arial" w:hAnsi="Arial" w:cs="Arial"/>
          <w:b/>
        </w:rPr>
        <w:t>ът</w:t>
      </w:r>
      <w:r w:rsidRPr="00A76876">
        <w:rPr>
          <w:rFonts w:ascii="Arial" w:hAnsi="Arial" w:cs="Arial"/>
        </w:rPr>
        <w:t>, е в добро състояние, същия е изграден от бетонови тръби ф500 мм с дължина 26 м., след което преминава в открит канал, с частична каменна облицовка на дъното. Котата на преливния ръб е 767,8м.</w:t>
      </w:r>
    </w:p>
    <w:p w:rsidR="004F2979" w:rsidRPr="00A76876" w:rsidRDefault="004F2979" w:rsidP="004F2979">
      <w:pPr>
        <w:ind w:firstLine="708"/>
        <w:jc w:val="both"/>
        <w:rPr>
          <w:rFonts w:ascii="Arial" w:hAnsi="Arial" w:cs="Arial"/>
        </w:rPr>
      </w:pPr>
      <w:r w:rsidRPr="00443C3F">
        <w:rPr>
          <w:rFonts w:ascii="Arial" w:hAnsi="Arial" w:cs="Arial"/>
          <w:b/>
        </w:rPr>
        <w:lastRenderedPageBreak/>
        <w:t>Оградата</w:t>
      </w:r>
      <w:r w:rsidRPr="00A76876">
        <w:rPr>
          <w:rFonts w:ascii="Arial" w:hAnsi="Arial" w:cs="Arial"/>
        </w:rPr>
        <w:t>, която огражда микроязовира, е изградена от стоманобетонни колове и поцинкована мрежа. Същата, е компрометирана на определени места.</w:t>
      </w:r>
    </w:p>
    <w:p w:rsidR="004F2979" w:rsidRPr="00A76876" w:rsidRDefault="004F2979" w:rsidP="004F2979">
      <w:pPr>
        <w:ind w:firstLine="708"/>
        <w:jc w:val="both"/>
        <w:rPr>
          <w:rFonts w:ascii="Arial" w:hAnsi="Arial" w:cs="Arial"/>
        </w:rPr>
      </w:pPr>
      <w:r w:rsidRPr="00443C3F">
        <w:rPr>
          <w:rFonts w:ascii="Arial" w:hAnsi="Arial" w:cs="Arial"/>
          <w:b/>
        </w:rPr>
        <w:t>Каменната стена</w:t>
      </w:r>
      <w:r w:rsidRPr="00A76876">
        <w:rPr>
          <w:rFonts w:ascii="Arial" w:hAnsi="Arial" w:cs="Arial"/>
        </w:rPr>
        <w:t>,   която е изградена в  края на изпускателя, е компрометирана, особено в зоната около тръбата.</w:t>
      </w:r>
    </w:p>
    <w:p w:rsidR="004F2979" w:rsidRPr="00443C3F" w:rsidRDefault="004F2979" w:rsidP="004F2979">
      <w:pPr>
        <w:rPr>
          <w:rFonts w:ascii="Arial" w:hAnsi="Arial" w:cs="Arial"/>
          <w:b/>
        </w:rPr>
      </w:pPr>
      <w:r w:rsidRPr="00A76876">
        <w:rPr>
          <w:rFonts w:ascii="Arial" w:hAnsi="Arial" w:cs="Arial"/>
        </w:rPr>
        <w:tab/>
      </w:r>
      <w:r w:rsidRPr="00443C3F">
        <w:rPr>
          <w:rFonts w:ascii="Arial" w:hAnsi="Arial" w:cs="Arial"/>
          <w:b/>
        </w:rPr>
        <w:t>Контролно-измервателна система (КИС)</w:t>
      </w:r>
    </w:p>
    <w:p w:rsidR="004F2979" w:rsidRPr="00A76876" w:rsidRDefault="004F2979" w:rsidP="004F2979">
      <w:pPr>
        <w:rPr>
          <w:rFonts w:ascii="Arial" w:hAnsi="Arial" w:cs="Arial"/>
        </w:rPr>
      </w:pPr>
      <w:r w:rsidRPr="00A76876">
        <w:rPr>
          <w:rFonts w:ascii="Arial" w:hAnsi="Arial" w:cs="Arial"/>
        </w:rPr>
        <w:tab/>
        <w:t>Към микроязовира няма никакви измервателни съоръжения за следене работата и състоянието на хидротехническото съоръжение.</w:t>
      </w:r>
    </w:p>
    <w:p w:rsidR="00F55493" w:rsidRPr="006B75D7" w:rsidRDefault="00F55493" w:rsidP="005D4F37">
      <w:pPr>
        <w:autoSpaceDE w:val="0"/>
        <w:autoSpaceDN w:val="0"/>
        <w:adjustRightInd w:val="0"/>
        <w:spacing w:after="0" w:line="240" w:lineRule="auto"/>
        <w:jc w:val="both"/>
        <w:rPr>
          <w:rFonts w:ascii="Arial" w:hAnsi="Arial" w:cs="Arial"/>
          <w:color w:val="000000"/>
          <w:sz w:val="24"/>
          <w:szCs w:val="24"/>
        </w:rPr>
      </w:pPr>
      <w:r w:rsidRPr="006B75D7">
        <w:rPr>
          <w:rFonts w:ascii="Arial" w:hAnsi="Arial" w:cs="Arial"/>
          <w:b/>
          <w:bCs/>
          <w:color w:val="000000"/>
          <w:sz w:val="24"/>
          <w:szCs w:val="24"/>
        </w:rPr>
        <w:t>ІV . Обхват на видовете СМР/Р</w:t>
      </w:r>
      <w:r w:rsidR="00CF2991" w:rsidRPr="006B75D7">
        <w:rPr>
          <w:rFonts w:ascii="Arial" w:hAnsi="Arial" w:cs="Arial"/>
          <w:b/>
          <w:bCs/>
          <w:color w:val="000000"/>
          <w:sz w:val="24"/>
          <w:szCs w:val="24"/>
        </w:rPr>
        <w:t>В</w:t>
      </w:r>
      <w:r w:rsidRPr="006B75D7">
        <w:rPr>
          <w:rFonts w:ascii="Arial" w:hAnsi="Arial" w:cs="Arial"/>
          <w:b/>
          <w:bCs/>
          <w:color w:val="000000"/>
          <w:sz w:val="24"/>
          <w:szCs w:val="24"/>
        </w:rPr>
        <w:t xml:space="preserve"> дейности: </w:t>
      </w:r>
    </w:p>
    <w:p w:rsidR="00CF2991" w:rsidRPr="00A76876" w:rsidRDefault="00CF2991" w:rsidP="00CF2991">
      <w:pPr>
        <w:spacing w:after="0"/>
        <w:ind w:firstLine="708"/>
        <w:jc w:val="both"/>
        <w:rPr>
          <w:rFonts w:ascii="Arial" w:hAnsi="Arial" w:cs="Arial"/>
        </w:rPr>
      </w:pPr>
      <w:r w:rsidRPr="00A76876">
        <w:rPr>
          <w:rFonts w:ascii="Arial" w:hAnsi="Arial" w:cs="Arial"/>
        </w:rPr>
        <w:t xml:space="preserve">За привеждане на микроязовира в техническо състояние съгласно изискванията на </w:t>
      </w:r>
      <w:r w:rsidRPr="00A76876">
        <w:rPr>
          <w:rFonts w:ascii="Arial" w:hAnsi="Arial" w:cs="Arial"/>
          <w:i/>
          <w:noProof/>
          <w:lang w:eastAsia="fr-FR"/>
        </w:rPr>
        <w:t>НАРЕДБА №13/29.01.2004Гг. за условията и реда за осъществяване техническата експлоатация на язовирните стени и съоръженията към тях</w:t>
      </w:r>
      <w:r w:rsidRPr="00A76876">
        <w:rPr>
          <w:rFonts w:ascii="Arial" w:hAnsi="Arial" w:cs="Arial"/>
        </w:rPr>
        <w:t>, съгласно изготвения проект, се предвижда извършването на следните ремонтно-възстановителни работи по подобекти:</w:t>
      </w:r>
    </w:p>
    <w:p w:rsidR="00CF2991" w:rsidRPr="00F742BF" w:rsidRDefault="00CF2991" w:rsidP="00CF2991">
      <w:pPr>
        <w:spacing w:after="0"/>
        <w:jc w:val="both"/>
        <w:rPr>
          <w:rFonts w:ascii="Arial" w:hAnsi="Arial" w:cs="Arial"/>
          <w:sz w:val="24"/>
          <w:szCs w:val="24"/>
          <w:u w:val="single"/>
        </w:rPr>
      </w:pPr>
      <w:r w:rsidRPr="00A76876">
        <w:rPr>
          <w:rFonts w:ascii="Arial" w:hAnsi="Arial" w:cs="Arial"/>
        </w:rPr>
        <w:tab/>
      </w:r>
      <w:r w:rsidRPr="00F742BF">
        <w:rPr>
          <w:rFonts w:ascii="Arial" w:hAnsi="Arial" w:cs="Arial"/>
          <w:b/>
          <w:sz w:val="24"/>
          <w:szCs w:val="24"/>
          <w:u w:val="single"/>
        </w:rPr>
        <w:t>Подобект:</w:t>
      </w:r>
      <w:r w:rsidRPr="00F742BF">
        <w:rPr>
          <w:rFonts w:ascii="Arial" w:hAnsi="Arial" w:cs="Arial"/>
          <w:sz w:val="24"/>
          <w:szCs w:val="24"/>
          <w:u w:val="single"/>
        </w:rPr>
        <w:t xml:space="preserve"> </w:t>
      </w:r>
      <w:r w:rsidR="000B7489" w:rsidRPr="00F742BF">
        <w:rPr>
          <w:rFonts w:ascii="Arial" w:hAnsi="Arial" w:cs="Arial"/>
          <w:b/>
          <w:sz w:val="24"/>
          <w:szCs w:val="24"/>
          <w:u w:val="single"/>
        </w:rPr>
        <w:t>Ремонт на</w:t>
      </w:r>
      <w:r w:rsidR="000B7489" w:rsidRPr="00F742BF">
        <w:rPr>
          <w:rFonts w:ascii="Arial" w:hAnsi="Arial" w:cs="Arial"/>
          <w:sz w:val="24"/>
          <w:szCs w:val="24"/>
          <w:u w:val="single"/>
        </w:rPr>
        <w:t xml:space="preserve"> </w:t>
      </w:r>
      <w:r w:rsidRPr="00F742BF">
        <w:rPr>
          <w:rFonts w:ascii="Arial" w:hAnsi="Arial" w:cs="Arial"/>
          <w:b/>
          <w:sz w:val="24"/>
          <w:szCs w:val="24"/>
          <w:u w:val="single"/>
        </w:rPr>
        <w:t>насипна стена</w:t>
      </w:r>
    </w:p>
    <w:p w:rsidR="00CF2991" w:rsidRPr="00A76876" w:rsidRDefault="00CF2991" w:rsidP="00CF2991">
      <w:pPr>
        <w:spacing w:after="0"/>
        <w:ind w:firstLine="708"/>
        <w:jc w:val="both"/>
        <w:rPr>
          <w:rFonts w:ascii="Arial" w:hAnsi="Arial" w:cs="Arial"/>
        </w:rPr>
      </w:pPr>
      <w:r w:rsidRPr="00A76876">
        <w:rPr>
          <w:rFonts w:ascii="Arial" w:hAnsi="Arial" w:cs="Arial"/>
        </w:rPr>
        <w:t>За решаване на проблема с филтрацията за продължителен период от време, се предвижда изграждането на изолационен екран по водния откос със съвременни хидроизолационни материали. Предвижда се изграждане на ЕРDM хидроизолационна мембрана. Изолационната мембрана, се полага върху един пласт геотекстил, положен върху подравнена земна основа.</w:t>
      </w:r>
      <w:r w:rsidRPr="00A76876">
        <w:rPr>
          <w:rFonts w:ascii="Arial" w:hAnsi="Arial" w:cs="Arial"/>
          <w:lang w:val="en-US"/>
        </w:rPr>
        <w:t xml:space="preserve"> </w:t>
      </w:r>
      <w:r w:rsidRPr="00A76876">
        <w:rPr>
          <w:rFonts w:ascii="Arial" w:hAnsi="Arial" w:cs="Arial"/>
        </w:rPr>
        <w:t xml:space="preserve">За защита на </w:t>
      </w:r>
      <w:r w:rsidRPr="00A76876">
        <w:rPr>
          <w:rFonts w:ascii="Arial" w:hAnsi="Arial" w:cs="Arial"/>
          <w:lang w:val="en-US"/>
        </w:rPr>
        <w:t>мембраната,</w:t>
      </w:r>
      <w:r w:rsidRPr="00A76876">
        <w:rPr>
          <w:rFonts w:ascii="Arial" w:hAnsi="Arial" w:cs="Arial"/>
        </w:rPr>
        <w:t xml:space="preserve">върху нея, </w:t>
      </w:r>
      <w:r w:rsidRPr="00A76876">
        <w:rPr>
          <w:rFonts w:ascii="Arial" w:hAnsi="Arial" w:cs="Arial"/>
          <w:lang w:val="en-US"/>
        </w:rPr>
        <w:t xml:space="preserve"> се поставя още един пласт геотекстил</w:t>
      </w:r>
      <w:r w:rsidRPr="00A76876">
        <w:rPr>
          <w:rFonts w:ascii="Arial" w:hAnsi="Arial" w:cs="Arial"/>
        </w:rPr>
        <w:t>. За защита на изолацията от атмосферните условия, в зоната на динамичното водно ниво, над кота 765 м., се възстановява каменнта облицовка. При полагане на изолационния материал, отделните рола се застъпват минимум 20 см., като свръзката между тях, трябва да отговаря на същите изисквания за здравина, якост и водоплътност. За закотвяне на мембрната, в петата на водния откос, се предвижда изграждане на  бетонов зъб, който, същевременно ще играе ролята и на противофилтрационна завеса. За предотвратяване свличане на мемраната, предвижда се същата да бъде закотвена по короната на стената, посредством изграждане на бетов зъб.</w:t>
      </w:r>
    </w:p>
    <w:p w:rsidR="00CF2991" w:rsidRPr="00A76876" w:rsidRDefault="00CF2991" w:rsidP="00CF2991">
      <w:pPr>
        <w:spacing w:after="0"/>
        <w:jc w:val="both"/>
        <w:rPr>
          <w:rFonts w:ascii="Arial" w:hAnsi="Arial" w:cs="Arial"/>
        </w:rPr>
      </w:pPr>
      <w:r w:rsidRPr="00A76876">
        <w:rPr>
          <w:rFonts w:ascii="Arial" w:hAnsi="Arial" w:cs="Arial"/>
        </w:rPr>
        <w:tab/>
        <w:t>Проектните наклони са:</w:t>
      </w:r>
    </w:p>
    <w:p w:rsidR="00CF2991" w:rsidRPr="00A76876" w:rsidRDefault="00CF2991" w:rsidP="00CF2991">
      <w:pPr>
        <w:pStyle w:val="a3"/>
        <w:numPr>
          <w:ilvl w:val="0"/>
          <w:numId w:val="2"/>
        </w:numPr>
        <w:jc w:val="both"/>
        <w:rPr>
          <w:rFonts w:ascii="Arial" w:hAnsi="Arial" w:cs="Arial"/>
          <w:sz w:val="22"/>
          <w:szCs w:val="22"/>
        </w:rPr>
      </w:pPr>
      <w:r w:rsidRPr="00A76876">
        <w:rPr>
          <w:rFonts w:ascii="Arial" w:hAnsi="Arial" w:cs="Arial"/>
          <w:sz w:val="22"/>
          <w:szCs w:val="22"/>
        </w:rPr>
        <w:t>За водния откос      - 1:1,7</w:t>
      </w:r>
    </w:p>
    <w:p w:rsidR="00CF2991" w:rsidRPr="00A76876" w:rsidRDefault="00CF2991" w:rsidP="00CF2991">
      <w:pPr>
        <w:pStyle w:val="a3"/>
        <w:numPr>
          <w:ilvl w:val="0"/>
          <w:numId w:val="2"/>
        </w:numPr>
        <w:jc w:val="both"/>
        <w:rPr>
          <w:rFonts w:ascii="Arial" w:hAnsi="Arial" w:cs="Arial"/>
          <w:sz w:val="22"/>
          <w:szCs w:val="22"/>
        </w:rPr>
      </w:pPr>
      <w:r w:rsidRPr="00A76876">
        <w:rPr>
          <w:rFonts w:ascii="Arial" w:hAnsi="Arial" w:cs="Arial"/>
          <w:sz w:val="22"/>
          <w:szCs w:val="22"/>
        </w:rPr>
        <w:t>За сухия откос – 1:1,5</w:t>
      </w:r>
    </w:p>
    <w:p w:rsidR="00CF2991" w:rsidRPr="00A76876" w:rsidRDefault="00CF2991" w:rsidP="00A76876">
      <w:pPr>
        <w:ind w:firstLine="708"/>
        <w:jc w:val="both"/>
        <w:rPr>
          <w:rFonts w:ascii="Arial" w:hAnsi="Arial" w:cs="Arial"/>
          <w:lang w:val="en-US"/>
        </w:rPr>
      </w:pPr>
      <w:r w:rsidRPr="00A76876">
        <w:rPr>
          <w:rFonts w:ascii="Arial" w:hAnsi="Arial" w:cs="Arial"/>
        </w:rPr>
        <w:t xml:space="preserve">Предвижда се възстановяване и затежняване на въздушния откос в дълбочина,  посредством полагане на трошен камък, а за горния рекултивиращ пласт от 50 см, ще се използва наносния материал от водното езеро. Насипите се оформят като </w:t>
      </w:r>
      <w:r w:rsidRPr="00A76876">
        <w:rPr>
          <w:rFonts w:ascii="Arial" w:hAnsi="Arial" w:cs="Arial"/>
          <w:i/>
        </w:rPr>
        <w:t>Конструктивен насип</w:t>
      </w:r>
      <w:r w:rsidRPr="00A76876">
        <w:rPr>
          <w:rFonts w:ascii="Arial" w:hAnsi="Arial" w:cs="Arial"/>
        </w:rPr>
        <w:t xml:space="preserve">  с характеристики, посочени в спесификация на материалите.</w:t>
      </w:r>
    </w:p>
    <w:p w:rsidR="00A76876" w:rsidRPr="00A76876" w:rsidRDefault="00A76876" w:rsidP="00A76876">
      <w:pPr>
        <w:ind w:firstLine="708"/>
        <w:jc w:val="both"/>
        <w:rPr>
          <w:rFonts w:ascii="Arial" w:hAnsi="Arial" w:cs="Arial"/>
          <w:b/>
        </w:rPr>
      </w:pPr>
      <w:r w:rsidRPr="00A76876">
        <w:rPr>
          <w:rFonts w:ascii="Arial" w:hAnsi="Arial" w:cs="Arial"/>
          <w:b/>
        </w:rPr>
        <w:t xml:space="preserve">Подробна </w:t>
      </w:r>
      <w:r w:rsidR="0048758A">
        <w:rPr>
          <w:rFonts w:ascii="Arial" w:hAnsi="Arial" w:cs="Arial"/>
          <w:b/>
        </w:rPr>
        <w:t xml:space="preserve">КС </w:t>
      </w:r>
      <w:r w:rsidR="00194AE7">
        <w:rPr>
          <w:rFonts w:ascii="Arial" w:hAnsi="Arial" w:cs="Arial"/>
          <w:b/>
        </w:rPr>
        <w:t>на п</w:t>
      </w:r>
      <w:r w:rsidR="00194AE7" w:rsidRPr="00A76876">
        <w:rPr>
          <w:rFonts w:ascii="Arial" w:hAnsi="Arial" w:cs="Arial"/>
          <w:b/>
        </w:rPr>
        <w:t>одобект:</w:t>
      </w:r>
      <w:r w:rsidR="00194AE7" w:rsidRPr="00A76876">
        <w:rPr>
          <w:rFonts w:ascii="Arial" w:hAnsi="Arial" w:cs="Arial"/>
        </w:rPr>
        <w:t xml:space="preserve"> </w:t>
      </w:r>
      <w:r w:rsidR="00194AE7" w:rsidRPr="00A76876">
        <w:rPr>
          <w:rFonts w:ascii="Arial" w:hAnsi="Arial" w:cs="Arial"/>
          <w:b/>
        </w:rPr>
        <w:t>Ремонт на</w:t>
      </w:r>
      <w:r w:rsidR="00194AE7" w:rsidRPr="00A76876">
        <w:rPr>
          <w:rFonts w:ascii="Arial" w:hAnsi="Arial" w:cs="Arial"/>
        </w:rPr>
        <w:t xml:space="preserve"> </w:t>
      </w:r>
      <w:r w:rsidR="00194AE7" w:rsidRPr="00A76876">
        <w:rPr>
          <w:rFonts w:ascii="Arial" w:hAnsi="Arial" w:cs="Arial"/>
          <w:b/>
        </w:rPr>
        <w:t>насипна стена</w:t>
      </w: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t>1.</w:t>
      </w:r>
      <w:r w:rsidR="00263C1B" w:rsidRPr="007A4F16">
        <w:rPr>
          <w:rFonts w:ascii="Arial" w:hAnsi="Arial" w:cs="Arial"/>
        </w:rPr>
        <w:t>Изкореняване на единични дървета по въздушния откос</w:t>
      </w:r>
      <w:r>
        <w:rPr>
          <w:rFonts w:ascii="Arial" w:hAnsi="Arial" w:cs="Arial"/>
        </w:rPr>
        <w:t xml:space="preserve"> </w:t>
      </w:r>
      <w:r w:rsidRPr="007A4F16">
        <w:rPr>
          <w:rFonts w:ascii="Arial" w:hAnsi="Arial" w:cs="Arial"/>
        </w:rPr>
        <w:t xml:space="preserve"> -</w:t>
      </w:r>
      <w:r w:rsidRPr="007A4F16">
        <w:rPr>
          <w:rFonts w:ascii="Arial" w:hAnsi="Arial" w:cs="Arial"/>
          <w:b/>
        </w:rPr>
        <w:t xml:space="preserve"> 5 бр</w:t>
      </w:r>
    </w:p>
    <w:p w:rsidR="00263C1B" w:rsidRDefault="007A4F16" w:rsidP="007A4F16">
      <w:pPr>
        <w:autoSpaceDE w:val="0"/>
        <w:autoSpaceDN w:val="0"/>
        <w:adjustRightInd w:val="0"/>
        <w:spacing w:after="0" w:line="240" w:lineRule="auto"/>
        <w:jc w:val="both"/>
        <w:rPr>
          <w:rFonts w:ascii="Arial" w:hAnsi="Arial" w:cs="Arial"/>
        </w:rPr>
      </w:pPr>
      <w:r>
        <w:rPr>
          <w:rFonts w:ascii="Arial" w:hAnsi="Arial" w:cs="Arial"/>
        </w:rPr>
        <w:t xml:space="preserve">2. </w:t>
      </w:r>
      <w:r w:rsidR="00263C1B">
        <w:rPr>
          <w:rFonts w:ascii="Arial" w:hAnsi="Arial" w:cs="Arial"/>
        </w:rPr>
        <w:t xml:space="preserve">Разваляне на каменна облицовка </w:t>
      </w:r>
      <w:r w:rsidR="00263C1B">
        <w:rPr>
          <w:rFonts w:ascii="Helvetica" w:hAnsi="Helvetica" w:cs="Helvetica"/>
        </w:rPr>
        <w:t>- 20</w:t>
      </w:r>
      <w:r w:rsidR="00263C1B">
        <w:rPr>
          <w:rFonts w:ascii="Arial" w:hAnsi="Arial" w:cs="Arial"/>
        </w:rPr>
        <w:t>см</w:t>
      </w:r>
      <w:r w:rsidR="00263C1B">
        <w:rPr>
          <w:rFonts w:ascii="Helvetica" w:hAnsi="Helvetica" w:cs="Helvetica"/>
        </w:rPr>
        <w:t xml:space="preserve">, </w:t>
      </w:r>
      <w:r w:rsidR="00263C1B">
        <w:rPr>
          <w:rFonts w:ascii="Arial" w:hAnsi="Arial" w:cs="Arial"/>
        </w:rPr>
        <w:t>по водния откос и пренос на</w:t>
      </w:r>
    </w:p>
    <w:p w:rsidR="00263C1B" w:rsidRDefault="00263C1B" w:rsidP="007A4F16">
      <w:pPr>
        <w:autoSpaceDE w:val="0"/>
        <w:autoSpaceDN w:val="0"/>
        <w:adjustRightInd w:val="0"/>
        <w:spacing w:after="0" w:line="240" w:lineRule="auto"/>
        <w:jc w:val="both"/>
        <w:rPr>
          <w:rFonts w:ascii="Helvetica" w:hAnsi="Helvetica" w:cs="Helvetica"/>
        </w:rPr>
      </w:pPr>
      <w:r>
        <w:rPr>
          <w:rFonts w:ascii="Arial" w:hAnsi="Arial" w:cs="Arial"/>
        </w:rPr>
        <w:t xml:space="preserve">временно депо </w:t>
      </w:r>
      <w:r>
        <w:rPr>
          <w:rFonts w:ascii="Helvetica" w:hAnsi="Helvetica" w:cs="Helvetica"/>
        </w:rPr>
        <w:t>= 819.8*0.2</w:t>
      </w:r>
      <w:r w:rsidR="007A4F16">
        <w:rPr>
          <w:rFonts w:ascii="Helvetica" w:hAnsi="Helvetica" w:cs="Helvetica"/>
        </w:rPr>
        <w:t xml:space="preserve">  - </w:t>
      </w:r>
      <w:r w:rsidR="007A4F16" w:rsidRPr="007A4F16">
        <w:rPr>
          <w:rFonts w:ascii="Helvetica" w:hAnsi="Helvetica" w:cs="Helvetica"/>
          <w:b/>
        </w:rPr>
        <w:t>77,7</w:t>
      </w:r>
      <w:r w:rsidR="007A4F16">
        <w:rPr>
          <w:rFonts w:ascii="Helvetica" w:hAnsi="Helvetica" w:cs="Helvetica"/>
        </w:rPr>
        <w:t xml:space="preserve"> </w:t>
      </w:r>
      <w:r w:rsidR="007A4F16" w:rsidRPr="00A76876">
        <w:rPr>
          <w:rFonts w:ascii="Arial" w:hAnsi="Arial" w:cs="Arial"/>
          <w:b/>
          <w:bCs/>
        </w:rPr>
        <w:t>м</w:t>
      </w:r>
      <w:r w:rsidR="007A4F16" w:rsidRPr="00A76876">
        <w:rPr>
          <w:rFonts w:ascii="Arial" w:hAnsi="Arial" w:cs="Arial"/>
          <w:b/>
          <w:bCs/>
          <w:vertAlign w:val="superscript"/>
        </w:rPr>
        <w:t>3</w:t>
      </w:r>
    </w:p>
    <w:p w:rsidR="00263C1B" w:rsidRDefault="007A4F16" w:rsidP="007A4F16">
      <w:pPr>
        <w:autoSpaceDE w:val="0"/>
        <w:autoSpaceDN w:val="0"/>
        <w:adjustRightInd w:val="0"/>
        <w:spacing w:after="0" w:line="240" w:lineRule="auto"/>
        <w:jc w:val="both"/>
        <w:rPr>
          <w:rFonts w:ascii="Arial" w:hAnsi="Arial" w:cs="Arial"/>
        </w:rPr>
      </w:pPr>
      <w:r>
        <w:rPr>
          <w:rFonts w:ascii="Arial" w:hAnsi="Arial" w:cs="Arial"/>
        </w:rPr>
        <w:t xml:space="preserve">3. </w:t>
      </w:r>
      <w:r w:rsidR="00263C1B">
        <w:rPr>
          <w:rFonts w:ascii="Arial" w:hAnsi="Arial" w:cs="Arial"/>
        </w:rPr>
        <w:t>Изкоп с багер на транспорт за отнемане на наносите натрупани в мъртвия</w:t>
      </w:r>
    </w:p>
    <w:p w:rsidR="00263C1B" w:rsidRDefault="00263C1B" w:rsidP="007A4F16">
      <w:pPr>
        <w:autoSpaceDE w:val="0"/>
        <w:autoSpaceDN w:val="0"/>
        <w:adjustRightInd w:val="0"/>
        <w:spacing w:after="0" w:line="240" w:lineRule="auto"/>
        <w:jc w:val="both"/>
        <w:rPr>
          <w:rFonts w:ascii="Arial" w:hAnsi="Arial" w:cs="Arial"/>
        </w:rPr>
      </w:pPr>
      <w:r>
        <w:rPr>
          <w:rFonts w:ascii="Arial" w:hAnsi="Arial" w:cs="Arial"/>
        </w:rPr>
        <w:t>обем за насип за възстановяване на въздушния откос</w:t>
      </w:r>
      <w:r w:rsidR="007A4F16">
        <w:rPr>
          <w:rFonts w:ascii="Arial" w:hAnsi="Arial" w:cs="Arial"/>
        </w:rPr>
        <w:t xml:space="preserve">  - </w:t>
      </w:r>
      <w:r w:rsidR="007A4F16" w:rsidRPr="007A4F16">
        <w:rPr>
          <w:rFonts w:ascii="Arial" w:hAnsi="Arial" w:cs="Arial"/>
          <w:b/>
        </w:rPr>
        <w:t>258,9</w:t>
      </w:r>
      <w:r w:rsidR="007A4F16">
        <w:rPr>
          <w:rFonts w:ascii="Arial" w:hAnsi="Arial" w:cs="Arial"/>
        </w:rPr>
        <w:t xml:space="preserve"> </w:t>
      </w:r>
      <w:r w:rsidR="007A4F16" w:rsidRPr="00A76876">
        <w:rPr>
          <w:rFonts w:ascii="Arial" w:hAnsi="Arial" w:cs="Arial"/>
          <w:b/>
          <w:bCs/>
        </w:rPr>
        <w:t>м</w:t>
      </w:r>
      <w:r w:rsidR="007A4F16" w:rsidRPr="00A76876">
        <w:rPr>
          <w:rFonts w:ascii="Arial" w:hAnsi="Arial" w:cs="Arial"/>
          <w:b/>
          <w:bCs/>
          <w:vertAlign w:val="superscript"/>
        </w:rPr>
        <w:t>3</w:t>
      </w: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t xml:space="preserve">4. Превоз на наносите от мъртвия обем до въздушния откос  -  </w:t>
      </w:r>
      <w:r w:rsidRPr="007A4F16">
        <w:rPr>
          <w:rFonts w:ascii="Arial" w:hAnsi="Arial" w:cs="Arial"/>
          <w:b/>
        </w:rPr>
        <w:t>258,9</w:t>
      </w:r>
      <w:r>
        <w:rPr>
          <w:rFonts w:ascii="Arial" w:hAnsi="Arial" w:cs="Arial"/>
        </w:rPr>
        <w:t xml:space="preserve"> </w:t>
      </w:r>
      <w:r w:rsidRPr="00A76876">
        <w:rPr>
          <w:rFonts w:ascii="Arial" w:hAnsi="Arial" w:cs="Arial"/>
          <w:b/>
          <w:bCs/>
        </w:rPr>
        <w:t>м</w:t>
      </w:r>
      <w:r w:rsidRPr="00A76876">
        <w:rPr>
          <w:rFonts w:ascii="Arial" w:hAnsi="Arial" w:cs="Arial"/>
          <w:b/>
          <w:bCs/>
          <w:vertAlign w:val="superscript"/>
        </w:rPr>
        <w:t>3</w:t>
      </w: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t>5. Доставка и превоз на трошен камък за възстановяване на въздушния</w:t>
      </w:r>
    </w:p>
    <w:p w:rsidR="007A4F16" w:rsidRPr="00F87B35" w:rsidRDefault="007A4F16" w:rsidP="007A4F16">
      <w:pPr>
        <w:autoSpaceDE w:val="0"/>
        <w:autoSpaceDN w:val="0"/>
        <w:adjustRightInd w:val="0"/>
        <w:spacing w:after="0" w:line="240" w:lineRule="auto"/>
        <w:jc w:val="both"/>
        <w:rPr>
          <w:rFonts w:ascii="Arial" w:hAnsi="Arial" w:cs="Arial"/>
          <w:lang w:val="en-US"/>
        </w:rPr>
      </w:pPr>
      <w:r>
        <w:rPr>
          <w:rFonts w:ascii="Arial" w:hAnsi="Arial" w:cs="Arial"/>
        </w:rPr>
        <w:t xml:space="preserve">Откос  - </w:t>
      </w:r>
      <w:r w:rsidRPr="007A4F16">
        <w:rPr>
          <w:rFonts w:ascii="Arial" w:hAnsi="Arial" w:cs="Arial"/>
          <w:b/>
        </w:rPr>
        <w:t>133,2</w:t>
      </w:r>
      <w:r>
        <w:rPr>
          <w:rFonts w:ascii="Arial" w:hAnsi="Arial" w:cs="Arial"/>
        </w:rPr>
        <w:t xml:space="preserve"> </w:t>
      </w:r>
      <w:r w:rsidRPr="00A76876">
        <w:rPr>
          <w:rFonts w:ascii="Arial" w:hAnsi="Arial" w:cs="Arial"/>
          <w:b/>
          <w:bCs/>
        </w:rPr>
        <w:t>м</w:t>
      </w:r>
      <w:r w:rsidRPr="00A76876">
        <w:rPr>
          <w:rFonts w:ascii="Arial" w:hAnsi="Arial" w:cs="Arial"/>
          <w:b/>
          <w:bCs/>
          <w:vertAlign w:val="superscript"/>
        </w:rPr>
        <w:t>3</w:t>
      </w:r>
    </w:p>
    <w:p w:rsidR="007A4F16" w:rsidRDefault="007A4F16" w:rsidP="007A4F16">
      <w:pPr>
        <w:autoSpaceDE w:val="0"/>
        <w:autoSpaceDN w:val="0"/>
        <w:adjustRightInd w:val="0"/>
        <w:spacing w:after="0" w:line="240" w:lineRule="auto"/>
        <w:jc w:val="both"/>
        <w:rPr>
          <w:rFonts w:ascii="Arial" w:hAnsi="Arial" w:cs="Arial"/>
          <w:lang w:val="en-US"/>
        </w:rPr>
      </w:pP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lastRenderedPageBreak/>
        <w:t xml:space="preserve">6. Уплътнен насип </w:t>
      </w:r>
      <w:r>
        <w:rPr>
          <w:rFonts w:ascii="Helvetica" w:hAnsi="Helvetica" w:cs="Helvetica"/>
        </w:rPr>
        <w:t>(</w:t>
      </w:r>
      <w:r>
        <w:rPr>
          <w:rFonts w:ascii="Arial" w:hAnsi="Arial" w:cs="Arial"/>
        </w:rPr>
        <w:t xml:space="preserve">Еластичен модул </w:t>
      </w:r>
      <w:r>
        <w:rPr>
          <w:rFonts w:ascii="Helvetica" w:hAnsi="Helvetica" w:cs="Helvetica"/>
        </w:rPr>
        <w:t xml:space="preserve">min </w:t>
      </w:r>
      <w:r>
        <w:rPr>
          <w:rFonts w:ascii="Arial" w:hAnsi="Arial" w:cs="Arial"/>
        </w:rPr>
        <w:t>Е</w:t>
      </w:r>
      <w:r>
        <w:rPr>
          <w:rFonts w:ascii="Helvetica" w:hAnsi="Helvetica" w:cs="Helvetica"/>
        </w:rPr>
        <w:t xml:space="preserve">-90 [MPa]) </w:t>
      </w:r>
      <w:r>
        <w:rPr>
          <w:rFonts w:ascii="Arial" w:hAnsi="Arial" w:cs="Arial"/>
        </w:rPr>
        <w:t>за възстановяване на</w:t>
      </w: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t xml:space="preserve">компрометиран въздушен откос  -  </w:t>
      </w:r>
      <w:r w:rsidRPr="007A4F16">
        <w:rPr>
          <w:rFonts w:ascii="Arial" w:hAnsi="Arial" w:cs="Arial"/>
          <w:b/>
        </w:rPr>
        <w:t>391,8</w:t>
      </w:r>
      <w:r>
        <w:rPr>
          <w:rFonts w:ascii="Arial" w:hAnsi="Arial" w:cs="Arial"/>
        </w:rPr>
        <w:t xml:space="preserve"> </w:t>
      </w:r>
      <w:r w:rsidRPr="00A76876">
        <w:rPr>
          <w:rFonts w:ascii="Arial" w:hAnsi="Arial" w:cs="Arial"/>
          <w:b/>
          <w:bCs/>
        </w:rPr>
        <w:t>м</w:t>
      </w:r>
      <w:r w:rsidRPr="00A76876">
        <w:rPr>
          <w:rFonts w:ascii="Arial" w:hAnsi="Arial" w:cs="Arial"/>
          <w:b/>
          <w:bCs/>
          <w:vertAlign w:val="superscript"/>
        </w:rPr>
        <w:t>3</w:t>
      </w:r>
    </w:p>
    <w:p w:rsidR="00263C1B" w:rsidRDefault="007A4F16" w:rsidP="007A4F16">
      <w:pPr>
        <w:autoSpaceDE w:val="0"/>
        <w:autoSpaceDN w:val="0"/>
        <w:adjustRightInd w:val="0"/>
        <w:spacing w:after="0" w:line="240" w:lineRule="auto"/>
        <w:jc w:val="both"/>
        <w:rPr>
          <w:rFonts w:ascii="Arial" w:hAnsi="Arial" w:cs="Arial"/>
        </w:rPr>
      </w:pPr>
      <w:r>
        <w:rPr>
          <w:rFonts w:ascii="Arial" w:hAnsi="Arial" w:cs="Arial"/>
        </w:rPr>
        <w:t>7.</w:t>
      </w:r>
      <w:r w:rsidR="00263C1B">
        <w:rPr>
          <w:rFonts w:ascii="Arial" w:hAnsi="Arial" w:cs="Arial"/>
        </w:rPr>
        <w:t xml:space="preserve">Ръчен изкоп за траншея за закотвяне на изолационна мембрана </w:t>
      </w:r>
      <w:r w:rsidR="00263C1B">
        <w:rPr>
          <w:rFonts w:ascii="Helvetica" w:hAnsi="Helvetica" w:cs="Helvetica"/>
        </w:rPr>
        <w:t>(56+61)</w:t>
      </w:r>
      <w:r w:rsidR="00263C1B">
        <w:rPr>
          <w:rFonts w:ascii="Arial" w:hAnsi="Arial" w:cs="Arial"/>
        </w:rPr>
        <w:t>м</w:t>
      </w:r>
    </w:p>
    <w:p w:rsidR="00263C1B" w:rsidRDefault="00263C1B" w:rsidP="007A4F16">
      <w:pPr>
        <w:autoSpaceDE w:val="0"/>
        <w:autoSpaceDN w:val="0"/>
        <w:adjustRightInd w:val="0"/>
        <w:spacing w:after="0" w:line="240" w:lineRule="auto"/>
        <w:jc w:val="both"/>
        <w:rPr>
          <w:rFonts w:ascii="Helvetica" w:hAnsi="Helvetica" w:cs="Helvetica"/>
        </w:rPr>
      </w:pPr>
      <w:r>
        <w:rPr>
          <w:rFonts w:ascii="Arial" w:hAnsi="Arial" w:cs="Arial"/>
        </w:rPr>
        <w:t xml:space="preserve">х </w:t>
      </w:r>
      <w:r>
        <w:rPr>
          <w:rFonts w:ascii="Helvetica" w:hAnsi="Helvetica" w:cs="Helvetica"/>
        </w:rPr>
        <w:t>2</w:t>
      </w:r>
      <w:r>
        <w:rPr>
          <w:rFonts w:ascii="Arial" w:hAnsi="Arial" w:cs="Arial"/>
        </w:rPr>
        <w:t xml:space="preserve">м х </w:t>
      </w:r>
      <w:r>
        <w:rPr>
          <w:rFonts w:ascii="Helvetica" w:hAnsi="Helvetica" w:cs="Helvetica"/>
        </w:rPr>
        <w:t>0.7</w:t>
      </w:r>
      <w:r>
        <w:rPr>
          <w:rFonts w:ascii="Arial" w:hAnsi="Arial" w:cs="Arial"/>
        </w:rPr>
        <w:t xml:space="preserve">м х </w:t>
      </w:r>
      <w:r>
        <w:rPr>
          <w:rFonts w:ascii="Helvetica" w:hAnsi="Helvetica" w:cs="Helvetica"/>
        </w:rPr>
        <w:t>1.3</w:t>
      </w:r>
      <w:r w:rsidR="007A4F16">
        <w:rPr>
          <w:rFonts w:ascii="Helvetica" w:hAnsi="Helvetica" w:cs="Helvetica"/>
        </w:rPr>
        <w:t xml:space="preserve">  -  </w:t>
      </w:r>
      <w:r w:rsidR="007A4F16" w:rsidRPr="007A4F16">
        <w:rPr>
          <w:rFonts w:ascii="Helvetica" w:hAnsi="Helvetica" w:cs="Helvetica"/>
          <w:b/>
        </w:rPr>
        <w:t xml:space="preserve">213 </w:t>
      </w:r>
      <w:r w:rsidR="007A4F16" w:rsidRPr="00A76876">
        <w:rPr>
          <w:rFonts w:ascii="Arial" w:hAnsi="Arial" w:cs="Arial"/>
          <w:b/>
          <w:bCs/>
        </w:rPr>
        <w:t>м</w:t>
      </w:r>
      <w:r w:rsidR="007A4F16" w:rsidRPr="00A76876">
        <w:rPr>
          <w:rFonts w:ascii="Arial" w:hAnsi="Arial" w:cs="Arial"/>
          <w:b/>
          <w:bCs/>
          <w:vertAlign w:val="superscript"/>
        </w:rPr>
        <w:t>3</w:t>
      </w:r>
    </w:p>
    <w:p w:rsidR="00263C1B" w:rsidRDefault="007A4F16" w:rsidP="007A4F16">
      <w:pPr>
        <w:autoSpaceDE w:val="0"/>
        <w:autoSpaceDN w:val="0"/>
        <w:adjustRightInd w:val="0"/>
        <w:spacing w:after="0" w:line="240" w:lineRule="auto"/>
        <w:jc w:val="both"/>
        <w:rPr>
          <w:rFonts w:ascii="Arial" w:hAnsi="Arial" w:cs="Arial"/>
        </w:rPr>
      </w:pPr>
      <w:r>
        <w:rPr>
          <w:rFonts w:ascii="Arial" w:hAnsi="Arial" w:cs="Arial"/>
        </w:rPr>
        <w:t>8.</w:t>
      </w:r>
      <w:r w:rsidR="00263C1B">
        <w:rPr>
          <w:rFonts w:ascii="Arial" w:hAnsi="Arial" w:cs="Arial"/>
        </w:rPr>
        <w:t>Полагане на Бетон за закотвяне на изолационната мембрана по короната</w:t>
      </w:r>
    </w:p>
    <w:p w:rsidR="00263C1B" w:rsidRDefault="00263C1B" w:rsidP="007A4F16">
      <w:pPr>
        <w:autoSpaceDE w:val="0"/>
        <w:autoSpaceDN w:val="0"/>
        <w:adjustRightInd w:val="0"/>
        <w:spacing w:after="0" w:line="240" w:lineRule="auto"/>
        <w:jc w:val="both"/>
        <w:rPr>
          <w:rFonts w:ascii="Helvetica" w:hAnsi="Helvetica" w:cs="Helvetica"/>
          <w:lang w:val="en-US"/>
        </w:rPr>
      </w:pPr>
      <w:r>
        <w:rPr>
          <w:rFonts w:ascii="Arial" w:hAnsi="Arial" w:cs="Arial"/>
        </w:rPr>
        <w:t xml:space="preserve">и в петата на водния откос </w:t>
      </w:r>
      <w:r>
        <w:rPr>
          <w:rFonts w:ascii="Helvetica" w:hAnsi="Helvetica" w:cs="Helvetica"/>
        </w:rPr>
        <w:t>C16/20;</w:t>
      </w:r>
      <w:r>
        <w:rPr>
          <w:rFonts w:ascii="Arial" w:hAnsi="Arial" w:cs="Arial"/>
        </w:rPr>
        <w:t xml:space="preserve">Вм </w:t>
      </w:r>
      <w:r>
        <w:rPr>
          <w:rFonts w:ascii="Helvetica" w:hAnsi="Helvetica" w:cs="Helvetica"/>
        </w:rPr>
        <w:t>150</w:t>
      </w:r>
      <w:r w:rsidR="007A4F16">
        <w:rPr>
          <w:rFonts w:ascii="Helvetica" w:hAnsi="Helvetica" w:cs="Helvetica"/>
        </w:rPr>
        <w:t xml:space="preserve">  - </w:t>
      </w:r>
      <w:r w:rsidR="007A4F16" w:rsidRPr="007A4F16">
        <w:rPr>
          <w:rFonts w:ascii="Helvetica" w:hAnsi="Helvetica" w:cs="Helvetica"/>
          <w:b/>
        </w:rPr>
        <w:t>71</w:t>
      </w:r>
      <w:r w:rsidR="007A4F16">
        <w:rPr>
          <w:rFonts w:ascii="Helvetica" w:hAnsi="Helvetica" w:cs="Helvetica"/>
        </w:rPr>
        <w:t xml:space="preserve"> </w:t>
      </w:r>
      <w:r w:rsidR="007A4F16" w:rsidRPr="00A76876">
        <w:rPr>
          <w:rFonts w:ascii="Arial" w:hAnsi="Arial" w:cs="Arial"/>
          <w:b/>
          <w:bCs/>
        </w:rPr>
        <w:t>м</w:t>
      </w:r>
      <w:r w:rsidR="007A4F16" w:rsidRPr="00A76876">
        <w:rPr>
          <w:rFonts w:ascii="Arial" w:hAnsi="Arial" w:cs="Arial"/>
          <w:b/>
          <w:bCs/>
          <w:vertAlign w:val="superscript"/>
        </w:rPr>
        <w:t>3</w:t>
      </w:r>
    </w:p>
    <w:p w:rsidR="00D37D1D" w:rsidRDefault="007A4F16" w:rsidP="007A4F16">
      <w:pPr>
        <w:autoSpaceDE w:val="0"/>
        <w:autoSpaceDN w:val="0"/>
        <w:adjustRightInd w:val="0"/>
        <w:spacing w:after="0" w:line="240" w:lineRule="auto"/>
        <w:jc w:val="both"/>
        <w:rPr>
          <w:rFonts w:ascii="Helvetica" w:hAnsi="Helvetica" w:cs="Helvetica"/>
        </w:rPr>
      </w:pPr>
      <w:r>
        <w:rPr>
          <w:rFonts w:ascii="Arial" w:hAnsi="Arial" w:cs="Arial"/>
        </w:rPr>
        <w:t>9.</w:t>
      </w:r>
      <w:r w:rsidR="00D37D1D">
        <w:rPr>
          <w:rFonts w:ascii="Arial" w:hAnsi="Arial" w:cs="Arial"/>
        </w:rPr>
        <w:t>Подготовка на основата</w:t>
      </w:r>
      <w:r w:rsidR="00D37D1D">
        <w:rPr>
          <w:rFonts w:ascii="Helvetica" w:hAnsi="Helvetica" w:cs="Helvetica"/>
        </w:rPr>
        <w:t xml:space="preserve">, </w:t>
      </w:r>
      <w:r w:rsidR="00D37D1D">
        <w:rPr>
          <w:rFonts w:ascii="Arial" w:hAnsi="Arial" w:cs="Arial"/>
        </w:rPr>
        <w:t xml:space="preserve">трамбоване и полагане на пясъчна подложка </w:t>
      </w:r>
      <w:r w:rsidR="00D37D1D">
        <w:rPr>
          <w:rFonts w:ascii="Helvetica" w:hAnsi="Helvetica" w:cs="Helvetica"/>
        </w:rPr>
        <w:t>(15-</w:t>
      </w:r>
    </w:p>
    <w:p w:rsidR="00D37D1D" w:rsidRPr="00D37D1D" w:rsidRDefault="00D37D1D" w:rsidP="007A4F16">
      <w:pPr>
        <w:autoSpaceDE w:val="0"/>
        <w:autoSpaceDN w:val="0"/>
        <w:adjustRightInd w:val="0"/>
        <w:spacing w:after="0" w:line="240" w:lineRule="auto"/>
        <w:jc w:val="both"/>
        <w:rPr>
          <w:rFonts w:ascii="Arial" w:hAnsi="Arial" w:cs="Arial"/>
          <w:lang w:val="en-US"/>
        </w:rPr>
      </w:pPr>
      <w:r>
        <w:rPr>
          <w:rFonts w:ascii="Helvetica" w:hAnsi="Helvetica" w:cs="Helvetica"/>
        </w:rPr>
        <w:t>25</w:t>
      </w:r>
      <w:r>
        <w:rPr>
          <w:rFonts w:ascii="Arial" w:hAnsi="Arial" w:cs="Arial"/>
        </w:rPr>
        <w:t>см</w:t>
      </w:r>
      <w:r>
        <w:rPr>
          <w:rFonts w:ascii="Helvetica" w:hAnsi="Helvetica" w:cs="Helvetica"/>
        </w:rPr>
        <w:t>)</w:t>
      </w:r>
      <w:r w:rsidR="007A4F16">
        <w:rPr>
          <w:rFonts w:ascii="Helvetica" w:hAnsi="Helvetica" w:cs="Helvetica"/>
        </w:rPr>
        <w:t xml:space="preserve">   -  </w:t>
      </w:r>
      <w:r w:rsidR="007A4F16" w:rsidRPr="007A4F16">
        <w:rPr>
          <w:rFonts w:ascii="Helvetica" w:hAnsi="Helvetica" w:cs="Helvetica"/>
          <w:b/>
        </w:rPr>
        <w:t>388,3</w:t>
      </w:r>
      <w:r w:rsidR="007A4F16">
        <w:rPr>
          <w:rFonts w:ascii="Helvetica" w:hAnsi="Helvetica" w:cs="Helvetica"/>
        </w:rPr>
        <w:t xml:space="preserve"> </w:t>
      </w:r>
      <w:r w:rsidR="007A4F16" w:rsidRPr="00A76876">
        <w:rPr>
          <w:rFonts w:ascii="Arial" w:hAnsi="Arial" w:cs="Arial"/>
          <w:b/>
          <w:bCs/>
        </w:rPr>
        <w:t>м</w:t>
      </w:r>
      <w:r w:rsidR="007A4F16" w:rsidRPr="00A76876">
        <w:rPr>
          <w:rFonts w:ascii="Arial" w:hAnsi="Arial" w:cs="Arial"/>
          <w:b/>
          <w:bCs/>
          <w:vertAlign w:val="superscript"/>
        </w:rPr>
        <w:t>2</w:t>
      </w:r>
    </w:p>
    <w:p w:rsidR="00263C1B" w:rsidRDefault="007A4F16" w:rsidP="007A4F16">
      <w:pPr>
        <w:autoSpaceDE w:val="0"/>
        <w:autoSpaceDN w:val="0"/>
        <w:adjustRightInd w:val="0"/>
        <w:spacing w:after="0" w:line="240" w:lineRule="auto"/>
        <w:jc w:val="both"/>
        <w:rPr>
          <w:rFonts w:ascii="Arial" w:hAnsi="Arial" w:cs="Arial"/>
        </w:rPr>
      </w:pPr>
      <w:r>
        <w:rPr>
          <w:rFonts w:ascii="Arial" w:hAnsi="Arial" w:cs="Arial"/>
        </w:rPr>
        <w:t>10.</w:t>
      </w:r>
      <w:r w:rsidR="00263C1B">
        <w:rPr>
          <w:rFonts w:ascii="Arial" w:hAnsi="Arial" w:cs="Arial"/>
        </w:rPr>
        <w:t xml:space="preserve">Доставка и полагане на </w:t>
      </w:r>
      <w:r w:rsidR="00263C1B">
        <w:rPr>
          <w:rFonts w:ascii="Helvetica" w:hAnsi="Helvetica" w:cs="Helvetica"/>
        </w:rPr>
        <w:t xml:space="preserve">EPDM - 1.2mm </w:t>
      </w:r>
      <w:r w:rsidR="00263C1B">
        <w:rPr>
          <w:rFonts w:ascii="Arial" w:hAnsi="Arial" w:cs="Arial"/>
        </w:rPr>
        <w:t xml:space="preserve">или </w:t>
      </w:r>
      <w:r w:rsidR="00263C1B">
        <w:rPr>
          <w:rFonts w:ascii="Helvetica" w:hAnsi="Helvetica" w:cs="Helvetica"/>
        </w:rPr>
        <w:t xml:space="preserve">PVC - 2mm </w:t>
      </w:r>
      <w:r w:rsidR="00263C1B">
        <w:rPr>
          <w:rFonts w:ascii="Arial" w:hAnsi="Arial" w:cs="Arial"/>
        </w:rPr>
        <w:t>хидроизолационна</w:t>
      </w:r>
    </w:p>
    <w:p w:rsidR="00263C1B" w:rsidRDefault="00D37D1D" w:rsidP="007A4F16">
      <w:pPr>
        <w:autoSpaceDE w:val="0"/>
        <w:autoSpaceDN w:val="0"/>
        <w:adjustRightInd w:val="0"/>
        <w:spacing w:after="0" w:line="240" w:lineRule="auto"/>
        <w:jc w:val="both"/>
        <w:rPr>
          <w:rFonts w:ascii="Arial" w:hAnsi="Arial" w:cs="Arial"/>
          <w:lang w:val="en-US"/>
        </w:rPr>
      </w:pPr>
      <w:r>
        <w:rPr>
          <w:rFonts w:ascii="Arial" w:hAnsi="Arial" w:cs="Arial"/>
        </w:rPr>
        <w:t>М</w:t>
      </w:r>
      <w:r w:rsidR="00263C1B">
        <w:rPr>
          <w:rFonts w:ascii="Arial" w:hAnsi="Arial" w:cs="Arial"/>
        </w:rPr>
        <w:t>ембрана</w:t>
      </w:r>
      <w:r w:rsidR="007A4F16">
        <w:rPr>
          <w:rFonts w:ascii="Arial" w:hAnsi="Arial" w:cs="Arial"/>
        </w:rPr>
        <w:t xml:space="preserve">   </w:t>
      </w:r>
      <w:r w:rsidR="007A4F16" w:rsidRPr="00273E70">
        <w:rPr>
          <w:rFonts w:ascii="Arial" w:hAnsi="Arial" w:cs="Arial"/>
          <w:b/>
        </w:rPr>
        <w:t xml:space="preserve">-  </w:t>
      </w:r>
      <w:r w:rsidR="00273E70" w:rsidRPr="00273E70">
        <w:rPr>
          <w:rFonts w:ascii="Arial" w:hAnsi="Arial" w:cs="Arial"/>
          <w:b/>
        </w:rPr>
        <w:t>995,8</w:t>
      </w:r>
      <w:r w:rsidR="00273E70">
        <w:rPr>
          <w:rFonts w:ascii="Arial" w:hAnsi="Arial" w:cs="Arial"/>
        </w:rPr>
        <w:t xml:space="preserve"> </w:t>
      </w:r>
      <w:r w:rsidR="00273E70" w:rsidRPr="00A76876">
        <w:rPr>
          <w:rFonts w:ascii="Arial" w:hAnsi="Arial" w:cs="Arial"/>
          <w:b/>
          <w:bCs/>
        </w:rPr>
        <w:t>м</w:t>
      </w:r>
      <w:r w:rsidR="00273E70" w:rsidRPr="00A76876">
        <w:rPr>
          <w:rFonts w:ascii="Arial" w:hAnsi="Arial" w:cs="Arial"/>
          <w:b/>
          <w:bCs/>
          <w:vertAlign w:val="superscript"/>
        </w:rPr>
        <w:t>2</w:t>
      </w:r>
    </w:p>
    <w:p w:rsidR="007A4F16" w:rsidRDefault="007A4F16" w:rsidP="007A4F16">
      <w:pPr>
        <w:autoSpaceDE w:val="0"/>
        <w:autoSpaceDN w:val="0"/>
        <w:adjustRightInd w:val="0"/>
        <w:spacing w:after="0" w:line="240" w:lineRule="auto"/>
        <w:jc w:val="both"/>
        <w:rPr>
          <w:rFonts w:ascii="Arial" w:hAnsi="Arial" w:cs="Arial"/>
        </w:rPr>
      </w:pPr>
      <w:r>
        <w:rPr>
          <w:rFonts w:ascii="Arial" w:hAnsi="Arial" w:cs="Arial"/>
        </w:rPr>
        <w:t xml:space="preserve">11.Доставка и полагане на нетъкан иглонабит геотекстил </w:t>
      </w:r>
      <w:r>
        <w:rPr>
          <w:rFonts w:ascii="Helvetica" w:hAnsi="Helvetica" w:cs="Helvetica"/>
        </w:rPr>
        <w:t>500</w:t>
      </w:r>
      <w:r>
        <w:rPr>
          <w:rFonts w:ascii="Arial" w:hAnsi="Arial" w:cs="Arial"/>
        </w:rPr>
        <w:t>гр</w:t>
      </w:r>
      <w:r>
        <w:rPr>
          <w:rFonts w:ascii="Helvetica" w:hAnsi="Helvetica" w:cs="Helvetica"/>
        </w:rPr>
        <w:t>./</w:t>
      </w:r>
      <w:r>
        <w:rPr>
          <w:rFonts w:ascii="Arial" w:hAnsi="Arial" w:cs="Arial"/>
        </w:rPr>
        <w:t>м</w:t>
      </w:r>
      <w:r>
        <w:rPr>
          <w:rFonts w:ascii="Helvetica" w:hAnsi="Helvetica" w:cs="Helvetica"/>
        </w:rPr>
        <w:t xml:space="preserve">2, </w:t>
      </w:r>
      <w:r>
        <w:rPr>
          <w:rFonts w:ascii="Arial" w:hAnsi="Arial" w:cs="Arial"/>
        </w:rPr>
        <w:t>под и над</w:t>
      </w:r>
    </w:p>
    <w:p w:rsidR="007A4F16" w:rsidRDefault="007A4F16" w:rsidP="007A4F16">
      <w:pPr>
        <w:autoSpaceDE w:val="0"/>
        <w:autoSpaceDN w:val="0"/>
        <w:adjustRightInd w:val="0"/>
        <w:spacing w:after="0" w:line="240" w:lineRule="auto"/>
        <w:jc w:val="both"/>
        <w:rPr>
          <w:rFonts w:ascii="Arial" w:hAnsi="Arial" w:cs="Arial"/>
        </w:rPr>
      </w:pPr>
      <w:r>
        <w:rPr>
          <w:rFonts w:ascii="Helvetica" w:hAnsi="Helvetica" w:cs="Helvetica"/>
        </w:rPr>
        <w:t xml:space="preserve">EPDM </w:t>
      </w:r>
      <w:r>
        <w:rPr>
          <w:rFonts w:ascii="Arial" w:hAnsi="Arial" w:cs="Arial"/>
        </w:rPr>
        <w:t>мембрана</w:t>
      </w:r>
      <w:r w:rsidR="00273E70">
        <w:rPr>
          <w:rFonts w:ascii="Arial" w:hAnsi="Arial" w:cs="Arial"/>
        </w:rPr>
        <w:t xml:space="preserve">  -  </w:t>
      </w:r>
      <w:r w:rsidR="00273E70" w:rsidRPr="00273E70">
        <w:rPr>
          <w:rFonts w:ascii="Arial" w:hAnsi="Arial" w:cs="Arial"/>
          <w:b/>
        </w:rPr>
        <w:t>1991,6</w:t>
      </w:r>
      <w:r w:rsidR="00273E70">
        <w:rPr>
          <w:rFonts w:ascii="Arial" w:hAnsi="Arial" w:cs="Arial"/>
        </w:rPr>
        <w:t xml:space="preserve"> </w:t>
      </w:r>
      <w:r w:rsidR="00273E70" w:rsidRPr="00A76876">
        <w:rPr>
          <w:rFonts w:ascii="Arial" w:hAnsi="Arial" w:cs="Arial"/>
          <w:b/>
          <w:bCs/>
        </w:rPr>
        <w:t>м</w:t>
      </w:r>
      <w:r w:rsidR="00273E70" w:rsidRPr="00A76876">
        <w:rPr>
          <w:rFonts w:ascii="Arial" w:hAnsi="Arial" w:cs="Arial"/>
          <w:b/>
          <w:bCs/>
          <w:vertAlign w:val="superscript"/>
        </w:rPr>
        <w:t>2</w:t>
      </w:r>
    </w:p>
    <w:p w:rsidR="0003709E" w:rsidRDefault="007A4F16" w:rsidP="007A4F16">
      <w:pPr>
        <w:autoSpaceDE w:val="0"/>
        <w:autoSpaceDN w:val="0"/>
        <w:adjustRightInd w:val="0"/>
        <w:spacing w:after="0" w:line="240" w:lineRule="auto"/>
        <w:jc w:val="both"/>
        <w:rPr>
          <w:rFonts w:ascii="Arial" w:hAnsi="Arial" w:cs="Arial"/>
          <w:lang w:val="en-US"/>
        </w:rPr>
      </w:pPr>
      <w:r>
        <w:rPr>
          <w:rFonts w:ascii="Arial" w:hAnsi="Arial" w:cs="Arial"/>
        </w:rPr>
        <w:t xml:space="preserve">12.Направа на защитна каменна облицовка </w:t>
      </w:r>
      <w:r>
        <w:rPr>
          <w:rFonts w:ascii="Helvetica" w:hAnsi="Helvetica" w:cs="Helvetica"/>
        </w:rPr>
        <w:t>- 20</w:t>
      </w:r>
      <w:r>
        <w:rPr>
          <w:rFonts w:ascii="Arial" w:hAnsi="Arial" w:cs="Arial"/>
        </w:rPr>
        <w:t>см</w:t>
      </w:r>
      <w:r>
        <w:rPr>
          <w:rFonts w:ascii="Helvetica" w:hAnsi="Helvetica" w:cs="Helvetica"/>
        </w:rPr>
        <w:t xml:space="preserve">, </w:t>
      </w:r>
      <w:r>
        <w:rPr>
          <w:rFonts w:ascii="Arial" w:hAnsi="Arial" w:cs="Arial"/>
        </w:rPr>
        <w:t>по водния откос</w:t>
      </w:r>
      <w:r w:rsidR="00273E70">
        <w:rPr>
          <w:rFonts w:ascii="Arial" w:hAnsi="Arial" w:cs="Arial"/>
        </w:rPr>
        <w:t xml:space="preserve">   -  </w:t>
      </w:r>
      <w:r w:rsidR="00273E70" w:rsidRPr="00273E70">
        <w:rPr>
          <w:rFonts w:ascii="Arial" w:hAnsi="Arial" w:cs="Arial"/>
          <w:b/>
        </w:rPr>
        <w:t xml:space="preserve">78 </w:t>
      </w:r>
      <w:r w:rsidR="00273E70" w:rsidRPr="00A76876">
        <w:rPr>
          <w:rFonts w:ascii="Arial" w:hAnsi="Arial" w:cs="Arial"/>
          <w:b/>
          <w:bCs/>
        </w:rPr>
        <w:t>м</w:t>
      </w:r>
      <w:r w:rsidR="00273E70" w:rsidRPr="00A76876">
        <w:rPr>
          <w:rFonts w:ascii="Arial" w:hAnsi="Arial" w:cs="Arial"/>
          <w:b/>
          <w:bCs/>
          <w:vertAlign w:val="superscript"/>
        </w:rPr>
        <w:t>3</w:t>
      </w:r>
    </w:p>
    <w:p w:rsidR="0003709E" w:rsidRDefault="0003709E" w:rsidP="00A76876">
      <w:pPr>
        <w:autoSpaceDE w:val="0"/>
        <w:autoSpaceDN w:val="0"/>
        <w:adjustRightInd w:val="0"/>
        <w:spacing w:after="0" w:line="240" w:lineRule="auto"/>
        <w:jc w:val="both"/>
        <w:rPr>
          <w:rFonts w:ascii="Arial" w:hAnsi="Arial" w:cs="Arial"/>
          <w:lang w:val="en-US"/>
        </w:rPr>
      </w:pPr>
    </w:p>
    <w:p w:rsidR="0003709E" w:rsidRDefault="0003709E" w:rsidP="00A76876">
      <w:pPr>
        <w:autoSpaceDE w:val="0"/>
        <w:autoSpaceDN w:val="0"/>
        <w:adjustRightInd w:val="0"/>
        <w:spacing w:after="0" w:line="240" w:lineRule="auto"/>
        <w:jc w:val="both"/>
        <w:rPr>
          <w:rFonts w:ascii="Arial" w:hAnsi="Arial" w:cs="Arial"/>
          <w:lang w:val="en-US"/>
        </w:rPr>
      </w:pPr>
    </w:p>
    <w:p w:rsidR="0003709E" w:rsidRDefault="0003709E" w:rsidP="00A76876">
      <w:pPr>
        <w:autoSpaceDE w:val="0"/>
        <w:autoSpaceDN w:val="0"/>
        <w:adjustRightInd w:val="0"/>
        <w:spacing w:after="0" w:line="240" w:lineRule="auto"/>
        <w:jc w:val="both"/>
        <w:rPr>
          <w:rFonts w:ascii="Arial" w:hAnsi="Arial" w:cs="Arial"/>
          <w:lang w:val="en-US"/>
        </w:rPr>
      </w:pPr>
    </w:p>
    <w:p w:rsidR="00CF2991" w:rsidRPr="00F742BF" w:rsidRDefault="00CF2991" w:rsidP="00CF2991">
      <w:pPr>
        <w:spacing w:after="0"/>
        <w:ind w:firstLine="708"/>
        <w:jc w:val="both"/>
        <w:rPr>
          <w:rFonts w:ascii="Arial" w:hAnsi="Arial" w:cs="Arial"/>
          <w:sz w:val="24"/>
          <w:szCs w:val="24"/>
          <w:u w:val="single"/>
        </w:rPr>
      </w:pPr>
      <w:r w:rsidRPr="00F742BF">
        <w:rPr>
          <w:rFonts w:ascii="Arial" w:hAnsi="Arial" w:cs="Arial"/>
          <w:b/>
          <w:sz w:val="24"/>
          <w:szCs w:val="24"/>
          <w:u w:val="single"/>
        </w:rPr>
        <w:t xml:space="preserve">Подобект:  </w:t>
      </w:r>
      <w:r w:rsidR="000B7489" w:rsidRPr="00F742BF">
        <w:rPr>
          <w:rFonts w:ascii="Arial" w:hAnsi="Arial" w:cs="Arial"/>
          <w:b/>
          <w:sz w:val="24"/>
          <w:szCs w:val="24"/>
          <w:u w:val="single"/>
        </w:rPr>
        <w:t>Ремонт на о</w:t>
      </w:r>
      <w:r w:rsidRPr="00F742BF">
        <w:rPr>
          <w:rFonts w:ascii="Arial" w:hAnsi="Arial" w:cs="Arial"/>
          <w:b/>
          <w:sz w:val="24"/>
          <w:szCs w:val="24"/>
          <w:u w:val="single"/>
        </w:rPr>
        <w:t>сновен изпускател</w:t>
      </w:r>
    </w:p>
    <w:p w:rsidR="00CF2991" w:rsidRPr="00A76876" w:rsidRDefault="00CF2991" w:rsidP="00CF2991">
      <w:pPr>
        <w:spacing w:after="0"/>
        <w:ind w:firstLine="708"/>
        <w:jc w:val="both"/>
        <w:rPr>
          <w:rFonts w:ascii="Arial" w:hAnsi="Arial" w:cs="Arial"/>
        </w:rPr>
      </w:pPr>
      <w:r w:rsidRPr="00A76876">
        <w:rPr>
          <w:rFonts w:ascii="Arial" w:hAnsi="Arial" w:cs="Arial"/>
        </w:rPr>
        <w:t xml:space="preserve">За решаване проблема с неработещия изпускател, се предвижда в съществуващия изпускател от стоманени тръби ф150 мм да се вкара полиетиленова тръба ф105/125 мм. Пространството между полиетиленовата и стоманената тръба се запълва в дълбочина с полиуретанова пяна, а в близост със силикон и теракол. Входа на изпускателя се оформя като стоманобетонова водовземна шахта с една груба решетка и на 30 см под нея една по финна решетка. От страни на шахтата, се оформя вертикален отвор с вертикална решетка, оформена от отделни сегменти за да се изкарват пори нужда и преден улей за дамбалкени, с които се регулира нивото на водата в езерото при повреден спирателен кран. </w:t>
      </w:r>
    </w:p>
    <w:p w:rsidR="00CF2991" w:rsidRDefault="00CF2991" w:rsidP="00CF2991">
      <w:pPr>
        <w:spacing w:after="0"/>
        <w:ind w:firstLine="708"/>
        <w:jc w:val="both"/>
        <w:rPr>
          <w:rFonts w:ascii="Arial" w:hAnsi="Arial" w:cs="Arial"/>
        </w:rPr>
      </w:pPr>
      <w:r w:rsidRPr="00A76876">
        <w:rPr>
          <w:rFonts w:ascii="Arial" w:hAnsi="Arial" w:cs="Arial"/>
        </w:rPr>
        <w:t>На изхода на тръбата, преди каменната стена, металната тръба ще се прекъсне и ще се направи стоманобетонова шахта за спирателен кран на основния изпускател. Предвиждат се два спирателни крана ф100 мм, един основен и един в резерва на байпасна връзка в същата шахта.</w:t>
      </w:r>
    </w:p>
    <w:p w:rsidR="00273E70" w:rsidRDefault="00273E70" w:rsidP="00CF2991">
      <w:pPr>
        <w:spacing w:after="0"/>
        <w:ind w:firstLine="708"/>
        <w:jc w:val="both"/>
        <w:rPr>
          <w:rFonts w:ascii="Arial" w:hAnsi="Arial" w:cs="Arial"/>
        </w:rPr>
      </w:pPr>
    </w:p>
    <w:p w:rsidR="00194AE7" w:rsidRDefault="00194AE7" w:rsidP="00CF2991">
      <w:pPr>
        <w:spacing w:after="0"/>
        <w:ind w:firstLine="708"/>
        <w:jc w:val="both"/>
        <w:rPr>
          <w:rFonts w:ascii="Arial" w:hAnsi="Arial" w:cs="Arial"/>
          <w:b/>
          <w:lang w:val="en-US"/>
        </w:rPr>
      </w:pPr>
      <w:r w:rsidRPr="00A76876">
        <w:rPr>
          <w:rFonts w:ascii="Arial" w:hAnsi="Arial" w:cs="Arial"/>
          <w:b/>
        </w:rPr>
        <w:t xml:space="preserve">Подробна </w:t>
      </w:r>
      <w:r w:rsidR="0048758A">
        <w:rPr>
          <w:rFonts w:ascii="Arial" w:hAnsi="Arial" w:cs="Arial"/>
          <w:b/>
        </w:rPr>
        <w:t>КС</w:t>
      </w:r>
      <w:r>
        <w:rPr>
          <w:rFonts w:ascii="Arial" w:hAnsi="Arial" w:cs="Arial"/>
          <w:b/>
        </w:rPr>
        <w:t xml:space="preserve"> на п</w:t>
      </w:r>
      <w:r w:rsidRPr="00A76876">
        <w:rPr>
          <w:rFonts w:ascii="Arial" w:hAnsi="Arial" w:cs="Arial"/>
          <w:b/>
        </w:rPr>
        <w:t>одобект</w:t>
      </w:r>
      <w:r>
        <w:rPr>
          <w:rFonts w:ascii="Arial" w:hAnsi="Arial" w:cs="Arial"/>
          <w:b/>
        </w:rPr>
        <w:t xml:space="preserve">: </w:t>
      </w:r>
      <w:r w:rsidRPr="00A76876">
        <w:rPr>
          <w:rFonts w:ascii="Arial" w:hAnsi="Arial" w:cs="Arial"/>
          <w:b/>
        </w:rPr>
        <w:t>Ремонт на основен изпускател</w:t>
      </w:r>
    </w:p>
    <w:p w:rsidR="0048758A" w:rsidRPr="0048758A" w:rsidRDefault="0048758A" w:rsidP="0048758A">
      <w:pPr>
        <w:autoSpaceDE w:val="0"/>
        <w:autoSpaceDN w:val="0"/>
        <w:adjustRightInd w:val="0"/>
        <w:spacing w:after="0" w:line="240" w:lineRule="auto"/>
        <w:rPr>
          <w:rFonts w:ascii="Arial" w:hAnsi="Arial" w:cs="Arial"/>
          <w:b/>
          <w:bCs/>
        </w:rPr>
      </w:pPr>
      <w:r w:rsidRPr="0048758A">
        <w:rPr>
          <w:rFonts w:ascii="Arial" w:hAnsi="Arial" w:cs="Arial"/>
        </w:rPr>
        <w:t>1</w:t>
      </w:r>
      <w:r>
        <w:rPr>
          <w:rFonts w:ascii="Arial" w:hAnsi="Arial" w:cs="Arial"/>
        </w:rPr>
        <w:t>.</w:t>
      </w:r>
      <w:r w:rsidRPr="0048758A">
        <w:rPr>
          <w:rFonts w:ascii="Arial" w:hAnsi="Arial" w:cs="Arial"/>
        </w:rPr>
        <w:t xml:space="preserve"> </w:t>
      </w:r>
      <w:r>
        <w:rPr>
          <w:rFonts w:ascii="Arial" w:hAnsi="Arial" w:cs="Arial"/>
        </w:rPr>
        <w:t>Ръч</w:t>
      </w:r>
      <w:r w:rsidRPr="0048758A">
        <w:rPr>
          <w:rFonts w:ascii="Arial" w:hAnsi="Arial" w:cs="Arial"/>
        </w:rPr>
        <w:t xml:space="preserve">ен изкоп за основи на шахти </w:t>
      </w:r>
      <w:r>
        <w:rPr>
          <w:rFonts w:ascii="Arial" w:hAnsi="Arial" w:cs="Arial"/>
        </w:rPr>
        <w:t xml:space="preserve">     - </w:t>
      </w:r>
      <w:r w:rsidRPr="0048758A">
        <w:rPr>
          <w:rFonts w:ascii="Arial" w:hAnsi="Arial" w:cs="Arial"/>
          <w:b/>
          <w:bCs/>
        </w:rPr>
        <w:t>22.4</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3</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2</w:t>
      </w:r>
      <w:r>
        <w:rPr>
          <w:rFonts w:ascii="Arial" w:hAnsi="Arial" w:cs="Arial"/>
        </w:rPr>
        <w:t>.</w:t>
      </w:r>
      <w:r w:rsidRPr="0048758A">
        <w:rPr>
          <w:rFonts w:ascii="Arial" w:hAnsi="Arial" w:cs="Arial"/>
        </w:rPr>
        <w:t xml:space="preserve"> Прехвърляне на земни почви </w:t>
      </w:r>
      <w:r>
        <w:rPr>
          <w:rFonts w:ascii="Arial" w:hAnsi="Arial" w:cs="Arial"/>
        </w:rPr>
        <w:t xml:space="preserve">       - </w:t>
      </w:r>
      <w:r w:rsidRPr="0048758A">
        <w:rPr>
          <w:rFonts w:ascii="Arial" w:hAnsi="Arial" w:cs="Arial"/>
          <w:b/>
          <w:bCs/>
        </w:rPr>
        <w:t>22.4</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3</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3</w:t>
      </w:r>
      <w:r>
        <w:rPr>
          <w:rFonts w:ascii="Arial" w:hAnsi="Arial" w:cs="Arial"/>
        </w:rPr>
        <w:t xml:space="preserve">. </w:t>
      </w:r>
      <w:r w:rsidRPr="0048758A">
        <w:rPr>
          <w:rFonts w:ascii="Arial" w:hAnsi="Arial" w:cs="Arial"/>
        </w:rPr>
        <w:t>Доставка и монтаж (вкарване в метална тръба Ф150 с</w:t>
      </w:r>
      <w:r>
        <w:rPr>
          <w:rFonts w:ascii="Arial" w:hAnsi="Arial" w:cs="Arial"/>
        </w:rPr>
        <w:t xml:space="preserve"> </w:t>
      </w:r>
      <w:r w:rsidRPr="0048758A">
        <w:rPr>
          <w:rFonts w:ascii="Arial" w:hAnsi="Arial" w:cs="Arial"/>
        </w:rPr>
        <w:t xml:space="preserve">лебедка) на PEHD тръби Ф105/125 SN4 </w:t>
      </w:r>
      <w:r>
        <w:rPr>
          <w:rFonts w:ascii="Arial" w:hAnsi="Arial" w:cs="Arial"/>
        </w:rPr>
        <w:t xml:space="preserve">    - </w:t>
      </w:r>
      <w:r w:rsidRPr="0048758A">
        <w:rPr>
          <w:rFonts w:ascii="Arial" w:hAnsi="Arial" w:cs="Arial"/>
        </w:rPr>
        <w:t xml:space="preserve"> </w:t>
      </w:r>
      <w:r w:rsidRPr="0048758A">
        <w:rPr>
          <w:rFonts w:ascii="Arial" w:hAnsi="Arial" w:cs="Arial"/>
          <w:b/>
          <w:bCs/>
        </w:rPr>
        <w:t>44</w:t>
      </w:r>
      <w:r>
        <w:rPr>
          <w:rFonts w:ascii="Arial" w:hAnsi="Arial" w:cs="Arial"/>
          <w:b/>
          <w:bCs/>
        </w:rPr>
        <w:t xml:space="preserve"> м</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4</w:t>
      </w:r>
      <w:r>
        <w:rPr>
          <w:rFonts w:ascii="Arial" w:hAnsi="Arial" w:cs="Arial"/>
        </w:rPr>
        <w:t xml:space="preserve">. </w:t>
      </w:r>
      <w:r w:rsidRPr="0048758A">
        <w:rPr>
          <w:rFonts w:ascii="Arial" w:hAnsi="Arial" w:cs="Arial"/>
        </w:rPr>
        <w:t>Уплътняване (шпицоване) с полиуретанова пяна,болкит и теракол около шахтите на фугата между</w:t>
      </w:r>
      <w:r>
        <w:rPr>
          <w:rFonts w:ascii="Arial" w:hAnsi="Arial" w:cs="Arial"/>
        </w:rPr>
        <w:t xml:space="preserve"> </w:t>
      </w:r>
      <w:r w:rsidRPr="0048758A">
        <w:rPr>
          <w:rFonts w:ascii="Arial" w:hAnsi="Arial" w:cs="Arial"/>
        </w:rPr>
        <w:t xml:space="preserve">металната тръба и полиетиленовата тръба </w:t>
      </w:r>
      <w:r>
        <w:rPr>
          <w:rFonts w:ascii="Arial" w:hAnsi="Arial" w:cs="Arial"/>
        </w:rPr>
        <w:t xml:space="preserve">  - </w:t>
      </w:r>
      <w:r w:rsidRPr="0048758A">
        <w:rPr>
          <w:rFonts w:ascii="Arial" w:hAnsi="Arial" w:cs="Arial"/>
          <w:b/>
          <w:bCs/>
        </w:rPr>
        <w:t>4</w:t>
      </w:r>
      <w:r>
        <w:rPr>
          <w:rFonts w:ascii="Arial" w:hAnsi="Arial" w:cs="Arial"/>
          <w:b/>
          <w:bCs/>
        </w:rPr>
        <w:t xml:space="preserve"> м</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5</w:t>
      </w:r>
      <w:r>
        <w:rPr>
          <w:rFonts w:ascii="Arial" w:hAnsi="Arial" w:cs="Arial"/>
        </w:rPr>
        <w:t xml:space="preserve">. </w:t>
      </w:r>
      <w:r w:rsidRPr="0048758A">
        <w:rPr>
          <w:rFonts w:ascii="Arial" w:hAnsi="Arial" w:cs="Arial"/>
        </w:rPr>
        <w:t>Доставка и полагане на подложен бетон C8/10 под</w:t>
      </w:r>
      <w:r>
        <w:rPr>
          <w:rFonts w:ascii="Arial" w:hAnsi="Arial" w:cs="Arial"/>
        </w:rPr>
        <w:t xml:space="preserve"> </w:t>
      </w:r>
      <w:r w:rsidRPr="0048758A">
        <w:rPr>
          <w:rFonts w:ascii="Arial" w:hAnsi="Arial" w:cs="Arial"/>
        </w:rPr>
        <w:t xml:space="preserve">шахти изпускател </w:t>
      </w:r>
      <w:r>
        <w:rPr>
          <w:rFonts w:ascii="Arial" w:hAnsi="Arial" w:cs="Arial"/>
        </w:rPr>
        <w:t xml:space="preserve"> - </w:t>
      </w:r>
      <w:r w:rsidRPr="0048758A">
        <w:rPr>
          <w:rFonts w:ascii="Arial" w:hAnsi="Arial" w:cs="Arial"/>
          <w:b/>
          <w:bCs/>
        </w:rPr>
        <w:t>0.53</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3</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6</w:t>
      </w:r>
      <w:r>
        <w:rPr>
          <w:rFonts w:ascii="Arial" w:hAnsi="Arial" w:cs="Arial"/>
        </w:rPr>
        <w:t>.</w:t>
      </w:r>
      <w:r w:rsidRPr="0048758A">
        <w:rPr>
          <w:rFonts w:ascii="Arial" w:hAnsi="Arial" w:cs="Arial"/>
        </w:rPr>
        <w:t xml:space="preserve"> Кофраж стени шахти, входна и СК </w:t>
      </w:r>
      <w:r>
        <w:rPr>
          <w:rFonts w:ascii="Arial" w:hAnsi="Arial" w:cs="Arial"/>
        </w:rPr>
        <w:t xml:space="preserve">   - </w:t>
      </w:r>
      <w:r w:rsidRPr="0048758A">
        <w:rPr>
          <w:rFonts w:ascii="Arial" w:hAnsi="Arial" w:cs="Arial"/>
        </w:rPr>
        <w:t xml:space="preserve"> </w:t>
      </w:r>
      <w:r w:rsidRPr="0048758A">
        <w:rPr>
          <w:rFonts w:ascii="Arial" w:hAnsi="Arial" w:cs="Arial"/>
          <w:b/>
          <w:bCs/>
        </w:rPr>
        <w:t>63.4</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2</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7</w:t>
      </w:r>
      <w:r>
        <w:rPr>
          <w:rFonts w:ascii="Arial" w:hAnsi="Arial" w:cs="Arial"/>
        </w:rPr>
        <w:t xml:space="preserve">. </w:t>
      </w:r>
      <w:r w:rsidRPr="0048758A">
        <w:rPr>
          <w:rFonts w:ascii="Arial" w:hAnsi="Arial" w:cs="Arial"/>
        </w:rPr>
        <w:t>Армировка Ст.(В500В БДС9252) за шахти и решетки.</w:t>
      </w:r>
      <w:r>
        <w:rPr>
          <w:rFonts w:ascii="Arial" w:hAnsi="Arial" w:cs="Arial"/>
        </w:rPr>
        <w:t xml:space="preserve"> </w:t>
      </w:r>
      <w:r w:rsidRPr="0048758A">
        <w:rPr>
          <w:rFonts w:ascii="Arial" w:hAnsi="Arial" w:cs="Arial"/>
        </w:rPr>
        <w:t xml:space="preserve">Заготовка и монтаж </w:t>
      </w:r>
      <w:r>
        <w:rPr>
          <w:rFonts w:ascii="Arial" w:hAnsi="Arial" w:cs="Arial"/>
        </w:rPr>
        <w:t xml:space="preserve">   - </w:t>
      </w:r>
      <w:r w:rsidRPr="0048758A">
        <w:rPr>
          <w:rFonts w:ascii="Arial" w:hAnsi="Arial" w:cs="Arial"/>
          <w:b/>
          <w:bCs/>
        </w:rPr>
        <w:t>750.0</w:t>
      </w:r>
      <w:r>
        <w:rPr>
          <w:rFonts w:ascii="Arial" w:hAnsi="Arial" w:cs="Arial"/>
          <w:b/>
          <w:bCs/>
        </w:rPr>
        <w:t xml:space="preserve"> кг</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8</w:t>
      </w:r>
      <w:r>
        <w:rPr>
          <w:rFonts w:ascii="Arial" w:hAnsi="Arial" w:cs="Arial"/>
        </w:rPr>
        <w:t xml:space="preserve">. </w:t>
      </w:r>
      <w:r w:rsidRPr="0048758A">
        <w:rPr>
          <w:rFonts w:ascii="Arial" w:hAnsi="Arial" w:cs="Arial"/>
        </w:rPr>
        <w:t>Винкел за решетки по спесификация. Заготовка и</w:t>
      </w:r>
      <w:r>
        <w:rPr>
          <w:rFonts w:ascii="Arial" w:hAnsi="Arial" w:cs="Arial"/>
        </w:rPr>
        <w:t xml:space="preserve"> </w:t>
      </w:r>
      <w:r w:rsidRPr="0048758A">
        <w:rPr>
          <w:rFonts w:ascii="Arial" w:hAnsi="Arial" w:cs="Arial"/>
        </w:rPr>
        <w:t xml:space="preserve">монтаж </w:t>
      </w:r>
      <w:r>
        <w:rPr>
          <w:rFonts w:ascii="Arial" w:hAnsi="Arial" w:cs="Arial"/>
        </w:rPr>
        <w:t xml:space="preserve">- </w:t>
      </w:r>
      <w:r w:rsidRPr="0048758A">
        <w:rPr>
          <w:rFonts w:ascii="Arial" w:hAnsi="Arial" w:cs="Arial"/>
          <w:b/>
          <w:bCs/>
        </w:rPr>
        <w:t>123</w:t>
      </w:r>
      <w:r>
        <w:rPr>
          <w:rFonts w:ascii="Arial" w:hAnsi="Arial" w:cs="Arial"/>
          <w:b/>
          <w:bCs/>
        </w:rPr>
        <w:t xml:space="preserve"> кг</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9</w:t>
      </w:r>
      <w:r>
        <w:rPr>
          <w:rFonts w:ascii="Arial" w:hAnsi="Arial" w:cs="Arial"/>
        </w:rPr>
        <w:t>.</w:t>
      </w:r>
      <w:r w:rsidRPr="0048758A">
        <w:rPr>
          <w:rFonts w:ascii="Arial" w:hAnsi="Arial" w:cs="Arial"/>
        </w:rPr>
        <w:t xml:space="preserve"> Доставка и полагане на бетон С20/25, Вм150 за шахти </w:t>
      </w:r>
      <w:r>
        <w:rPr>
          <w:rFonts w:ascii="Arial" w:hAnsi="Arial" w:cs="Arial"/>
        </w:rPr>
        <w:t xml:space="preserve">   - </w:t>
      </w:r>
      <w:r w:rsidRPr="0048758A">
        <w:rPr>
          <w:rFonts w:ascii="Arial" w:hAnsi="Arial" w:cs="Arial"/>
        </w:rPr>
        <w:t xml:space="preserve"> </w:t>
      </w:r>
      <w:r w:rsidRPr="0048758A">
        <w:rPr>
          <w:rFonts w:ascii="Arial" w:hAnsi="Arial" w:cs="Arial"/>
          <w:b/>
          <w:bCs/>
        </w:rPr>
        <w:t>10.5</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3</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10</w:t>
      </w:r>
      <w:r>
        <w:rPr>
          <w:rFonts w:ascii="Arial" w:hAnsi="Arial" w:cs="Arial"/>
        </w:rPr>
        <w:t>.</w:t>
      </w:r>
      <w:r w:rsidRPr="0048758A">
        <w:rPr>
          <w:rFonts w:ascii="Arial" w:hAnsi="Arial" w:cs="Arial"/>
        </w:rPr>
        <w:t xml:space="preserve"> Хидроизолация </w:t>
      </w:r>
      <w:r>
        <w:rPr>
          <w:rFonts w:ascii="Arial" w:hAnsi="Arial" w:cs="Arial"/>
        </w:rPr>
        <w:t xml:space="preserve">   -  </w:t>
      </w:r>
      <w:r w:rsidRPr="0048758A">
        <w:rPr>
          <w:rFonts w:ascii="Arial" w:hAnsi="Arial" w:cs="Arial"/>
          <w:b/>
          <w:bCs/>
        </w:rPr>
        <w:t>30.6</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2</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11</w:t>
      </w:r>
      <w:r>
        <w:rPr>
          <w:rFonts w:ascii="Arial" w:hAnsi="Arial" w:cs="Arial"/>
        </w:rPr>
        <w:t>.</w:t>
      </w:r>
      <w:r w:rsidRPr="0048758A">
        <w:rPr>
          <w:rFonts w:ascii="Arial" w:hAnsi="Arial" w:cs="Arial"/>
        </w:rPr>
        <w:t xml:space="preserve"> Импрегнирани дъски (дамбалкени)  </w:t>
      </w:r>
      <w:r>
        <w:rPr>
          <w:rFonts w:ascii="Arial" w:hAnsi="Arial" w:cs="Arial"/>
        </w:rPr>
        <w:t xml:space="preserve">  - </w:t>
      </w:r>
      <w:r w:rsidRPr="0048758A">
        <w:rPr>
          <w:rFonts w:ascii="Arial" w:hAnsi="Arial" w:cs="Arial"/>
          <w:b/>
          <w:bCs/>
        </w:rPr>
        <w:t>30</w:t>
      </w:r>
      <w:r>
        <w:rPr>
          <w:rFonts w:ascii="Arial" w:hAnsi="Arial" w:cs="Arial"/>
          <w:b/>
          <w:bCs/>
        </w:rPr>
        <w:t xml:space="preserve"> бр</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12</w:t>
      </w:r>
      <w:r>
        <w:rPr>
          <w:rFonts w:ascii="Arial" w:hAnsi="Arial" w:cs="Arial"/>
        </w:rPr>
        <w:t xml:space="preserve">.  </w:t>
      </w:r>
      <w:r w:rsidRPr="0048758A">
        <w:rPr>
          <w:rFonts w:ascii="Arial" w:hAnsi="Arial" w:cs="Arial"/>
        </w:rPr>
        <w:t>Доставка и монтаж на спирателен шибърен кран PN16</w:t>
      </w:r>
      <w:r>
        <w:rPr>
          <w:rFonts w:ascii="Arial" w:hAnsi="Arial" w:cs="Arial"/>
        </w:rPr>
        <w:t xml:space="preserve"> </w:t>
      </w:r>
      <w:r w:rsidRPr="0048758A">
        <w:rPr>
          <w:rFonts w:ascii="Arial" w:hAnsi="Arial" w:cs="Arial"/>
        </w:rPr>
        <w:t xml:space="preserve">DN100 - основен и в резерва </w:t>
      </w:r>
      <w:r>
        <w:rPr>
          <w:rFonts w:ascii="Arial" w:hAnsi="Arial" w:cs="Arial"/>
        </w:rPr>
        <w:t xml:space="preserve">   - </w:t>
      </w:r>
      <w:r w:rsidRPr="0048758A">
        <w:rPr>
          <w:rFonts w:ascii="Arial" w:hAnsi="Arial" w:cs="Arial"/>
          <w:b/>
          <w:bCs/>
        </w:rPr>
        <w:t>2</w:t>
      </w:r>
      <w:r>
        <w:rPr>
          <w:rFonts w:ascii="Arial" w:hAnsi="Arial" w:cs="Arial"/>
          <w:b/>
          <w:bCs/>
        </w:rPr>
        <w:t xml:space="preserve"> бр</w:t>
      </w:r>
    </w:p>
    <w:p w:rsidR="0048758A" w:rsidRPr="0048758A" w:rsidRDefault="0048758A" w:rsidP="0048758A">
      <w:pPr>
        <w:autoSpaceDE w:val="0"/>
        <w:autoSpaceDN w:val="0"/>
        <w:adjustRightInd w:val="0"/>
        <w:spacing w:after="0" w:line="240" w:lineRule="auto"/>
        <w:jc w:val="both"/>
        <w:rPr>
          <w:rFonts w:ascii="Arial" w:hAnsi="Arial" w:cs="Arial"/>
          <w:b/>
          <w:bCs/>
        </w:rPr>
      </w:pPr>
      <w:r w:rsidRPr="0048758A">
        <w:rPr>
          <w:rFonts w:ascii="Arial" w:hAnsi="Arial" w:cs="Arial"/>
        </w:rPr>
        <w:t>13</w:t>
      </w:r>
      <w:r>
        <w:rPr>
          <w:rFonts w:ascii="Arial" w:hAnsi="Arial" w:cs="Arial"/>
        </w:rPr>
        <w:t xml:space="preserve">. </w:t>
      </w:r>
      <w:r w:rsidRPr="0048758A">
        <w:rPr>
          <w:rFonts w:ascii="Arial" w:hAnsi="Arial" w:cs="Arial"/>
        </w:rPr>
        <w:t xml:space="preserve">Тръбни разводки за инсталация на кранове в шахта +2бр.Фланшов адаптор DN100 + 6бр. Фланци DN100 </w:t>
      </w:r>
      <w:r>
        <w:rPr>
          <w:rFonts w:ascii="Arial" w:hAnsi="Arial" w:cs="Arial"/>
        </w:rPr>
        <w:t xml:space="preserve">    - </w:t>
      </w:r>
      <w:r w:rsidRPr="0048758A">
        <w:rPr>
          <w:rFonts w:ascii="Arial" w:hAnsi="Arial" w:cs="Arial"/>
        </w:rPr>
        <w:t xml:space="preserve"> </w:t>
      </w:r>
      <w:r w:rsidRPr="0048758A">
        <w:rPr>
          <w:rFonts w:ascii="Arial" w:hAnsi="Arial" w:cs="Arial"/>
          <w:b/>
          <w:bCs/>
        </w:rPr>
        <w:t>1</w:t>
      </w:r>
      <w:r>
        <w:rPr>
          <w:rFonts w:ascii="Arial" w:hAnsi="Arial" w:cs="Arial"/>
          <w:b/>
          <w:bCs/>
        </w:rPr>
        <w:t>бр</w:t>
      </w:r>
    </w:p>
    <w:p w:rsidR="0048758A" w:rsidRPr="0048758A" w:rsidRDefault="0048758A" w:rsidP="0048758A">
      <w:pPr>
        <w:autoSpaceDE w:val="0"/>
        <w:autoSpaceDN w:val="0"/>
        <w:adjustRightInd w:val="0"/>
        <w:spacing w:after="0" w:line="240" w:lineRule="auto"/>
        <w:rPr>
          <w:rFonts w:ascii="Arial" w:hAnsi="Arial" w:cs="Arial"/>
          <w:b/>
          <w:bCs/>
        </w:rPr>
      </w:pPr>
      <w:r w:rsidRPr="0048758A">
        <w:rPr>
          <w:rFonts w:ascii="Arial" w:hAnsi="Arial" w:cs="Arial"/>
        </w:rPr>
        <w:t xml:space="preserve">14 Обратен насип за шахти </w:t>
      </w:r>
      <w:r>
        <w:rPr>
          <w:rFonts w:ascii="Arial" w:hAnsi="Arial" w:cs="Arial"/>
        </w:rPr>
        <w:t xml:space="preserve">    - </w:t>
      </w:r>
      <w:r w:rsidRPr="0048758A">
        <w:rPr>
          <w:rFonts w:ascii="Arial" w:hAnsi="Arial" w:cs="Arial"/>
          <w:b/>
          <w:bCs/>
        </w:rPr>
        <w:t>15.7</w:t>
      </w:r>
      <w:r>
        <w:rPr>
          <w:rFonts w:ascii="Arial" w:hAnsi="Arial" w:cs="Arial"/>
          <w:b/>
          <w:bCs/>
        </w:rPr>
        <w:t xml:space="preserve"> </w:t>
      </w:r>
      <w:r w:rsidRPr="00A76876">
        <w:rPr>
          <w:rFonts w:ascii="Arial" w:hAnsi="Arial" w:cs="Arial"/>
          <w:b/>
          <w:bCs/>
        </w:rPr>
        <w:t>м</w:t>
      </w:r>
      <w:r w:rsidRPr="00A76876">
        <w:rPr>
          <w:rFonts w:ascii="Arial" w:hAnsi="Arial" w:cs="Arial"/>
          <w:b/>
          <w:bCs/>
          <w:vertAlign w:val="superscript"/>
        </w:rPr>
        <w:t>3</w:t>
      </w:r>
    </w:p>
    <w:p w:rsidR="00A93995" w:rsidRDefault="00A93995" w:rsidP="00CF2991">
      <w:pPr>
        <w:spacing w:after="0"/>
        <w:ind w:firstLine="708"/>
        <w:jc w:val="both"/>
        <w:rPr>
          <w:rFonts w:ascii="Arial" w:hAnsi="Arial" w:cs="Arial"/>
          <w:b/>
        </w:rPr>
      </w:pPr>
    </w:p>
    <w:p w:rsidR="00273E70" w:rsidRDefault="00273E70" w:rsidP="00CF2991">
      <w:pPr>
        <w:spacing w:after="0"/>
        <w:ind w:firstLine="708"/>
        <w:jc w:val="both"/>
        <w:rPr>
          <w:rFonts w:ascii="Arial" w:hAnsi="Arial" w:cs="Arial"/>
          <w:b/>
        </w:rPr>
      </w:pPr>
    </w:p>
    <w:p w:rsidR="00CF2991" w:rsidRPr="00F742BF" w:rsidRDefault="00CF2991" w:rsidP="00CF2991">
      <w:pPr>
        <w:spacing w:after="0"/>
        <w:ind w:firstLine="708"/>
        <w:jc w:val="both"/>
        <w:rPr>
          <w:rFonts w:ascii="Arial" w:hAnsi="Arial" w:cs="Arial"/>
          <w:sz w:val="24"/>
          <w:szCs w:val="24"/>
          <w:u w:val="single"/>
        </w:rPr>
      </w:pPr>
      <w:r w:rsidRPr="00F742BF">
        <w:rPr>
          <w:rFonts w:ascii="Arial" w:hAnsi="Arial" w:cs="Arial"/>
          <w:b/>
          <w:sz w:val="24"/>
          <w:szCs w:val="24"/>
          <w:u w:val="single"/>
        </w:rPr>
        <w:lastRenderedPageBreak/>
        <w:t xml:space="preserve">Подобект: </w:t>
      </w:r>
      <w:r w:rsidR="000B7489" w:rsidRPr="00F742BF">
        <w:rPr>
          <w:rFonts w:ascii="Arial" w:hAnsi="Arial" w:cs="Arial"/>
          <w:b/>
          <w:sz w:val="24"/>
          <w:szCs w:val="24"/>
          <w:u w:val="single"/>
        </w:rPr>
        <w:t>Ремонт на п</w:t>
      </w:r>
      <w:r w:rsidRPr="00F742BF">
        <w:rPr>
          <w:rFonts w:ascii="Arial" w:hAnsi="Arial" w:cs="Arial"/>
          <w:b/>
          <w:sz w:val="24"/>
          <w:szCs w:val="24"/>
          <w:u w:val="single"/>
        </w:rPr>
        <w:t>реливник и ограда</w:t>
      </w:r>
    </w:p>
    <w:p w:rsidR="00CF2991" w:rsidRPr="00A76876" w:rsidRDefault="00CF2991" w:rsidP="00CF2991">
      <w:pPr>
        <w:spacing w:after="0"/>
        <w:ind w:firstLine="708"/>
        <w:jc w:val="both"/>
        <w:rPr>
          <w:rFonts w:ascii="Arial" w:hAnsi="Arial" w:cs="Arial"/>
        </w:rPr>
      </w:pPr>
      <w:r w:rsidRPr="0048758A">
        <w:rPr>
          <w:rFonts w:ascii="Arial" w:hAnsi="Arial" w:cs="Arial"/>
        </w:rPr>
        <w:t>Покритата част от преливника, която е изградена от бетонови тръби ф500 се запазва, като единствено, с цел намаляване на загубите и предпазване от изравяне, на входа и изхода, се предвижда изграждане на малки стенички оформящи вток и отток. В откритата част на преливника се предвижда облицоване на канала с</w:t>
      </w:r>
      <w:r w:rsidRPr="00A76876">
        <w:rPr>
          <w:rFonts w:ascii="Arial" w:hAnsi="Arial" w:cs="Arial"/>
        </w:rPr>
        <w:t xml:space="preserve"> мразоустойчив бетон положен в геоклетка. С цел предотвратяване на изравяне, за изтичалото на канала, се предвижда заскаляване на циментов разтвор.</w:t>
      </w:r>
    </w:p>
    <w:p w:rsidR="00CF2991" w:rsidRDefault="00CF2991" w:rsidP="00CF2991">
      <w:pPr>
        <w:spacing w:after="0"/>
        <w:ind w:firstLine="708"/>
        <w:jc w:val="both"/>
        <w:rPr>
          <w:rFonts w:ascii="Arial" w:hAnsi="Arial" w:cs="Arial"/>
        </w:rPr>
      </w:pPr>
      <w:r w:rsidRPr="00A76876">
        <w:rPr>
          <w:rFonts w:ascii="Arial" w:hAnsi="Arial" w:cs="Arial"/>
        </w:rPr>
        <w:t xml:space="preserve">Предвижда се, ремонтиране на оградата на местата, където е компрометирана – подмяна на бетонови колове и поцинкована мрежа. </w:t>
      </w:r>
    </w:p>
    <w:p w:rsidR="00443C3F" w:rsidRDefault="00443C3F" w:rsidP="00CF2991">
      <w:pPr>
        <w:spacing w:after="0"/>
        <w:ind w:firstLine="708"/>
        <w:jc w:val="both"/>
        <w:rPr>
          <w:rFonts w:ascii="Arial" w:hAnsi="Arial" w:cs="Arial"/>
        </w:rPr>
      </w:pPr>
    </w:p>
    <w:p w:rsidR="00273E70" w:rsidRDefault="00273E70" w:rsidP="00CF2991">
      <w:pPr>
        <w:spacing w:after="0"/>
        <w:ind w:firstLine="708"/>
        <w:jc w:val="both"/>
        <w:rPr>
          <w:rFonts w:ascii="Arial" w:hAnsi="Arial" w:cs="Arial"/>
          <w:b/>
        </w:rPr>
      </w:pPr>
      <w:r w:rsidRPr="00273E70">
        <w:rPr>
          <w:rFonts w:ascii="Arial" w:hAnsi="Arial" w:cs="Arial"/>
          <w:b/>
        </w:rPr>
        <w:t>Подробна КС на подобект</w:t>
      </w:r>
      <w:r>
        <w:rPr>
          <w:rFonts w:ascii="Arial" w:hAnsi="Arial" w:cs="Arial"/>
        </w:rPr>
        <w:t xml:space="preserve">: </w:t>
      </w:r>
      <w:r w:rsidRPr="00273E70">
        <w:rPr>
          <w:rFonts w:ascii="Arial" w:hAnsi="Arial" w:cs="Arial"/>
          <w:b/>
        </w:rPr>
        <w:t>Ремонт на преливник и ограда</w:t>
      </w:r>
    </w:p>
    <w:p w:rsidR="002A7A19" w:rsidRPr="00423D53" w:rsidRDefault="002A7A19" w:rsidP="002A7A19">
      <w:pPr>
        <w:autoSpaceDE w:val="0"/>
        <w:autoSpaceDN w:val="0"/>
        <w:adjustRightInd w:val="0"/>
        <w:spacing w:after="0" w:line="240" w:lineRule="auto"/>
        <w:rPr>
          <w:rFonts w:ascii="Arial" w:hAnsi="Arial" w:cs="Arial"/>
        </w:rPr>
      </w:pPr>
      <w:r w:rsidRPr="00423D53">
        <w:rPr>
          <w:rFonts w:ascii="Arial" w:hAnsi="Arial" w:cs="Arial"/>
        </w:rPr>
        <w:t xml:space="preserve">Дължина канал за облицоване </w:t>
      </w:r>
      <w:r w:rsidR="00423D53">
        <w:rPr>
          <w:rFonts w:ascii="Arial" w:hAnsi="Arial" w:cs="Arial"/>
        </w:rPr>
        <w:t xml:space="preserve">    -  </w:t>
      </w:r>
      <w:r w:rsidRPr="00423D53">
        <w:rPr>
          <w:rFonts w:ascii="Arial" w:hAnsi="Arial" w:cs="Arial"/>
          <w:b/>
        </w:rPr>
        <w:t>14.4</w:t>
      </w:r>
      <w:r w:rsidR="00423D53" w:rsidRPr="00423D53">
        <w:rPr>
          <w:rFonts w:ascii="Arial" w:hAnsi="Arial" w:cs="Arial"/>
          <w:b/>
        </w:rPr>
        <w:t xml:space="preserve"> м</w:t>
      </w:r>
    </w:p>
    <w:p w:rsidR="002A7A19" w:rsidRPr="00423D53" w:rsidRDefault="002A7A19" w:rsidP="002A7A19">
      <w:pPr>
        <w:autoSpaceDE w:val="0"/>
        <w:autoSpaceDN w:val="0"/>
        <w:adjustRightInd w:val="0"/>
        <w:spacing w:after="0" w:line="240" w:lineRule="auto"/>
        <w:rPr>
          <w:rFonts w:ascii="Arial" w:hAnsi="Arial" w:cs="Arial"/>
        </w:rPr>
      </w:pPr>
      <w:r w:rsidRPr="00423D53">
        <w:rPr>
          <w:rFonts w:ascii="Arial" w:hAnsi="Arial" w:cs="Arial"/>
        </w:rPr>
        <w:t xml:space="preserve">Дължина стеничка вток </w:t>
      </w:r>
      <w:r w:rsidR="00423D53">
        <w:rPr>
          <w:rFonts w:ascii="Arial" w:hAnsi="Arial" w:cs="Arial"/>
        </w:rPr>
        <w:t xml:space="preserve">        -  </w:t>
      </w:r>
      <w:r w:rsidRPr="00423D53">
        <w:rPr>
          <w:rFonts w:ascii="Arial" w:hAnsi="Arial" w:cs="Arial"/>
          <w:b/>
        </w:rPr>
        <w:t>3.15</w:t>
      </w:r>
      <w:r w:rsidR="00423D53" w:rsidRPr="00423D53">
        <w:rPr>
          <w:rFonts w:ascii="Arial" w:hAnsi="Arial" w:cs="Arial"/>
          <w:b/>
        </w:rPr>
        <w:t xml:space="preserve"> м</w:t>
      </w:r>
    </w:p>
    <w:p w:rsidR="00273E70" w:rsidRPr="00423D53" w:rsidRDefault="002A7A19" w:rsidP="00423D53">
      <w:pPr>
        <w:spacing w:after="0"/>
        <w:jc w:val="both"/>
        <w:rPr>
          <w:rFonts w:ascii="Arial" w:hAnsi="Arial" w:cs="Arial"/>
          <w:lang w:val="en-US"/>
        </w:rPr>
      </w:pPr>
      <w:r w:rsidRPr="00423D53">
        <w:rPr>
          <w:rFonts w:ascii="Arial" w:hAnsi="Arial" w:cs="Arial"/>
        </w:rPr>
        <w:t xml:space="preserve">Дължина стеничка отток </w:t>
      </w:r>
      <w:r w:rsidR="00423D53">
        <w:rPr>
          <w:rFonts w:ascii="Arial" w:hAnsi="Arial" w:cs="Arial"/>
        </w:rPr>
        <w:t xml:space="preserve">      - </w:t>
      </w:r>
      <w:r w:rsidRPr="00423D53">
        <w:rPr>
          <w:rFonts w:ascii="Arial" w:hAnsi="Arial" w:cs="Arial"/>
          <w:b/>
        </w:rPr>
        <w:t>2</w:t>
      </w:r>
      <w:r w:rsidR="00423D53" w:rsidRPr="00423D53">
        <w:rPr>
          <w:rFonts w:ascii="Arial" w:hAnsi="Arial" w:cs="Arial"/>
          <w:b/>
        </w:rPr>
        <w:t xml:space="preserve"> м</w:t>
      </w:r>
    </w:p>
    <w:p w:rsidR="00793934" w:rsidRPr="00423D53" w:rsidRDefault="00423D53" w:rsidP="00793934">
      <w:pPr>
        <w:autoSpaceDE w:val="0"/>
        <w:autoSpaceDN w:val="0"/>
        <w:adjustRightInd w:val="0"/>
        <w:spacing w:after="0" w:line="240" w:lineRule="auto"/>
        <w:rPr>
          <w:rFonts w:ascii="Arial" w:hAnsi="Arial" w:cs="Arial"/>
          <w:vertAlign w:val="superscript"/>
        </w:rPr>
      </w:pPr>
      <w:r>
        <w:rPr>
          <w:rFonts w:ascii="Arial" w:hAnsi="Arial" w:cs="Arial"/>
        </w:rPr>
        <w:t>1.</w:t>
      </w:r>
      <w:r w:rsidR="00793934" w:rsidRPr="00423D53">
        <w:rPr>
          <w:rFonts w:ascii="Arial" w:hAnsi="Arial" w:cs="Arial"/>
        </w:rPr>
        <w:t>Ръчен изкоп за основи на стенички и облицовка окоп</w:t>
      </w:r>
      <w:r>
        <w:rPr>
          <w:rFonts w:ascii="Arial" w:hAnsi="Arial" w:cs="Arial"/>
        </w:rPr>
        <w:t xml:space="preserve">   - </w:t>
      </w:r>
      <w:r w:rsidRPr="00423D53">
        <w:rPr>
          <w:rFonts w:ascii="Arial" w:hAnsi="Arial" w:cs="Arial"/>
          <w:b/>
        </w:rPr>
        <w:t>18,5 м</w:t>
      </w:r>
      <w:r w:rsidRPr="00423D53">
        <w:rPr>
          <w:rFonts w:ascii="Arial" w:hAnsi="Arial" w:cs="Arial"/>
          <w:b/>
          <w:vertAlign w:val="superscript"/>
        </w:rPr>
        <w:t>3</w:t>
      </w:r>
    </w:p>
    <w:p w:rsidR="00793934" w:rsidRPr="00423D53" w:rsidRDefault="00423D53" w:rsidP="00793934">
      <w:pPr>
        <w:autoSpaceDE w:val="0"/>
        <w:autoSpaceDN w:val="0"/>
        <w:adjustRightInd w:val="0"/>
        <w:spacing w:after="0" w:line="240" w:lineRule="auto"/>
        <w:rPr>
          <w:rFonts w:ascii="Arial" w:hAnsi="Arial" w:cs="Arial"/>
        </w:rPr>
      </w:pPr>
      <w:r>
        <w:rPr>
          <w:rFonts w:ascii="Arial" w:hAnsi="Arial" w:cs="Arial"/>
        </w:rPr>
        <w:t>2.</w:t>
      </w:r>
      <w:r w:rsidR="00793934" w:rsidRPr="00423D53">
        <w:rPr>
          <w:rFonts w:ascii="Arial" w:hAnsi="Arial" w:cs="Arial"/>
        </w:rPr>
        <w:t>Прехвърляне на земни почви</w:t>
      </w:r>
      <w:r>
        <w:rPr>
          <w:rFonts w:ascii="Arial" w:hAnsi="Arial" w:cs="Arial"/>
        </w:rPr>
        <w:t xml:space="preserve">      -    </w:t>
      </w:r>
      <w:r w:rsidRPr="00423D53">
        <w:rPr>
          <w:rFonts w:ascii="Arial" w:hAnsi="Arial" w:cs="Arial"/>
          <w:b/>
        </w:rPr>
        <w:t>18,5 м</w:t>
      </w:r>
      <w:r w:rsidRPr="00423D53">
        <w:rPr>
          <w:rFonts w:ascii="Arial" w:hAnsi="Arial" w:cs="Arial"/>
          <w:b/>
          <w:vertAlign w:val="superscript"/>
        </w:rPr>
        <w:t>3</w:t>
      </w:r>
    </w:p>
    <w:p w:rsidR="00793934" w:rsidRPr="00423D53" w:rsidRDefault="00423D53" w:rsidP="00793934">
      <w:pPr>
        <w:autoSpaceDE w:val="0"/>
        <w:autoSpaceDN w:val="0"/>
        <w:adjustRightInd w:val="0"/>
        <w:spacing w:after="0" w:line="240" w:lineRule="auto"/>
        <w:rPr>
          <w:rFonts w:ascii="Arial" w:hAnsi="Arial" w:cs="Arial"/>
        </w:rPr>
      </w:pPr>
      <w:r>
        <w:rPr>
          <w:rFonts w:ascii="Arial" w:hAnsi="Arial" w:cs="Arial"/>
        </w:rPr>
        <w:t>3.</w:t>
      </w:r>
      <w:r w:rsidR="00793934" w:rsidRPr="00423D53">
        <w:rPr>
          <w:rFonts w:ascii="Arial" w:hAnsi="Arial" w:cs="Arial"/>
        </w:rPr>
        <w:t>Доставка и полагане на подложен бетон C8/10 за стенички</w:t>
      </w:r>
      <w:r>
        <w:rPr>
          <w:rFonts w:ascii="Arial" w:hAnsi="Arial" w:cs="Arial"/>
        </w:rPr>
        <w:t xml:space="preserve">   - </w:t>
      </w:r>
      <w:r>
        <w:rPr>
          <w:rFonts w:ascii="Arial" w:hAnsi="Arial" w:cs="Arial"/>
          <w:b/>
        </w:rPr>
        <w:t>0</w:t>
      </w:r>
      <w:r w:rsidRPr="00423D53">
        <w:rPr>
          <w:rFonts w:ascii="Arial" w:hAnsi="Arial" w:cs="Arial"/>
          <w:b/>
        </w:rPr>
        <w:t>,</w:t>
      </w:r>
      <w:r>
        <w:rPr>
          <w:rFonts w:ascii="Arial" w:hAnsi="Arial" w:cs="Arial"/>
          <w:b/>
        </w:rPr>
        <w:t>21</w:t>
      </w:r>
      <w:r w:rsidRPr="00423D53">
        <w:rPr>
          <w:rFonts w:ascii="Arial" w:hAnsi="Arial" w:cs="Arial"/>
          <w:b/>
        </w:rPr>
        <w:t xml:space="preserve"> м</w:t>
      </w:r>
      <w:r w:rsidRPr="00423D53">
        <w:rPr>
          <w:rFonts w:ascii="Arial" w:hAnsi="Arial" w:cs="Arial"/>
          <w:b/>
          <w:vertAlign w:val="superscript"/>
        </w:rPr>
        <w:t>3</w:t>
      </w:r>
    </w:p>
    <w:p w:rsidR="00793934" w:rsidRDefault="00423D53" w:rsidP="00793934">
      <w:pPr>
        <w:autoSpaceDE w:val="0"/>
        <w:autoSpaceDN w:val="0"/>
        <w:adjustRightInd w:val="0"/>
        <w:spacing w:after="0" w:line="240" w:lineRule="auto"/>
        <w:rPr>
          <w:rFonts w:ascii="Arial" w:hAnsi="Arial" w:cs="Arial"/>
        </w:rPr>
      </w:pPr>
      <w:r>
        <w:rPr>
          <w:rFonts w:ascii="Arial" w:hAnsi="Arial" w:cs="Arial"/>
        </w:rPr>
        <w:t>4.</w:t>
      </w:r>
      <w:r w:rsidR="00793934" w:rsidRPr="00423D53">
        <w:rPr>
          <w:rFonts w:ascii="Arial" w:hAnsi="Arial" w:cs="Arial"/>
        </w:rPr>
        <w:t>Кофраж стенички</w:t>
      </w:r>
      <w:r>
        <w:rPr>
          <w:rFonts w:ascii="Arial" w:hAnsi="Arial" w:cs="Arial"/>
        </w:rPr>
        <w:t xml:space="preserve">       -   </w:t>
      </w:r>
      <w:r w:rsidRPr="00423D53">
        <w:rPr>
          <w:rFonts w:ascii="Arial" w:hAnsi="Arial" w:cs="Arial"/>
          <w:b/>
        </w:rPr>
        <w:t>1</w:t>
      </w:r>
      <w:r>
        <w:rPr>
          <w:rFonts w:ascii="Arial" w:hAnsi="Arial" w:cs="Arial"/>
          <w:b/>
        </w:rPr>
        <w:t>5</w:t>
      </w:r>
      <w:r w:rsidRPr="00423D53">
        <w:rPr>
          <w:rFonts w:ascii="Arial" w:hAnsi="Arial" w:cs="Arial"/>
          <w:b/>
        </w:rPr>
        <w:t>,5 м</w:t>
      </w:r>
      <w:r>
        <w:rPr>
          <w:rFonts w:ascii="Arial" w:hAnsi="Arial" w:cs="Arial"/>
          <w:b/>
          <w:vertAlign w:val="superscript"/>
        </w:rPr>
        <w:t>2</w:t>
      </w:r>
    </w:p>
    <w:p w:rsidR="00423D53" w:rsidRPr="00423D53" w:rsidRDefault="00423D53" w:rsidP="00423D53">
      <w:pPr>
        <w:autoSpaceDE w:val="0"/>
        <w:autoSpaceDN w:val="0"/>
        <w:adjustRightInd w:val="0"/>
        <w:spacing w:after="0" w:line="240" w:lineRule="auto"/>
        <w:rPr>
          <w:rFonts w:ascii="Arial" w:hAnsi="Arial" w:cs="Arial"/>
        </w:rPr>
      </w:pPr>
      <w:r>
        <w:rPr>
          <w:rFonts w:ascii="Arial" w:hAnsi="Arial" w:cs="Arial"/>
        </w:rPr>
        <w:t>5.</w:t>
      </w:r>
      <w:r w:rsidRPr="00423D53">
        <w:rPr>
          <w:rFonts w:ascii="Arial" w:hAnsi="Arial" w:cs="Arial"/>
        </w:rPr>
        <w:t>Армировка Ст.(В500В БДС9252). Заготовка и монтаж</w:t>
      </w:r>
      <w:r>
        <w:rPr>
          <w:rFonts w:ascii="Arial" w:hAnsi="Arial" w:cs="Arial"/>
        </w:rPr>
        <w:t xml:space="preserve">    -  </w:t>
      </w:r>
      <w:r w:rsidRPr="00423D53">
        <w:rPr>
          <w:rFonts w:ascii="Arial" w:hAnsi="Arial" w:cs="Arial"/>
          <w:b/>
        </w:rPr>
        <w:t>85 кг</w:t>
      </w:r>
    </w:p>
    <w:p w:rsidR="00793934" w:rsidRPr="00423D53" w:rsidRDefault="00423D53" w:rsidP="00793934">
      <w:pPr>
        <w:autoSpaceDE w:val="0"/>
        <w:autoSpaceDN w:val="0"/>
        <w:adjustRightInd w:val="0"/>
        <w:spacing w:after="0" w:line="240" w:lineRule="auto"/>
        <w:rPr>
          <w:rFonts w:ascii="Arial" w:hAnsi="Arial" w:cs="Arial"/>
        </w:rPr>
      </w:pPr>
      <w:r>
        <w:rPr>
          <w:rFonts w:ascii="Arial" w:hAnsi="Arial" w:cs="Arial"/>
        </w:rPr>
        <w:t>6.</w:t>
      </w:r>
      <w:r w:rsidR="00793934" w:rsidRPr="00423D53">
        <w:rPr>
          <w:rFonts w:ascii="Arial" w:hAnsi="Arial" w:cs="Arial"/>
        </w:rPr>
        <w:t>Доставка и полагане на бетон С20/25, Вм150 за стенички и облицовка</w:t>
      </w:r>
    </w:p>
    <w:p w:rsidR="00793934" w:rsidRPr="00423D53" w:rsidRDefault="00423D53" w:rsidP="00793934">
      <w:pPr>
        <w:autoSpaceDE w:val="0"/>
        <w:autoSpaceDN w:val="0"/>
        <w:adjustRightInd w:val="0"/>
        <w:spacing w:after="0" w:line="240" w:lineRule="auto"/>
        <w:rPr>
          <w:rFonts w:ascii="Arial" w:hAnsi="Arial" w:cs="Arial"/>
        </w:rPr>
      </w:pPr>
      <w:r w:rsidRPr="00423D53">
        <w:rPr>
          <w:rFonts w:ascii="Arial" w:hAnsi="Arial" w:cs="Arial"/>
        </w:rPr>
        <w:t>К</w:t>
      </w:r>
      <w:r w:rsidR="00793934" w:rsidRPr="00423D53">
        <w:rPr>
          <w:rFonts w:ascii="Arial" w:hAnsi="Arial" w:cs="Arial"/>
        </w:rPr>
        <w:t>анал</w:t>
      </w:r>
      <w:r>
        <w:rPr>
          <w:rFonts w:ascii="Arial" w:hAnsi="Arial" w:cs="Arial"/>
        </w:rPr>
        <w:t xml:space="preserve">   -  </w:t>
      </w:r>
      <w:r w:rsidRPr="00423D53">
        <w:rPr>
          <w:rFonts w:ascii="Arial" w:hAnsi="Arial" w:cs="Arial"/>
          <w:b/>
        </w:rPr>
        <w:t>6,7 м</w:t>
      </w:r>
      <w:r w:rsidRPr="00423D53">
        <w:rPr>
          <w:rFonts w:ascii="Arial" w:hAnsi="Arial" w:cs="Arial"/>
          <w:b/>
          <w:vertAlign w:val="superscript"/>
        </w:rPr>
        <w:t>3</w:t>
      </w:r>
    </w:p>
    <w:p w:rsidR="00793934" w:rsidRPr="00423D53" w:rsidRDefault="00423D53" w:rsidP="00423D53">
      <w:pPr>
        <w:spacing w:after="0"/>
        <w:jc w:val="both"/>
        <w:rPr>
          <w:rFonts w:ascii="Arial" w:hAnsi="Arial" w:cs="Arial"/>
          <w:lang w:val="en-US"/>
        </w:rPr>
      </w:pPr>
      <w:r>
        <w:rPr>
          <w:rFonts w:ascii="Arial" w:hAnsi="Arial" w:cs="Arial"/>
        </w:rPr>
        <w:t>7.</w:t>
      </w:r>
      <w:r w:rsidR="00793934" w:rsidRPr="00423D53">
        <w:rPr>
          <w:rFonts w:ascii="Arial" w:hAnsi="Arial" w:cs="Arial"/>
        </w:rPr>
        <w:t>Хидроизолация</w:t>
      </w:r>
      <w:r>
        <w:rPr>
          <w:rFonts w:ascii="Arial" w:hAnsi="Arial" w:cs="Arial"/>
        </w:rPr>
        <w:t xml:space="preserve">    - </w:t>
      </w:r>
      <w:r w:rsidRPr="00423D53">
        <w:rPr>
          <w:rFonts w:ascii="Arial" w:hAnsi="Arial" w:cs="Arial"/>
          <w:b/>
        </w:rPr>
        <w:t>7,7 м</w:t>
      </w:r>
      <w:r>
        <w:rPr>
          <w:rFonts w:ascii="Arial" w:hAnsi="Arial" w:cs="Arial"/>
          <w:b/>
          <w:vertAlign w:val="superscript"/>
        </w:rPr>
        <w:t>2</w:t>
      </w:r>
    </w:p>
    <w:p w:rsidR="008D24B8" w:rsidRPr="00423D53" w:rsidRDefault="00423D53" w:rsidP="008D24B8">
      <w:pPr>
        <w:autoSpaceDE w:val="0"/>
        <w:autoSpaceDN w:val="0"/>
        <w:adjustRightInd w:val="0"/>
        <w:spacing w:after="0" w:line="240" w:lineRule="auto"/>
        <w:rPr>
          <w:rFonts w:ascii="Arial" w:hAnsi="Arial" w:cs="Arial"/>
          <w:lang w:val="en-US"/>
        </w:rPr>
      </w:pPr>
      <w:r>
        <w:rPr>
          <w:rFonts w:ascii="Arial" w:hAnsi="Arial" w:cs="Arial"/>
        </w:rPr>
        <w:t>8.</w:t>
      </w:r>
      <w:r w:rsidR="008D24B8" w:rsidRPr="00423D53">
        <w:rPr>
          <w:rFonts w:ascii="Arial" w:hAnsi="Arial" w:cs="Arial"/>
        </w:rPr>
        <w:t>Обратен насип за шахти</w:t>
      </w:r>
      <w:r>
        <w:rPr>
          <w:rFonts w:ascii="Arial" w:hAnsi="Arial" w:cs="Arial"/>
        </w:rPr>
        <w:t xml:space="preserve">   - </w:t>
      </w:r>
      <w:r w:rsidRPr="00423D53">
        <w:rPr>
          <w:rFonts w:ascii="Arial" w:hAnsi="Arial" w:cs="Arial"/>
          <w:b/>
        </w:rPr>
        <w:t>1</w:t>
      </w:r>
      <w:r>
        <w:rPr>
          <w:rFonts w:ascii="Arial" w:hAnsi="Arial" w:cs="Arial"/>
          <w:b/>
        </w:rPr>
        <w:t>3</w:t>
      </w:r>
      <w:r w:rsidRPr="00423D53">
        <w:rPr>
          <w:rFonts w:ascii="Arial" w:hAnsi="Arial" w:cs="Arial"/>
          <w:b/>
        </w:rPr>
        <w:t>,</w:t>
      </w:r>
      <w:r>
        <w:rPr>
          <w:rFonts w:ascii="Arial" w:hAnsi="Arial" w:cs="Arial"/>
          <w:b/>
        </w:rPr>
        <w:t>0</w:t>
      </w:r>
      <w:r w:rsidRPr="00423D53">
        <w:rPr>
          <w:rFonts w:ascii="Arial" w:hAnsi="Arial" w:cs="Arial"/>
          <w:b/>
        </w:rPr>
        <w:t xml:space="preserve"> м</w:t>
      </w:r>
      <w:r w:rsidRPr="00423D53">
        <w:rPr>
          <w:rFonts w:ascii="Arial" w:hAnsi="Arial" w:cs="Arial"/>
          <w:b/>
          <w:vertAlign w:val="superscript"/>
        </w:rPr>
        <w:t>3</w:t>
      </w:r>
    </w:p>
    <w:p w:rsidR="00C67BA8" w:rsidRDefault="00423D53" w:rsidP="008D24B8">
      <w:pPr>
        <w:autoSpaceDE w:val="0"/>
        <w:autoSpaceDN w:val="0"/>
        <w:adjustRightInd w:val="0"/>
        <w:spacing w:after="0" w:line="240" w:lineRule="auto"/>
        <w:rPr>
          <w:rFonts w:ascii="Arial" w:hAnsi="Arial" w:cs="Arial"/>
        </w:rPr>
      </w:pPr>
      <w:r>
        <w:rPr>
          <w:rFonts w:ascii="Arial" w:hAnsi="Arial" w:cs="Arial"/>
        </w:rPr>
        <w:t>9.</w:t>
      </w:r>
      <w:r w:rsidR="00C67BA8" w:rsidRPr="00423D53">
        <w:rPr>
          <w:rFonts w:ascii="Arial" w:hAnsi="Arial" w:cs="Arial"/>
        </w:rPr>
        <w:t>Геоклетка 7.5см - 2.35м2/м'</w:t>
      </w:r>
      <w:r>
        <w:rPr>
          <w:rFonts w:ascii="Arial" w:hAnsi="Arial" w:cs="Arial"/>
        </w:rPr>
        <w:t xml:space="preserve">   -   </w:t>
      </w:r>
      <w:r w:rsidRPr="00423D53">
        <w:rPr>
          <w:rFonts w:ascii="Arial" w:hAnsi="Arial" w:cs="Arial"/>
          <w:b/>
        </w:rPr>
        <w:t>33,8 м</w:t>
      </w:r>
      <w:r>
        <w:rPr>
          <w:rFonts w:ascii="Arial" w:hAnsi="Arial" w:cs="Arial"/>
          <w:b/>
          <w:vertAlign w:val="superscript"/>
        </w:rPr>
        <w:t>2</w:t>
      </w:r>
    </w:p>
    <w:p w:rsidR="00423D53" w:rsidRPr="00423D53" w:rsidRDefault="00423D53" w:rsidP="00423D53">
      <w:pPr>
        <w:autoSpaceDE w:val="0"/>
        <w:autoSpaceDN w:val="0"/>
        <w:adjustRightInd w:val="0"/>
        <w:spacing w:after="0" w:line="240" w:lineRule="auto"/>
        <w:rPr>
          <w:rFonts w:ascii="Arial" w:hAnsi="Arial" w:cs="Arial"/>
        </w:rPr>
      </w:pPr>
      <w:r>
        <w:rPr>
          <w:rFonts w:ascii="Arial" w:hAnsi="Arial" w:cs="Arial"/>
        </w:rPr>
        <w:t>10.</w:t>
      </w:r>
      <w:r w:rsidRPr="00423D53">
        <w:rPr>
          <w:rFonts w:ascii="Arial" w:hAnsi="Arial" w:cs="Arial"/>
        </w:rPr>
        <w:t>Доставка и полагане на нетъкан иглонабит геотекстил 500гр./м2 -</w:t>
      </w:r>
    </w:p>
    <w:p w:rsidR="00423D53" w:rsidRPr="00423D53" w:rsidRDefault="00423D53" w:rsidP="008D24B8">
      <w:pPr>
        <w:autoSpaceDE w:val="0"/>
        <w:autoSpaceDN w:val="0"/>
        <w:adjustRightInd w:val="0"/>
        <w:spacing w:after="0" w:line="240" w:lineRule="auto"/>
        <w:rPr>
          <w:rFonts w:ascii="Arial" w:hAnsi="Arial" w:cs="Arial"/>
          <w:lang w:val="en-US"/>
        </w:rPr>
      </w:pPr>
      <w:r w:rsidRPr="00423D53">
        <w:rPr>
          <w:rFonts w:ascii="Arial" w:hAnsi="Arial" w:cs="Arial"/>
        </w:rPr>
        <w:t>2.35м2/м'</w:t>
      </w:r>
      <w:r>
        <w:rPr>
          <w:rFonts w:ascii="Arial" w:hAnsi="Arial" w:cs="Arial"/>
        </w:rPr>
        <w:t xml:space="preserve">   -   </w:t>
      </w:r>
      <w:r w:rsidR="007A15E0" w:rsidRPr="00423D53">
        <w:rPr>
          <w:rFonts w:ascii="Arial" w:hAnsi="Arial" w:cs="Arial"/>
          <w:b/>
        </w:rPr>
        <w:t>33,8 м</w:t>
      </w:r>
      <w:r w:rsidR="007A15E0">
        <w:rPr>
          <w:rFonts w:ascii="Arial" w:hAnsi="Arial" w:cs="Arial"/>
          <w:b/>
          <w:vertAlign w:val="superscript"/>
        </w:rPr>
        <w:t>2</w:t>
      </w:r>
    </w:p>
    <w:p w:rsidR="00AD7D98" w:rsidRPr="00423D53" w:rsidRDefault="00423D53" w:rsidP="008D24B8">
      <w:pPr>
        <w:autoSpaceDE w:val="0"/>
        <w:autoSpaceDN w:val="0"/>
        <w:adjustRightInd w:val="0"/>
        <w:spacing w:after="0" w:line="240" w:lineRule="auto"/>
        <w:rPr>
          <w:rFonts w:ascii="Arial" w:hAnsi="Arial" w:cs="Arial"/>
          <w:lang w:val="en-US"/>
        </w:rPr>
      </w:pPr>
      <w:r>
        <w:rPr>
          <w:rFonts w:ascii="Arial" w:hAnsi="Arial" w:cs="Arial"/>
        </w:rPr>
        <w:t>11.</w:t>
      </w:r>
      <w:r w:rsidR="00AD7D98" w:rsidRPr="00423D53">
        <w:rPr>
          <w:rFonts w:ascii="Arial" w:hAnsi="Arial" w:cs="Arial"/>
        </w:rPr>
        <w:t>Заскаляване водобоя на края на канала, камък на цим.р-р 20см.</w:t>
      </w:r>
      <w:r w:rsidR="007A15E0">
        <w:rPr>
          <w:rFonts w:ascii="Arial" w:hAnsi="Arial" w:cs="Arial"/>
        </w:rPr>
        <w:t xml:space="preserve">  -   </w:t>
      </w:r>
      <w:r w:rsidR="007A15E0">
        <w:rPr>
          <w:rFonts w:ascii="Arial" w:hAnsi="Arial" w:cs="Arial"/>
          <w:b/>
        </w:rPr>
        <w:t>1</w:t>
      </w:r>
      <w:r w:rsidR="007A15E0" w:rsidRPr="00423D53">
        <w:rPr>
          <w:rFonts w:ascii="Arial" w:hAnsi="Arial" w:cs="Arial"/>
          <w:b/>
        </w:rPr>
        <w:t xml:space="preserve"> м</w:t>
      </w:r>
      <w:r w:rsidR="007A15E0">
        <w:rPr>
          <w:rFonts w:ascii="Arial" w:hAnsi="Arial" w:cs="Arial"/>
          <w:b/>
          <w:vertAlign w:val="superscript"/>
        </w:rPr>
        <w:t>3</w:t>
      </w:r>
    </w:p>
    <w:p w:rsidR="00423D53" w:rsidRPr="00423D53" w:rsidRDefault="00423D53" w:rsidP="00423D53">
      <w:pPr>
        <w:autoSpaceDE w:val="0"/>
        <w:autoSpaceDN w:val="0"/>
        <w:adjustRightInd w:val="0"/>
        <w:spacing w:after="0" w:line="240" w:lineRule="auto"/>
        <w:rPr>
          <w:rFonts w:ascii="Arial" w:hAnsi="Arial" w:cs="Arial"/>
        </w:rPr>
      </w:pPr>
      <w:r>
        <w:rPr>
          <w:rFonts w:ascii="Arial" w:hAnsi="Arial" w:cs="Arial"/>
        </w:rPr>
        <w:t>12.</w:t>
      </w:r>
      <w:r w:rsidRPr="00423D53">
        <w:rPr>
          <w:rFonts w:ascii="Arial" w:hAnsi="Arial" w:cs="Arial"/>
        </w:rPr>
        <w:t>Ремонт на съществуващата ограда (Подмяна на компрометирани</w:t>
      </w:r>
    </w:p>
    <w:p w:rsidR="008D24B8" w:rsidRDefault="00423D53" w:rsidP="00423D53">
      <w:pPr>
        <w:spacing w:after="0"/>
        <w:jc w:val="both"/>
        <w:rPr>
          <w:rFonts w:ascii="Arial" w:hAnsi="Arial" w:cs="Arial"/>
          <w:b/>
        </w:rPr>
      </w:pPr>
      <w:r w:rsidRPr="00423D53">
        <w:rPr>
          <w:rFonts w:ascii="Arial" w:hAnsi="Arial" w:cs="Arial"/>
        </w:rPr>
        <w:t>колове и мрежа)</w:t>
      </w:r>
      <w:r w:rsidR="007A15E0">
        <w:rPr>
          <w:rFonts w:ascii="Arial" w:hAnsi="Arial" w:cs="Arial"/>
        </w:rPr>
        <w:t xml:space="preserve">    -  </w:t>
      </w:r>
      <w:r w:rsidR="007A15E0" w:rsidRPr="007A15E0">
        <w:rPr>
          <w:rFonts w:ascii="Arial" w:hAnsi="Arial" w:cs="Arial"/>
          <w:b/>
        </w:rPr>
        <w:t xml:space="preserve"> 236</w:t>
      </w:r>
      <w:r w:rsidR="007A15E0">
        <w:rPr>
          <w:rFonts w:ascii="Arial" w:hAnsi="Arial" w:cs="Arial"/>
        </w:rPr>
        <w:t xml:space="preserve"> </w:t>
      </w:r>
      <w:r w:rsidR="007A15E0" w:rsidRPr="00423D53">
        <w:rPr>
          <w:rFonts w:ascii="Arial" w:hAnsi="Arial" w:cs="Arial"/>
          <w:b/>
        </w:rPr>
        <w:t>м</w:t>
      </w:r>
    </w:p>
    <w:p w:rsidR="007A15E0" w:rsidRPr="00423D53" w:rsidRDefault="007A15E0" w:rsidP="00423D53">
      <w:pPr>
        <w:spacing w:after="0"/>
        <w:jc w:val="both"/>
        <w:rPr>
          <w:rFonts w:ascii="Arial" w:hAnsi="Arial" w:cs="Arial"/>
          <w:lang w:val="en-US"/>
        </w:rPr>
      </w:pPr>
    </w:p>
    <w:p w:rsidR="00CF2991" w:rsidRPr="00F742BF" w:rsidRDefault="00CF2991" w:rsidP="00CF2991">
      <w:pPr>
        <w:spacing w:after="0"/>
        <w:ind w:firstLine="708"/>
        <w:jc w:val="both"/>
        <w:rPr>
          <w:rFonts w:ascii="Arial" w:hAnsi="Arial" w:cs="Arial"/>
          <w:sz w:val="24"/>
          <w:szCs w:val="24"/>
          <w:u w:val="single"/>
        </w:rPr>
      </w:pPr>
      <w:r w:rsidRPr="00F742BF">
        <w:rPr>
          <w:rFonts w:ascii="Arial" w:hAnsi="Arial" w:cs="Arial"/>
          <w:b/>
          <w:sz w:val="24"/>
          <w:szCs w:val="24"/>
          <w:u w:val="single"/>
        </w:rPr>
        <w:t>Подобект:</w:t>
      </w:r>
      <w:r w:rsidRPr="00F742BF">
        <w:rPr>
          <w:rFonts w:ascii="Arial" w:hAnsi="Arial" w:cs="Arial"/>
          <w:sz w:val="24"/>
          <w:szCs w:val="24"/>
          <w:u w:val="single"/>
        </w:rPr>
        <w:t xml:space="preserve"> </w:t>
      </w:r>
      <w:r w:rsidRPr="00F742BF">
        <w:rPr>
          <w:rFonts w:ascii="Arial" w:hAnsi="Arial" w:cs="Arial"/>
          <w:b/>
          <w:sz w:val="24"/>
          <w:szCs w:val="24"/>
          <w:u w:val="single"/>
        </w:rPr>
        <w:t>Ремонт на каменната стена при изход изпускател</w:t>
      </w:r>
    </w:p>
    <w:p w:rsidR="00CF2991" w:rsidRDefault="00CF2991" w:rsidP="00CF2991">
      <w:pPr>
        <w:spacing w:after="0"/>
        <w:ind w:firstLine="708"/>
        <w:jc w:val="both"/>
        <w:rPr>
          <w:rFonts w:ascii="Arial" w:hAnsi="Arial" w:cs="Arial"/>
        </w:rPr>
      </w:pPr>
      <w:r w:rsidRPr="00A76876">
        <w:rPr>
          <w:rFonts w:ascii="Arial" w:hAnsi="Arial" w:cs="Arial"/>
        </w:rPr>
        <w:t>С цел заздравяване на съществуващата каменна стена, която е изградена в края на изпускателя, се предвижда, същата да бъде облицована с бетон С 20/25. Облицовката, ще бъде анкерирана към съществуващата стена. В основата ще се положат габиони, които се изграждат един по един с цел избягване на подкопаване. Анкерите се изпълняват от прът профилна стомана ф16 мм, изцяло залети и обвити в цименто-пясъчен разтвор М35Мра.</w:t>
      </w:r>
    </w:p>
    <w:p w:rsidR="00443C3F" w:rsidRDefault="00443C3F" w:rsidP="00CF2991">
      <w:pPr>
        <w:spacing w:after="0"/>
        <w:ind w:firstLine="708"/>
        <w:jc w:val="both"/>
        <w:rPr>
          <w:rFonts w:ascii="Arial" w:hAnsi="Arial" w:cs="Arial"/>
          <w:lang w:val="en-US"/>
        </w:rPr>
      </w:pPr>
    </w:p>
    <w:p w:rsidR="0096342C" w:rsidRPr="0096342C" w:rsidRDefault="0096342C" w:rsidP="00CF2991">
      <w:pPr>
        <w:spacing w:after="0"/>
        <w:ind w:firstLine="708"/>
        <w:jc w:val="both"/>
        <w:rPr>
          <w:rFonts w:ascii="Arial" w:hAnsi="Arial" w:cs="Arial"/>
        </w:rPr>
      </w:pPr>
      <w:r w:rsidRPr="0096342C">
        <w:rPr>
          <w:rFonts w:ascii="Arial" w:hAnsi="Arial" w:cs="Arial"/>
          <w:b/>
          <w:lang w:val="en-US"/>
        </w:rPr>
        <w:t>Подробна КС на подобект:</w:t>
      </w:r>
      <w:r w:rsidRPr="0096342C">
        <w:rPr>
          <w:rFonts w:ascii="Arial" w:hAnsi="Arial" w:cs="Arial"/>
          <w:b/>
        </w:rPr>
        <w:t xml:space="preserve"> Ремонт на каменната стена при изход изпускател</w:t>
      </w:r>
    </w:p>
    <w:p w:rsidR="00F742BF" w:rsidRPr="00F742BF" w:rsidRDefault="00F742BF" w:rsidP="00F742BF">
      <w:pPr>
        <w:autoSpaceDE w:val="0"/>
        <w:autoSpaceDN w:val="0"/>
        <w:adjustRightInd w:val="0"/>
        <w:spacing w:after="0"/>
        <w:rPr>
          <w:rFonts w:ascii="Arial" w:hAnsi="Arial" w:cs="Arial"/>
          <w:vertAlign w:val="superscript"/>
        </w:rPr>
      </w:pPr>
      <w:r w:rsidRPr="00F742BF">
        <w:rPr>
          <w:rFonts w:ascii="Arial" w:hAnsi="Arial" w:cs="Arial"/>
        </w:rPr>
        <w:t>1.</w:t>
      </w:r>
      <w:r w:rsidR="0096342C" w:rsidRPr="00F742BF">
        <w:rPr>
          <w:rFonts w:ascii="Arial" w:hAnsi="Arial" w:cs="Arial"/>
        </w:rPr>
        <w:t>Ръчен изкоп до 2м за основи</w:t>
      </w:r>
      <w:r w:rsidRPr="00F742BF">
        <w:rPr>
          <w:rFonts w:ascii="Arial" w:hAnsi="Arial" w:cs="Arial"/>
        </w:rPr>
        <w:t xml:space="preserve">   -  </w:t>
      </w:r>
      <w:r w:rsidRPr="00F742BF">
        <w:rPr>
          <w:rFonts w:ascii="Arial" w:hAnsi="Arial" w:cs="Arial"/>
          <w:b/>
        </w:rPr>
        <w:t>31,5 м</w:t>
      </w:r>
      <w:r w:rsidRPr="00F742BF">
        <w:rPr>
          <w:rFonts w:ascii="Arial" w:hAnsi="Arial" w:cs="Arial"/>
          <w:b/>
          <w:vertAlign w:val="superscript"/>
        </w:rPr>
        <w:t>3</w:t>
      </w:r>
    </w:p>
    <w:p w:rsidR="0096342C" w:rsidRPr="00F742BF" w:rsidRDefault="00F742BF" w:rsidP="00F742BF">
      <w:pPr>
        <w:autoSpaceDE w:val="0"/>
        <w:autoSpaceDN w:val="0"/>
        <w:adjustRightInd w:val="0"/>
        <w:spacing w:after="0"/>
        <w:rPr>
          <w:rFonts w:ascii="Arial" w:hAnsi="Arial" w:cs="Arial"/>
        </w:rPr>
      </w:pPr>
      <w:r w:rsidRPr="00F742BF">
        <w:rPr>
          <w:rFonts w:ascii="Arial" w:hAnsi="Arial" w:cs="Arial"/>
        </w:rPr>
        <w:t>2.</w:t>
      </w:r>
      <w:r w:rsidR="0096342C" w:rsidRPr="00F742BF">
        <w:rPr>
          <w:rFonts w:ascii="Arial" w:hAnsi="Arial" w:cs="Arial"/>
        </w:rPr>
        <w:t>Прехвърляне на земни почви</w:t>
      </w:r>
      <w:r w:rsidRPr="00F742BF">
        <w:rPr>
          <w:rFonts w:ascii="Arial" w:hAnsi="Arial" w:cs="Arial"/>
        </w:rPr>
        <w:t xml:space="preserve">   -  </w:t>
      </w:r>
      <w:r w:rsidRPr="00F742BF">
        <w:rPr>
          <w:rFonts w:ascii="Arial" w:hAnsi="Arial" w:cs="Arial"/>
          <w:b/>
        </w:rPr>
        <w:t>31,5 м</w:t>
      </w:r>
      <w:r w:rsidRPr="00F742BF">
        <w:rPr>
          <w:rFonts w:ascii="Arial" w:hAnsi="Arial" w:cs="Arial"/>
          <w:b/>
          <w:vertAlign w:val="superscript"/>
        </w:rPr>
        <w:t>3</w:t>
      </w:r>
    </w:p>
    <w:p w:rsidR="0096342C" w:rsidRPr="00F742BF" w:rsidRDefault="00F742BF" w:rsidP="00F742BF">
      <w:pPr>
        <w:autoSpaceDE w:val="0"/>
        <w:autoSpaceDN w:val="0"/>
        <w:adjustRightInd w:val="0"/>
        <w:spacing w:after="0" w:line="240" w:lineRule="auto"/>
        <w:rPr>
          <w:rFonts w:ascii="Arial" w:hAnsi="Arial" w:cs="Arial"/>
        </w:rPr>
      </w:pPr>
      <w:r w:rsidRPr="00F742BF">
        <w:rPr>
          <w:rFonts w:ascii="Arial" w:hAnsi="Arial" w:cs="Arial"/>
        </w:rPr>
        <w:t>3.</w:t>
      </w:r>
      <w:r w:rsidR="0096342C" w:rsidRPr="00F742BF">
        <w:rPr>
          <w:rFonts w:ascii="Arial" w:hAnsi="Arial" w:cs="Arial"/>
        </w:rPr>
        <w:t>Кофраж облицовка каменна стена и шапка</w:t>
      </w:r>
      <w:r w:rsidRPr="00F742BF">
        <w:rPr>
          <w:rFonts w:ascii="Arial" w:hAnsi="Arial" w:cs="Arial"/>
        </w:rPr>
        <w:t xml:space="preserve">  - </w:t>
      </w:r>
      <w:r w:rsidRPr="00F742BF">
        <w:rPr>
          <w:rFonts w:ascii="Arial" w:hAnsi="Arial" w:cs="Arial"/>
          <w:b/>
        </w:rPr>
        <w:t>29,9 м</w:t>
      </w:r>
      <w:r w:rsidRPr="00F742BF">
        <w:rPr>
          <w:rFonts w:ascii="Arial" w:hAnsi="Arial" w:cs="Arial"/>
          <w:b/>
          <w:vertAlign w:val="superscript"/>
        </w:rPr>
        <w:t>2</w:t>
      </w:r>
    </w:p>
    <w:p w:rsidR="0096342C" w:rsidRPr="00F742BF" w:rsidRDefault="00F742BF" w:rsidP="00F742BF">
      <w:pPr>
        <w:autoSpaceDE w:val="0"/>
        <w:autoSpaceDN w:val="0"/>
        <w:adjustRightInd w:val="0"/>
        <w:spacing w:after="0" w:line="240" w:lineRule="auto"/>
        <w:rPr>
          <w:rFonts w:ascii="Arial" w:hAnsi="Arial" w:cs="Arial"/>
        </w:rPr>
      </w:pPr>
      <w:r w:rsidRPr="00F742BF">
        <w:rPr>
          <w:rFonts w:ascii="Arial" w:hAnsi="Arial" w:cs="Arial"/>
        </w:rPr>
        <w:t>4.</w:t>
      </w:r>
      <w:r w:rsidR="0096342C" w:rsidRPr="00F742BF">
        <w:rPr>
          <w:rFonts w:ascii="Arial" w:hAnsi="Arial" w:cs="Arial"/>
        </w:rPr>
        <w:t>Анкери N18 L=(0.8-1.20м); 2бр/м2 с цим.р-р</w:t>
      </w:r>
      <w:r w:rsidRPr="00F742BF">
        <w:rPr>
          <w:rFonts w:ascii="Arial" w:hAnsi="Arial" w:cs="Arial"/>
        </w:rPr>
        <w:t xml:space="preserve">  - </w:t>
      </w:r>
      <w:r w:rsidRPr="00F742BF">
        <w:rPr>
          <w:rFonts w:ascii="Arial" w:hAnsi="Arial" w:cs="Arial"/>
          <w:b/>
        </w:rPr>
        <w:t>20,9 кг</w:t>
      </w:r>
    </w:p>
    <w:p w:rsidR="0096342C" w:rsidRPr="00F742BF" w:rsidRDefault="00F742BF" w:rsidP="0096342C">
      <w:pPr>
        <w:autoSpaceDE w:val="0"/>
        <w:autoSpaceDN w:val="0"/>
        <w:adjustRightInd w:val="0"/>
        <w:spacing w:after="0" w:line="240" w:lineRule="auto"/>
        <w:rPr>
          <w:rFonts w:ascii="Arial" w:hAnsi="Arial" w:cs="Arial"/>
          <w:vertAlign w:val="superscript"/>
        </w:rPr>
      </w:pPr>
      <w:r w:rsidRPr="00F742BF">
        <w:rPr>
          <w:rFonts w:ascii="Arial" w:hAnsi="Arial" w:cs="Arial"/>
        </w:rPr>
        <w:t>5.</w:t>
      </w:r>
      <w:r w:rsidR="0096342C" w:rsidRPr="00F742BF">
        <w:rPr>
          <w:rFonts w:ascii="Arial" w:hAnsi="Arial" w:cs="Arial"/>
        </w:rPr>
        <w:t>Полагане на Бетон за облицовка на каменна стена C20/25;Вм 150</w:t>
      </w:r>
      <w:r w:rsidRPr="00F742BF">
        <w:rPr>
          <w:rFonts w:ascii="Arial" w:hAnsi="Arial" w:cs="Arial"/>
        </w:rPr>
        <w:t xml:space="preserve">  - </w:t>
      </w:r>
      <w:r w:rsidRPr="00F742BF">
        <w:rPr>
          <w:rFonts w:ascii="Arial" w:hAnsi="Arial" w:cs="Arial"/>
          <w:b/>
        </w:rPr>
        <w:t>18,4 м</w:t>
      </w:r>
      <w:r w:rsidRPr="00F742BF">
        <w:rPr>
          <w:rFonts w:ascii="Arial" w:hAnsi="Arial" w:cs="Arial"/>
          <w:b/>
          <w:vertAlign w:val="superscript"/>
        </w:rPr>
        <w:t>3</w:t>
      </w:r>
    </w:p>
    <w:p w:rsidR="0096342C" w:rsidRPr="00F742BF" w:rsidRDefault="00F742BF" w:rsidP="00F742BF">
      <w:pPr>
        <w:spacing w:after="0"/>
        <w:jc w:val="both"/>
        <w:rPr>
          <w:rFonts w:ascii="Arial" w:hAnsi="Arial" w:cs="Arial"/>
          <w:b/>
        </w:rPr>
      </w:pPr>
      <w:r w:rsidRPr="00F742BF">
        <w:rPr>
          <w:rFonts w:ascii="Arial" w:hAnsi="Arial" w:cs="Arial"/>
        </w:rPr>
        <w:t xml:space="preserve">6.Полагане на Габиони 2х1х1m с Galfan (Zn-Al 5%) + PVC        -  </w:t>
      </w:r>
      <w:r w:rsidRPr="00F742BF">
        <w:rPr>
          <w:rFonts w:ascii="Arial" w:hAnsi="Arial" w:cs="Arial"/>
          <w:b/>
        </w:rPr>
        <w:t>12,0 бр</w:t>
      </w:r>
    </w:p>
    <w:p w:rsidR="00F742BF" w:rsidRPr="0096342C" w:rsidRDefault="00F742BF" w:rsidP="00F742BF">
      <w:pPr>
        <w:spacing w:after="0"/>
        <w:jc w:val="both"/>
        <w:rPr>
          <w:rFonts w:ascii="Arial" w:hAnsi="Arial" w:cs="Arial"/>
          <w:lang w:val="en-US"/>
        </w:rPr>
      </w:pPr>
    </w:p>
    <w:p w:rsidR="00CF2991" w:rsidRPr="00F742BF" w:rsidRDefault="00CF2991" w:rsidP="00CF2991">
      <w:pPr>
        <w:spacing w:after="0"/>
        <w:ind w:firstLine="708"/>
        <w:jc w:val="both"/>
        <w:rPr>
          <w:rFonts w:ascii="Arial" w:hAnsi="Arial" w:cs="Arial"/>
          <w:b/>
          <w:bCs/>
          <w:color w:val="FF0000"/>
          <w:sz w:val="24"/>
          <w:szCs w:val="24"/>
          <w:u w:val="single"/>
        </w:rPr>
      </w:pPr>
      <w:r w:rsidRPr="00F742BF">
        <w:rPr>
          <w:rFonts w:ascii="Arial" w:hAnsi="Arial" w:cs="Arial"/>
          <w:b/>
          <w:sz w:val="24"/>
          <w:szCs w:val="24"/>
          <w:u w:val="single"/>
        </w:rPr>
        <w:t>Подобект: Контролно-измервателна система (КИС)</w:t>
      </w:r>
    </w:p>
    <w:p w:rsidR="00CF2991" w:rsidRPr="00A76876" w:rsidRDefault="00CF2991" w:rsidP="00CF2991">
      <w:pPr>
        <w:spacing w:after="0"/>
        <w:ind w:firstLine="708"/>
        <w:jc w:val="both"/>
        <w:rPr>
          <w:rFonts w:ascii="Arial" w:hAnsi="Arial" w:cs="Arial"/>
        </w:rPr>
      </w:pPr>
      <w:r w:rsidRPr="00A76876">
        <w:rPr>
          <w:rFonts w:ascii="Arial" w:hAnsi="Arial" w:cs="Arial"/>
          <w:lang w:val="en-US"/>
        </w:rPr>
        <w:t xml:space="preserve">За наблюдение </w:t>
      </w:r>
      <w:r w:rsidRPr="00A76876">
        <w:rPr>
          <w:rFonts w:ascii="Arial" w:hAnsi="Arial" w:cs="Arial"/>
        </w:rPr>
        <w:t xml:space="preserve">на </w:t>
      </w:r>
      <w:r w:rsidRPr="00A76876">
        <w:rPr>
          <w:rFonts w:ascii="Arial" w:hAnsi="Arial" w:cs="Arial"/>
          <w:lang w:val="en-US"/>
        </w:rPr>
        <w:t>състоянието на</w:t>
      </w:r>
      <w:r w:rsidRPr="00A76876">
        <w:rPr>
          <w:rFonts w:ascii="Arial" w:hAnsi="Arial" w:cs="Arial"/>
        </w:rPr>
        <w:t xml:space="preserve"> хидротехническото съоръжение във времето, е необходимо изграждането на контролно-измервателна система (КИС). За тази цел, </w:t>
      </w:r>
      <w:r w:rsidRPr="00A76876">
        <w:rPr>
          <w:rFonts w:ascii="Arial" w:hAnsi="Arial" w:cs="Arial"/>
        </w:rPr>
        <w:lastRenderedPageBreak/>
        <w:t>се</w:t>
      </w:r>
      <w:r w:rsidRPr="00A76876">
        <w:rPr>
          <w:rFonts w:ascii="Arial" w:hAnsi="Arial" w:cs="Arial"/>
          <w:b/>
          <w:bCs/>
          <w:color w:val="FF0000"/>
        </w:rPr>
        <w:t xml:space="preserve"> </w:t>
      </w:r>
      <w:r w:rsidRPr="00A76876">
        <w:rPr>
          <w:rFonts w:ascii="Arial" w:hAnsi="Arial" w:cs="Arial"/>
        </w:rPr>
        <w:t xml:space="preserve">предвижда изграждането на два пиезометъра с дължина 12 м., за следене на нивото на депресионната крива през стената. Същите, ще се поставят в сондажи, които ще бъдат прокарани в тялото на язовирната стена на определени места. </w:t>
      </w:r>
    </w:p>
    <w:p w:rsidR="00CF2991" w:rsidRPr="00A76876" w:rsidRDefault="00CF2991" w:rsidP="00CF2991">
      <w:pPr>
        <w:spacing w:after="0"/>
        <w:ind w:firstLine="708"/>
        <w:jc w:val="both"/>
        <w:rPr>
          <w:rFonts w:ascii="Arial" w:hAnsi="Arial" w:cs="Arial"/>
        </w:rPr>
      </w:pPr>
      <w:r w:rsidRPr="00A76876">
        <w:rPr>
          <w:rFonts w:ascii="Arial" w:hAnsi="Arial" w:cs="Arial"/>
        </w:rPr>
        <w:t>За мерене на градиента на филтрацията във времето в петата на стената, предвижда се, направата на обикновен триъгълен преливник след облицованата каменна стена.</w:t>
      </w:r>
    </w:p>
    <w:p w:rsidR="00CF2991" w:rsidRPr="00A76876" w:rsidRDefault="00CF2991" w:rsidP="00CF2991">
      <w:pPr>
        <w:spacing w:after="0"/>
        <w:ind w:firstLine="708"/>
        <w:jc w:val="both"/>
        <w:rPr>
          <w:rFonts w:ascii="Arial" w:hAnsi="Arial" w:cs="Arial"/>
        </w:rPr>
      </w:pPr>
      <w:r w:rsidRPr="00A76876">
        <w:rPr>
          <w:rFonts w:ascii="Arial" w:hAnsi="Arial" w:cs="Arial"/>
        </w:rPr>
        <w:t>За следене деформацията на стената (хоризонтална и вертикална), предвижда се изграждането на опорна геодезична мрежа, която се състои от два контролни репера, стабилизирани извън стената и три нивелачни точки, разположени по короната на стената</w:t>
      </w:r>
    </w:p>
    <w:p w:rsidR="00CF2991" w:rsidRDefault="00CF2991" w:rsidP="00CF2991">
      <w:pPr>
        <w:spacing w:after="0"/>
        <w:ind w:firstLine="708"/>
        <w:jc w:val="both"/>
        <w:rPr>
          <w:rFonts w:ascii="Arial" w:hAnsi="Arial" w:cs="Arial"/>
        </w:rPr>
      </w:pPr>
      <w:r w:rsidRPr="00A76876">
        <w:rPr>
          <w:rFonts w:ascii="Arial" w:hAnsi="Arial" w:cs="Arial"/>
        </w:rPr>
        <w:t xml:space="preserve">За следене на нивото в езерото, предвижда се анкериране към водовземната шахта на водоотчетна рейка от метална поцинкована тръба, разграфена през 50 см с трайна боя. Рейката е с дължина 7,8м, като първите 3м се анкерират към водовземната шахта, а останалите се разграфяват.  </w:t>
      </w:r>
    </w:p>
    <w:p w:rsidR="007A15E0" w:rsidRDefault="007A15E0" w:rsidP="00CF2991">
      <w:pPr>
        <w:spacing w:after="0"/>
        <w:ind w:firstLine="708"/>
        <w:jc w:val="both"/>
        <w:rPr>
          <w:rFonts w:ascii="Arial" w:hAnsi="Arial" w:cs="Arial"/>
        </w:rPr>
      </w:pPr>
    </w:p>
    <w:p w:rsidR="007A15E0" w:rsidRDefault="007A15E0" w:rsidP="007A15E0">
      <w:pPr>
        <w:spacing w:after="0"/>
        <w:ind w:firstLine="708"/>
        <w:jc w:val="both"/>
        <w:rPr>
          <w:rFonts w:ascii="Arial" w:hAnsi="Arial" w:cs="Arial"/>
          <w:b/>
        </w:rPr>
      </w:pPr>
      <w:r w:rsidRPr="00273E70">
        <w:rPr>
          <w:rFonts w:ascii="Arial" w:hAnsi="Arial" w:cs="Arial"/>
          <w:b/>
        </w:rPr>
        <w:t>Подробна КС на подобект</w:t>
      </w:r>
      <w:r>
        <w:rPr>
          <w:rFonts w:ascii="Arial" w:hAnsi="Arial" w:cs="Arial"/>
        </w:rPr>
        <w:t xml:space="preserve">: </w:t>
      </w:r>
      <w:r w:rsidRPr="007A15E0">
        <w:rPr>
          <w:rFonts w:ascii="Arial" w:hAnsi="Arial" w:cs="Arial"/>
          <w:b/>
        </w:rPr>
        <w:t>Контролно-измервателна система (КИС)</w:t>
      </w:r>
    </w:p>
    <w:p w:rsidR="00B01B44" w:rsidRDefault="006B75D7" w:rsidP="00B01B44">
      <w:pPr>
        <w:autoSpaceDE w:val="0"/>
        <w:autoSpaceDN w:val="0"/>
        <w:adjustRightInd w:val="0"/>
        <w:spacing w:after="0" w:line="240" w:lineRule="auto"/>
        <w:rPr>
          <w:rFonts w:ascii="Arial" w:hAnsi="Arial" w:cs="Arial"/>
          <w:sz w:val="21"/>
          <w:szCs w:val="21"/>
        </w:rPr>
      </w:pPr>
      <w:r>
        <w:rPr>
          <w:rFonts w:ascii="Arial" w:hAnsi="Arial" w:cs="Arial"/>
          <w:sz w:val="21"/>
          <w:szCs w:val="21"/>
          <w:lang w:val="en-US"/>
        </w:rPr>
        <w:t>1.</w:t>
      </w:r>
      <w:r w:rsidR="00B01B44">
        <w:rPr>
          <w:rFonts w:ascii="Arial" w:hAnsi="Arial" w:cs="Arial"/>
          <w:sz w:val="21"/>
          <w:szCs w:val="21"/>
        </w:rPr>
        <w:t>Мобилизация и демобилизация на сондажна техника на обекта</w:t>
      </w:r>
      <w:r>
        <w:rPr>
          <w:rFonts w:ascii="Arial" w:hAnsi="Arial" w:cs="Arial"/>
          <w:sz w:val="21"/>
          <w:szCs w:val="21"/>
        </w:rPr>
        <w:t xml:space="preserve">  - </w:t>
      </w:r>
      <w:r w:rsidRPr="006B75D7">
        <w:rPr>
          <w:rFonts w:ascii="Arial" w:hAnsi="Arial" w:cs="Arial"/>
          <w:b/>
          <w:sz w:val="21"/>
          <w:szCs w:val="21"/>
        </w:rPr>
        <w:t>1 бр</w:t>
      </w:r>
    </w:p>
    <w:p w:rsidR="00B01B44" w:rsidRDefault="006B75D7" w:rsidP="006B75D7">
      <w:pPr>
        <w:autoSpaceDE w:val="0"/>
        <w:autoSpaceDN w:val="0"/>
        <w:adjustRightInd w:val="0"/>
        <w:spacing w:after="0" w:line="240" w:lineRule="auto"/>
        <w:jc w:val="both"/>
        <w:rPr>
          <w:rFonts w:ascii="Arial" w:hAnsi="Arial" w:cs="Arial"/>
          <w:sz w:val="21"/>
          <w:szCs w:val="21"/>
          <w:lang w:val="en-US"/>
        </w:rPr>
      </w:pPr>
      <w:r>
        <w:rPr>
          <w:rFonts w:ascii="Arial" w:hAnsi="Arial" w:cs="Arial"/>
          <w:sz w:val="21"/>
          <w:szCs w:val="21"/>
        </w:rPr>
        <w:t>2.</w:t>
      </w:r>
      <w:r w:rsidR="00B01B44">
        <w:rPr>
          <w:rFonts w:ascii="Arial" w:hAnsi="Arial" w:cs="Arial"/>
          <w:sz w:val="21"/>
          <w:szCs w:val="21"/>
        </w:rPr>
        <w:t xml:space="preserve">Направа на пиезометър по детайл </w:t>
      </w:r>
      <w:r w:rsidR="00B01B44">
        <w:rPr>
          <w:rFonts w:ascii="Helvetica" w:hAnsi="Helvetica" w:cs="Helvetica"/>
          <w:sz w:val="21"/>
          <w:szCs w:val="21"/>
        </w:rPr>
        <w:t>L=12m</w:t>
      </w:r>
      <w:r>
        <w:rPr>
          <w:rFonts w:ascii="Helvetica" w:hAnsi="Helvetica" w:cs="Helvetica"/>
          <w:sz w:val="21"/>
          <w:szCs w:val="21"/>
        </w:rPr>
        <w:t xml:space="preserve">     -    </w:t>
      </w:r>
      <w:r w:rsidRPr="006B75D7">
        <w:rPr>
          <w:rFonts w:ascii="Helvetica" w:hAnsi="Helvetica" w:cs="Helvetica"/>
          <w:b/>
          <w:sz w:val="21"/>
          <w:szCs w:val="21"/>
        </w:rPr>
        <w:t>2</w:t>
      </w:r>
      <w:r w:rsidRPr="006B75D7">
        <w:rPr>
          <w:rFonts w:ascii="Arial" w:hAnsi="Arial" w:cs="Arial"/>
          <w:b/>
          <w:sz w:val="21"/>
          <w:szCs w:val="21"/>
        </w:rPr>
        <w:t xml:space="preserve"> бр</w:t>
      </w:r>
    </w:p>
    <w:p w:rsidR="00B01B44" w:rsidRDefault="006B75D7" w:rsidP="006B75D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3.</w:t>
      </w:r>
      <w:r w:rsidR="00B01B44">
        <w:rPr>
          <w:rFonts w:ascii="Arial" w:hAnsi="Arial" w:cs="Arial"/>
          <w:sz w:val="21"/>
          <w:szCs w:val="21"/>
        </w:rPr>
        <w:t>Доставка на нивомер за мерене на ниво в пиезометри</w:t>
      </w:r>
      <w:r>
        <w:rPr>
          <w:rFonts w:ascii="Arial" w:hAnsi="Arial" w:cs="Arial"/>
          <w:sz w:val="21"/>
          <w:szCs w:val="21"/>
        </w:rPr>
        <w:t xml:space="preserve">   -  </w:t>
      </w:r>
      <w:r w:rsidRPr="006B75D7">
        <w:rPr>
          <w:rFonts w:ascii="Arial" w:hAnsi="Arial" w:cs="Arial"/>
          <w:b/>
          <w:sz w:val="21"/>
          <w:szCs w:val="21"/>
        </w:rPr>
        <w:t>1 бр</w:t>
      </w:r>
    </w:p>
    <w:p w:rsidR="00CF2991" w:rsidRDefault="006B75D7" w:rsidP="006B75D7">
      <w:pPr>
        <w:pStyle w:val="Default"/>
        <w:jc w:val="both"/>
        <w:rPr>
          <w:rFonts w:ascii="Arial" w:hAnsi="Arial" w:cs="Arial"/>
          <w:sz w:val="21"/>
          <w:szCs w:val="21"/>
          <w:lang w:val="en-US"/>
        </w:rPr>
      </w:pPr>
      <w:r>
        <w:rPr>
          <w:rFonts w:ascii="Arial" w:hAnsi="Arial" w:cs="Arial"/>
          <w:sz w:val="21"/>
          <w:szCs w:val="21"/>
        </w:rPr>
        <w:t>4.</w:t>
      </w:r>
      <w:r w:rsidR="00B01B44">
        <w:rPr>
          <w:rFonts w:ascii="Arial" w:hAnsi="Arial" w:cs="Arial"/>
          <w:sz w:val="21"/>
          <w:szCs w:val="21"/>
        </w:rPr>
        <w:t>Направа на Наблюдавани нивелачни точки по детайл</w:t>
      </w:r>
      <w:r>
        <w:rPr>
          <w:rFonts w:ascii="Arial" w:hAnsi="Arial" w:cs="Arial"/>
          <w:sz w:val="21"/>
          <w:szCs w:val="21"/>
        </w:rPr>
        <w:t xml:space="preserve">   - </w:t>
      </w:r>
      <w:r>
        <w:rPr>
          <w:rFonts w:ascii="Arial" w:hAnsi="Arial" w:cs="Arial"/>
          <w:b/>
          <w:sz w:val="21"/>
          <w:szCs w:val="21"/>
        </w:rPr>
        <w:t>3</w:t>
      </w:r>
      <w:r w:rsidRPr="006B75D7">
        <w:rPr>
          <w:rFonts w:ascii="Arial" w:hAnsi="Arial" w:cs="Arial"/>
          <w:b/>
          <w:sz w:val="21"/>
          <w:szCs w:val="21"/>
        </w:rPr>
        <w:t xml:space="preserve"> бр</w:t>
      </w:r>
    </w:p>
    <w:p w:rsidR="00B01B44" w:rsidRDefault="006B75D7" w:rsidP="006B75D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5.</w:t>
      </w:r>
      <w:r w:rsidR="00B01B44">
        <w:rPr>
          <w:rFonts w:ascii="Arial" w:hAnsi="Arial" w:cs="Arial"/>
          <w:sz w:val="21"/>
          <w:szCs w:val="21"/>
        </w:rPr>
        <w:t>Направа на Стабилизирани Контролни репери по детайл</w:t>
      </w:r>
      <w:r>
        <w:rPr>
          <w:rFonts w:ascii="Arial" w:hAnsi="Arial" w:cs="Arial"/>
          <w:sz w:val="21"/>
          <w:szCs w:val="21"/>
        </w:rPr>
        <w:t xml:space="preserve">  - </w:t>
      </w:r>
      <w:r>
        <w:rPr>
          <w:rFonts w:ascii="Arial" w:hAnsi="Arial" w:cs="Arial"/>
          <w:b/>
          <w:sz w:val="21"/>
          <w:szCs w:val="21"/>
        </w:rPr>
        <w:t>2</w:t>
      </w:r>
      <w:r w:rsidRPr="006B75D7">
        <w:rPr>
          <w:rFonts w:ascii="Arial" w:hAnsi="Arial" w:cs="Arial"/>
          <w:b/>
          <w:sz w:val="21"/>
          <w:szCs w:val="21"/>
        </w:rPr>
        <w:t xml:space="preserve"> бр</w:t>
      </w:r>
    </w:p>
    <w:p w:rsidR="00B01B44" w:rsidRDefault="006B75D7" w:rsidP="006B75D7">
      <w:pPr>
        <w:autoSpaceDE w:val="0"/>
        <w:autoSpaceDN w:val="0"/>
        <w:adjustRightInd w:val="0"/>
        <w:spacing w:after="0" w:line="240" w:lineRule="auto"/>
        <w:jc w:val="both"/>
        <w:rPr>
          <w:rFonts w:ascii="Arial" w:hAnsi="Arial" w:cs="Arial"/>
          <w:sz w:val="21"/>
          <w:szCs w:val="21"/>
          <w:lang w:val="en-US"/>
        </w:rPr>
      </w:pPr>
      <w:r>
        <w:rPr>
          <w:rFonts w:ascii="Arial" w:hAnsi="Arial" w:cs="Arial"/>
          <w:sz w:val="21"/>
          <w:szCs w:val="21"/>
        </w:rPr>
        <w:t>6.</w:t>
      </w:r>
      <w:r w:rsidR="002A6AD7">
        <w:rPr>
          <w:rFonts w:ascii="Arial" w:hAnsi="Arial" w:cs="Arial"/>
          <w:sz w:val="21"/>
          <w:szCs w:val="21"/>
        </w:rPr>
        <w:t>Анкериране към шахтата на поцинкована тръба Ф</w:t>
      </w:r>
      <w:r w:rsidR="002A6AD7">
        <w:rPr>
          <w:rFonts w:ascii="Helvetica" w:hAnsi="Helvetica" w:cs="Helvetica"/>
          <w:sz w:val="21"/>
          <w:szCs w:val="21"/>
        </w:rPr>
        <w:t xml:space="preserve">50 </w:t>
      </w:r>
      <w:r w:rsidR="002A6AD7">
        <w:rPr>
          <w:rFonts w:ascii="Arial" w:hAnsi="Arial" w:cs="Arial"/>
          <w:sz w:val="21"/>
          <w:szCs w:val="21"/>
        </w:rPr>
        <w:t>разграфена през</w:t>
      </w:r>
      <w:r>
        <w:rPr>
          <w:rFonts w:ascii="Arial" w:hAnsi="Arial" w:cs="Arial"/>
          <w:sz w:val="21"/>
          <w:szCs w:val="21"/>
        </w:rPr>
        <w:t xml:space="preserve"> </w:t>
      </w:r>
      <w:r w:rsidR="002A6AD7">
        <w:rPr>
          <w:rFonts w:ascii="Helvetica" w:hAnsi="Helvetica" w:cs="Helvetica"/>
          <w:sz w:val="21"/>
          <w:szCs w:val="21"/>
        </w:rPr>
        <w:t>50</w:t>
      </w:r>
      <w:r w:rsidR="002A6AD7">
        <w:rPr>
          <w:rFonts w:ascii="Arial" w:hAnsi="Arial" w:cs="Arial"/>
          <w:sz w:val="21"/>
          <w:szCs w:val="21"/>
        </w:rPr>
        <w:t xml:space="preserve">см за водоотчетна рейка с дължина </w:t>
      </w:r>
      <w:r w:rsidR="002A6AD7">
        <w:rPr>
          <w:rFonts w:ascii="Helvetica" w:hAnsi="Helvetica" w:cs="Helvetica"/>
          <w:sz w:val="21"/>
          <w:szCs w:val="21"/>
        </w:rPr>
        <w:t>L=7.8m, 3</w:t>
      </w:r>
      <w:r w:rsidR="002A6AD7">
        <w:rPr>
          <w:rFonts w:ascii="Arial" w:hAnsi="Arial" w:cs="Arial"/>
          <w:sz w:val="21"/>
          <w:szCs w:val="21"/>
        </w:rPr>
        <w:t>м за закотвяне</w:t>
      </w:r>
      <w:r>
        <w:rPr>
          <w:rFonts w:ascii="Arial" w:hAnsi="Arial" w:cs="Arial"/>
          <w:sz w:val="21"/>
          <w:szCs w:val="21"/>
        </w:rPr>
        <w:t xml:space="preserve">    -  </w:t>
      </w:r>
      <w:r w:rsidRPr="006B75D7">
        <w:rPr>
          <w:rFonts w:ascii="Arial" w:hAnsi="Arial" w:cs="Arial"/>
          <w:b/>
          <w:sz w:val="21"/>
          <w:szCs w:val="21"/>
        </w:rPr>
        <w:t>1 бр</w:t>
      </w:r>
    </w:p>
    <w:p w:rsidR="006B75D7" w:rsidRDefault="006B75D7" w:rsidP="006B75D7">
      <w:pPr>
        <w:autoSpaceDE w:val="0"/>
        <w:autoSpaceDN w:val="0"/>
        <w:adjustRightInd w:val="0"/>
        <w:spacing w:after="0" w:line="240" w:lineRule="auto"/>
        <w:jc w:val="both"/>
        <w:rPr>
          <w:rFonts w:ascii="Arial" w:hAnsi="Arial" w:cs="Arial"/>
          <w:sz w:val="21"/>
          <w:szCs w:val="21"/>
        </w:rPr>
      </w:pPr>
      <w:r>
        <w:rPr>
          <w:rFonts w:ascii="Arial" w:hAnsi="Arial" w:cs="Arial"/>
          <w:sz w:val="21"/>
          <w:szCs w:val="21"/>
        </w:rPr>
        <w:t>7.Триъгълен преливник за мерене градиента на филтрацията под</w:t>
      </w:r>
    </w:p>
    <w:p w:rsidR="00215722" w:rsidRDefault="006B75D7" w:rsidP="006B75D7">
      <w:pPr>
        <w:pStyle w:val="Default"/>
        <w:jc w:val="both"/>
        <w:rPr>
          <w:rFonts w:ascii="Arial" w:hAnsi="Arial" w:cs="Arial"/>
          <w:sz w:val="21"/>
          <w:szCs w:val="21"/>
        </w:rPr>
      </w:pPr>
      <w:r>
        <w:rPr>
          <w:rFonts w:ascii="Arial" w:hAnsi="Arial" w:cs="Arial"/>
          <w:sz w:val="21"/>
          <w:szCs w:val="21"/>
        </w:rPr>
        <w:t xml:space="preserve">стената по детайл    -   </w:t>
      </w:r>
      <w:r w:rsidRPr="006B75D7">
        <w:rPr>
          <w:rFonts w:ascii="Arial" w:hAnsi="Arial" w:cs="Arial"/>
          <w:b/>
          <w:sz w:val="21"/>
          <w:szCs w:val="21"/>
        </w:rPr>
        <w:t>1 бр</w:t>
      </w:r>
    </w:p>
    <w:p w:rsidR="006B75D7" w:rsidRPr="00215722" w:rsidRDefault="006B75D7" w:rsidP="006B75D7">
      <w:pPr>
        <w:pStyle w:val="Default"/>
        <w:jc w:val="both"/>
        <w:rPr>
          <w:rFonts w:ascii="Arial" w:hAnsi="Arial" w:cs="Arial"/>
          <w:b/>
          <w:bCs/>
          <w:sz w:val="22"/>
          <w:szCs w:val="22"/>
          <w:lang w:val="en-US"/>
        </w:rPr>
      </w:pPr>
    </w:p>
    <w:p w:rsidR="00B70482" w:rsidRPr="006B75D7" w:rsidRDefault="00B70482" w:rsidP="005D4F37">
      <w:pPr>
        <w:pStyle w:val="Default"/>
        <w:jc w:val="both"/>
        <w:rPr>
          <w:rFonts w:ascii="Arial" w:hAnsi="Arial" w:cs="Arial"/>
        </w:rPr>
      </w:pPr>
      <w:r w:rsidRPr="006B75D7">
        <w:rPr>
          <w:rFonts w:ascii="Arial" w:hAnsi="Arial" w:cs="Arial"/>
          <w:b/>
          <w:bCs/>
        </w:rPr>
        <w:t xml:space="preserve">V. Изпълнение на строителството : </w:t>
      </w:r>
    </w:p>
    <w:p w:rsidR="00B70482" w:rsidRPr="00A76876" w:rsidRDefault="00B70482" w:rsidP="000B7489">
      <w:pPr>
        <w:pStyle w:val="Default"/>
        <w:ind w:firstLine="708"/>
        <w:jc w:val="both"/>
        <w:rPr>
          <w:rFonts w:ascii="Arial" w:hAnsi="Arial" w:cs="Arial"/>
          <w:sz w:val="22"/>
          <w:szCs w:val="22"/>
        </w:rPr>
      </w:pPr>
      <w:r w:rsidRPr="00A76876">
        <w:rPr>
          <w:rFonts w:ascii="Arial" w:hAnsi="Arial" w:cs="Arial"/>
          <w:sz w:val="22"/>
          <w:szCs w:val="22"/>
        </w:rPr>
        <w:t xml:space="preserve">Техническото изпълнение на строителната дейност трябва да бъде извършено в съответствие с изискванията на разпоредбите на действащото българско законодателство в това число на Закона за устройство на територията /ЗУТ/ и поднормативната му уредба, Закон за опазване на околната среда /ЗООС/ и поднормативната му уредба, Закон за управление на отпадъци /ЗУО/ и поднормативната му уредба ПИПСМР за съответствените видове работи и др., както и Наредба за съществените изисквания към строежите и оценяване съответствието на строителните продукти /Обн. ДВ. Бр. 106/2006г./. </w:t>
      </w:r>
    </w:p>
    <w:p w:rsidR="00B70482" w:rsidRPr="00A76876" w:rsidRDefault="00B70482" w:rsidP="005D4F37">
      <w:pPr>
        <w:pStyle w:val="Default"/>
        <w:jc w:val="both"/>
        <w:rPr>
          <w:rFonts w:ascii="Arial" w:hAnsi="Arial" w:cs="Arial"/>
          <w:sz w:val="22"/>
          <w:szCs w:val="22"/>
        </w:rPr>
      </w:pPr>
      <w:r w:rsidRPr="00A76876">
        <w:rPr>
          <w:rFonts w:ascii="Arial" w:hAnsi="Arial" w:cs="Arial"/>
          <w:b/>
          <w:bCs/>
          <w:sz w:val="22"/>
          <w:szCs w:val="22"/>
        </w:rPr>
        <w:t xml:space="preserve">МИНИМАЛНИТЕ ГАРАНЦИОННИ СРОКОВЕ ЗА ВСИЧКИ ВИДОВЕ СМР СЛЕДВА ДА БЪДАТ </w:t>
      </w:r>
      <w:r w:rsidRPr="00A76876">
        <w:rPr>
          <w:rFonts w:ascii="Arial" w:hAnsi="Arial" w:cs="Arial"/>
          <w:sz w:val="22"/>
          <w:szCs w:val="22"/>
        </w:rPr>
        <w:t xml:space="preserve">съгласно чл. 20, ал.4, т. 4 </w:t>
      </w:r>
      <w:r w:rsidRPr="00A76876">
        <w:rPr>
          <w:rFonts w:ascii="Arial" w:hAnsi="Arial" w:cs="Arial"/>
          <w:i/>
          <w:iCs/>
          <w:sz w:val="22"/>
          <w:szCs w:val="22"/>
        </w:rPr>
        <w:t xml:space="preserve">от Наредба № 2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p>
    <w:p w:rsidR="00B70482" w:rsidRPr="006B75D7" w:rsidRDefault="00B70482" w:rsidP="005D4F37">
      <w:pPr>
        <w:pStyle w:val="Default"/>
        <w:jc w:val="both"/>
        <w:rPr>
          <w:rFonts w:ascii="Arial" w:hAnsi="Arial" w:cs="Arial"/>
        </w:rPr>
      </w:pPr>
      <w:r w:rsidRPr="006B75D7">
        <w:rPr>
          <w:rFonts w:ascii="Arial" w:hAnsi="Arial" w:cs="Arial"/>
          <w:b/>
          <w:bCs/>
        </w:rPr>
        <w:t xml:space="preserve">VI. Изисквания към материалите </w:t>
      </w:r>
    </w:p>
    <w:p w:rsidR="00B70482" w:rsidRPr="00A76876" w:rsidRDefault="00B70482" w:rsidP="000B7489">
      <w:pPr>
        <w:pStyle w:val="Default"/>
        <w:ind w:firstLine="708"/>
        <w:jc w:val="both"/>
        <w:rPr>
          <w:rFonts w:ascii="Arial" w:hAnsi="Arial" w:cs="Arial"/>
          <w:sz w:val="22"/>
          <w:szCs w:val="22"/>
        </w:rPr>
      </w:pPr>
      <w:r w:rsidRPr="00A76876">
        <w:rPr>
          <w:rFonts w:ascii="Arial" w:hAnsi="Arial" w:cs="Arial"/>
          <w:sz w:val="22"/>
          <w:szCs w:val="22"/>
        </w:rPr>
        <w:t xml:space="preserve">Строителните продукти, влагани в обекта да отговарят на съществените изисквания на националните стандарти на държавите, членки на Европейския съюз и българските държавни стандарти, на Закона за техническите изисквания към строежите и оценяване съответствието на строителните продукти. </w:t>
      </w:r>
    </w:p>
    <w:p w:rsidR="00B70482" w:rsidRPr="00A76876" w:rsidRDefault="00B70482" w:rsidP="000B7489">
      <w:pPr>
        <w:pStyle w:val="Default"/>
        <w:ind w:firstLine="708"/>
        <w:jc w:val="both"/>
        <w:rPr>
          <w:rFonts w:ascii="Arial" w:hAnsi="Arial" w:cs="Arial"/>
          <w:sz w:val="22"/>
          <w:szCs w:val="22"/>
        </w:rPr>
      </w:pPr>
      <w:r w:rsidRPr="00A76876">
        <w:rPr>
          <w:rFonts w:ascii="Arial" w:hAnsi="Arial" w:cs="Arial"/>
          <w:sz w:val="22"/>
          <w:szCs w:val="22"/>
        </w:rPr>
        <w:t xml:space="preserve">Всички материали, които се влагат в строителството да бъдат със сертификати, декларации за съответствие и др. документи, характеризиращи тяхното качество, пригодност и дълготрайност съгласно Наредба за съществените изисквания към строежите и оценяване съответствието на строителните продукти, приета с ПМС № 325 от 06.12.2006 г. </w:t>
      </w:r>
    </w:p>
    <w:p w:rsidR="00B70482" w:rsidRDefault="00B70482" w:rsidP="000B7489">
      <w:pPr>
        <w:pStyle w:val="Default"/>
        <w:ind w:firstLine="708"/>
        <w:jc w:val="both"/>
        <w:rPr>
          <w:rFonts w:ascii="Arial" w:hAnsi="Arial" w:cs="Arial"/>
          <w:sz w:val="22"/>
          <w:szCs w:val="22"/>
        </w:rPr>
      </w:pPr>
      <w:r w:rsidRPr="00A76876">
        <w:rPr>
          <w:rFonts w:ascii="Arial" w:hAnsi="Arial" w:cs="Arial"/>
          <w:sz w:val="22"/>
          <w:szCs w:val="22"/>
        </w:rPr>
        <w:t xml:space="preserve">Доставката на всички материали и оборудване, необходими за изпълнение на СМР/РР е задължение на Изпълнителя. </w:t>
      </w:r>
    </w:p>
    <w:p w:rsidR="00443C3F" w:rsidRDefault="00443C3F" w:rsidP="000B7489">
      <w:pPr>
        <w:pStyle w:val="Default"/>
        <w:ind w:firstLine="708"/>
        <w:jc w:val="both"/>
        <w:rPr>
          <w:rFonts w:ascii="Arial" w:hAnsi="Arial" w:cs="Arial"/>
          <w:sz w:val="22"/>
          <w:szCs w:val="22"/>
        </w:rPr>
      </w:pPr>
    </w:p>
    <w:p w:rsidR="00443C3F" w:rsidRPr="00A76876" w:rsidRDefault="00443C3F" w:rsidP="000B7489">
      <w:pPr>
        <w:pStyle w:val="Default"/>
        <w:ind w:firstLine="708"/>
        <w:jc w:val="both"/>
        <w:rPr>
          <w:rFonts w:ascii="Arial" w:hAnsi="Arial" w:cs="Arial"/>
          <w:sz w:val="22"/>
          <w:szCs w:val="22"/>
        </w:rPr>
      </w:pPr>
    </w:p>
    <w:p w:rsidR="00B70482" w:rsidRPr="006B75D7" w:rsidRDefault="00B70482" w:rsidP="005D4F37">
      <w:pPr>
        <w:pStyle w:val="Default"/>
        <w:jc w:val="both"/>
        <w:rPr>
          <w:rFonts w:ascii="Arial" w:hAnsi="Arial" w:cs="Arial"/>
        </w:rPr>
      </w:pPr>
      <w:r w:rsidRPr="006B75D7">
        <w:rPr>
          <w:rFonts w:ascii="Arial" w:hAnsi="Arial" w:cs="Arial"/>
          <w:b/>
          <w:bCs/>
        </w:rPr>
        <w:lastRenderedPageBreak/>
        <w:t xml:space="preserve">VІІ. Изисквания за осигуряване на безопасни условия на труд </w:t>
      </w:r>
    </w:p>
    <w:p w:rsidR="00B70482" w:rsidRPr="00A76876" w:rsidRDefault="00B70482" w:rsidP="00914AF5">
      <w:pPr>
        <w:pStyle w:val="Default"/>
        <w:ind w:firstLine="708"/>
        <w:jc w:val="both"/>
        <w:rPr>
          <w:rFonts w:ascii="Arial" w:hAnsi="Arial" w:cs="Arial"/>
          <w:sz w:val="22"/>
          <w:szCs w:val="22"/>
        </w:rPr>
      </w:pPr>
      <w:r w:rsidRPr="00A76876">
        <w:rPr>
          <w:rFonts w:ascii="Arial" w:hAnsi="Arial" w:cs="Arial"/>
          <w:sz w:val="22"/>
          <w:szCs w:val="22"/>
        </w:rPr>
        <w:t xml:space="preserve">Да се спазят нормите на Наредба № 2/ 22.03.2004 г. за минималните изисквания за здравни безопасни условия на труд при извършване на строителни и монтажни работи, Наредба № 12/ 30.12.2005г. за осигуряване на здравословни и безопасни условия на труд при извършване на товаро-разтоварни работи /ДВ бр. 11/2006г./, Наредба I3-1971/29.10.2009 г. за строително-технически правила и норми за осигуряване на безопасност при пожар, Наредба № РД-07/8 от 20 декември 2008 г. за минималните изисквания за знаци и сигнали за безопасност и/или здраве при работа – ДВ, бр. 3 от 13 януари 2009 г., Наредба за задължително застраховане на работниците и служителите за риска „трудова злополука“ /ДВ бр. 15/2006г./ нормативните актове по безопасността на труда за различните дейности, видове работи и работно оборудване. </w:t>
      </w:r>
    </w:p>
    <w:p w:rsidR="00B70482" w:rsidRPr="00A76876" w:rsidRDefault="00B70482" w:rsidP="00914AF5">
      <w:pPr>
        <w:pStyle w:val="Default"/>
        <w:ind w:firstLine="708"/>
        <w:jc w:val="both"/>
        <w:rPr>
          <w:rFonts w:ascii="Arial" w:hAnsi="Arial" w:cs="Arial"/>
          <w:color w:val="auto"/>
          <w:sz w:val="22"/>
          <w:szCs w:val="22"/>
        </w:rPr>
      </w:pPr>
      <w:r w:rsidRPr="00A76876">
        <w:rPr>
          <w:rFonts w:ascii="Arial" w:hAnsi="Arial" w:cs="Arial"/>
          <w:sz w:val="22"/>
          <w:szCs w:val="22"/>
        </w:rPr>
        <w:t>Работодателите и лицата, които ръководят и/или управляват трудовите процеси се задължават да осигурят и утв</w:t>
      </w:r>
      <w:r w:rsidR="00A64F3E" w:rsidRPr="00A76876">
        <w:rPr>
          <w:rFonts w:ascii="Arial" w:hAnsi="Arial" w:cs="Arial"/>
          <w:sz w:val="22"/>
          <w:szCs w:val="22"/>
        </w:rPr>
        <w:t>ърдят инструкции по безопасност</w:t>
      </w:r>
      <w:r w:rsidR="00914AF5" w:rsidRPr="00A76876">
        <w:rPr>
          <w:rFonts w:ascii="Arial" w:hAnsi="Arial" w:cs="Arial"/>
          <w:sz w:val="22"/>
          <w:szCs w:val="22"/>
          <w:lang w:val="en-US"/>
        </w:rPr>
        <w:t xml:space="preserve">, </w:t>
      </w:r>
      <w:r w:rsidRPr="00A76876">
        <w:rPr>
          <w:rFonts w:ascii="Arial" w:hAnsi="Arial" w:cs="Arial"/>
          <w:sz w:val="22"/>
          <w:szCs w:val="22"/>
        </w:rPr>
        <w:t>хигиена на труда</w:t>
      </w:r>
      <w:r w:rsidR="00914AF5" w:rsidRPr="00A76876">
        <w:rPr>
          <w:rFonts w:ascii="Arial" w:hAnsi="Arial" w:cs="Arial"/>
          <w:sz w:val="22"/>
          <w:szCs w:val="22"/>
        </w:rPr>
        <w:t xml:space="preserve"> и </w:t>
      </w:r>
      <w:r w:rsidRPr="00A76876">
        <w:rPr>
          <w:rFonts w:ascii="Arial" w:hAnsi="Arial" w:cs="Arial"/>
          <w:color w:val="auto"/>
          <w:sz w:val="22"/>
          <w:szCs w:val="22"/>
        </w:rPr>
        <w:t>пожарна безопасност /БХТПБ/ за отделните видове работни места</w:t>
      </w:r>
      <w:r w:rsidR="00914AF5" w:rsidRPr="00A76876">
        <w:rPr>
          <w:rFonts w:ascii="Arial" w:hAnsi="Arial" w:cs="Arial"/>
          <w:color w:val="auto"/>
          <w:sz w:val="22"/>
          <w:szCs w:val="22"/>
        </w:rPr>
        <w:t>,</w:t>
      </w:r>
      <w:r w:rsidRPr="00A76876">
        <w:rPr>
          <w:rFonts w:ascii="Arial" w:hAnsi="Arial" w:cs="Arial"/>
          <w:color w:val="auto"/>
          <w:sz w:val="22"/>
          <w:szCs w:val="22"/>
        </w:rPr>
        <w:t xml:space="preserve"> съгласно изискванията по безопасност на труда, установени в нормативните актове, стандартизационните документи и паспортите на работното оборудване – Наредба № РД- 07-2/ 16.12.2009 г. за условията и реда за провеждането на периодичното обучение и инструктаж на работниците и служителите по правилата за осигуряване на здравословни и безопасни условия на труд на работниците по срочно трудово правоотношение или временно трудово правоотношение /ДВ, бр. 43 от 2006г./ </w:t>
      </w:r>
    </w:p>
    <w:p w:rsidR="00B70482" w:rsidRPr="00A76876" w:rsidRDefault="00B70482" w:rsidP="00914AF5">
      <w:pPr>
        <w:ind w:firstLine="708"/>
        <w:jc w:val="both"/>
        <w:rPr>
          <w:rFonts w:ascii="Arial" w:hAnsi="Arial" w:cs="Arial"/>
          <w:lang w:val="en-US"/>
        </w:rPr>
      </w:pPr>
      <w:r w:rsidRPr="00A76876">
        <w:rPr>
          <w:rFonts w:ascii="Arial" w:hAnsi="Arial" w:cs="Arial"/>
        </w:rPr>
        <w:t>Работодателят е задължен да осигурява специално работно облекло и лични предпазни средства в съответствие с Наредба № 3/ 19.04.2001г. за минималните изисквания за безопасност на и опазване на здравето на работещите при използване на лични предпазни средства на работното място. /ДВ, бр. 46 от 2001 г./, Наредба за изменение и допълнение на Наредба № 3/ 19.04.2001г. за минималните изисквания за безопасност и опазване за здравето на работещите при използване на личните предпазни средства на работно място. /ДВ бр.40/2008г./ и Наредба за съществените изисквания и оценяване съответствието на личните предпазни средства /ДВ бр.48/2002г./</w:t>
      </w:r>
    </w:p>
    <w:p w:rsidR="00F752AB" w:rsidRPr="00817032" w:rsidRDefault="00F752AB" w:rsidP="00F752AB">
      <w:pPr>
        <w:autoSpaceDE w:val="0"/>
        <w:autoSpaceDN w:val="0"/>
        <w:adjustRightInd w:val="0"/>
        <w:spacing w:after="0" w:line="240" w:lineRule="auto"/>
        <w:rPr>
          <w:rFonts w:ascii="Arial" w:hAnsi="Arial" w:cs="Arial"/>
          <w:b/>
          <w:bCs/>
          <w:sz w:val="24"/>
          <w:szCs w:val="24"/>
        </w:rPr>
      </w:pPr>
      <w:r w:rsidRPr="00817032">
        <w:rPr>
          <w:rFonts w:ascii="Arial" w:hAnsi="Arial" w:cs="Arial"/>
          <w:b/>
          <w:bCs/>
          <w:sz w:val="24"/>
          <w:szCs w:val="24"/>
        </w:rPr>
        <w:t>4. Спесификация на влаганите материали</w:t>
      </w:r>
    </w:p>
    <w:p w:rsidR="00F752AB" w:rsidRPr="00817032" w:rsidRDefault="00F752AB" w:rsidP="008F2F8A">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t xml:space="preserve">Хидроизолационна мембрана - 2мм, </w:t>
      </w:r>
      <w:r w:rsidRPr="00817032">
        <w:rPr>
          <w:rFonts w:ascii="Arial" w:hAnsi="Arial" w:cs="Arial"/>
          <w:sz w:val="22"/>
          <w:szCs w:val="22"/>
        </w:rPr>
        <w:t>произведена от огъваемите</w:t>
      </w:r>
      <w:r w:rsidR="008F2F8A" w:rsidRPr="00817032">
        <w:rPr>
          <w:rFonts w:ascii="Arial" w:hAnsi="Arial" w:cs="Arial"/>
          <w:sz w:val="22"/>
          <w:szCs w:val="22"/>
          <w:lang w:val="en-US"/>
        </w:rPr>
        <w:t xml:space="preserve"> </w:t>
      </w:r>
      <w:r w:rsidRPr="00817032">
        <w:rPr>
          <w:rFonts w:ascii="Arial" w:hAnsi="Arial" w:cs="Arial"/>
          <w:sz w:val="22"/>
          <w:szCs w:val="22"/>
        </w:rPr>
        <w:t xml:space="preserve">пластмасови или каучукови материали с физико </w:t>
      </w:r>
      <w:r w:rsidR="008F2F8A" w:rsidRPr="00817032">
        <w:rPr>
          <w:rFonts w:ascii="Arial" w:hAnsi="Arial" w:cs="Arial"/>
          <w:sz w:val="22"/>
          <w:szCs w:val="22"/>
        </w:rPr>
        <w:t>–</w:t>
      </w:r>
      <w:r w:rsidRPr="00817032">
        <w:rPr>
          <w:rFonts w:ascii="Arial" w:hAnsi="Arial" w:cs="Arial"/>
          <w:sz w:val="22"/>
          <w:szCs w:val="22"/>
        </w:rPr>
        <w:t xml:space="preserve"> механичните</w:t>
      </w:r>
      <w:r w:rsidR="008F2F8A" w:rsidRPr="00817032">
        <w:rPr>
          <w:rFonts w:ascii="Arial" w:hAnsi="Arial" w:cs="Arial"/>
          <w:sz w:val="22"/>
          <w:szCs w:val="22"/>
          <w:lang w:val="en-US"/>
        </w:rPr>
        <w:t xml:space="preserve"> </w:t>
      </w:r>
      <w:r w:rsidRPr="00817032">
        <w:rPr>
          <w:rFonts w:ascii="Arial" w:hAnsi="Arial" w:cs="Arial"/>
          <w:sz w:val="22"/>
          <w:szCs w:val="22"/>
        </w:rPr>
        <w:t>характеристики, както следва:</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 xml:space="preserve">1.якост на опън (надлъжно и напречно) – </w:t>
      </w:r>
      <w:r w:rsidR="008F2F8A" w:rsidRPr="00817032">
        <w:rPr>
          <w:rFonts w:ascii="Arial" w:hAnsi="Arial" w:cs="Arial"/>
          <w:lang w:val="en-US"/>
        </w:rPr>
        <w:t xml:space="preserve">    ≥</w:t>
      </w:r>
      <w:r w:rsidRPr="00817032">
        <w:rPr>
          <w:rFonts w:ascii="Arial" w:hAnsi="Arial" w:cs="Arial"/>
        </w:rPr>
        <w:t>10МРа;</w:t>
      </w:r>
    </w:p>
    <w:p w:rsidR="00F752AB"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2.удължение (надлъжно и напречно) до скъсване – с армираща тъкан</w:t>
      </w:r>
      <w:r w:rsidR="008F2F8A" w:rsidRPr="00817032">
        <w:rPr>
          <w:rFonts w:ascii="Arial" w:hAnsi="Arial" w:cs="Arial"/>
          <w:lang w:val="en-US"/>
        </w:rPr>
        <w:t xml:space="preserve"> ≥</w:t>
      </w:r>
      <w:r w:rsidRPr="00817032">
        <w:rPr>
          <w:rFonts w:ascii="Arial" w:hAnsi="Arial" w:cs="Arial"/>
        </w:rPr>
        <w:t xml:space="preserve">30%, а без армираща тъкан – </w:t>
      </w:r>
      <w:r w:rsidR="008F2F8A" w:rsidRPr="00817032">
        <w:rPr>
          <w:rFonts w:ascii="Arial" w:hAnsi="Arial" w:cs="Arial"/>
        </w:rPr>
        <w:t>≥</w:t>
      </w:r>
      <w:r w:rsidRPr="00817032">
        <w:rPr>
          <w:rFonts w:ascii="Arial" w:hAnsi="Arial" w:cs="Arial"/>
        </w:rPr>
        <w:t>100%;</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3.огъваемост при ниски температури –</w:t>
      </w:r>
      <w:r w:rsidR="008F2F8A" w:rsidRPr="00817032">
        <w:rPr>
          <w:rFonts w:ascii="Arial" w:hAnsi="Arial" w:cs="Arial"/>
          <w:lang w:val="en-US"/>
        </w:rPr>
        <w:t xml:space="preserve">  </w:t>
      </w:r>
      <w:r w:rsidRPr="00817032">
        <w:rPr>
          <w:rFonts w:ascii="Arial" w:hAnsi="Arial" w:cs="Arial"/>
        </w:rPr>
        <w:t xml:space="preserve"> </w:t>
      </w:r>
      <w:r w:rsidR="008F2F8A" w:rsidRPr="00817032">
        <w:rPr>
          <w:rFonts w:ascii="Arial" w:hAnsi="Arial" w:cs="Arial"/>
        </w:rPr>
        <w:t>≤</w:t>
      </w:r>
      <w:r w:rsidR="008F2F8A" w:rsidRPr="00817032">
        <w:rPr>
          <w:rFonts w:ascii="Arial" w:hAnsi="Arial" w:cs="Arial"/>
          <w:lang w:val="en-US"/>
        </w:rPr>
        <w:t xml:space="preserve"> </w:t>
      </w:r>
      <w:r w:rsidRPr="00817032">
        <w:rPr>
          <w:rFonts w:ascii="Arial" w:hAnsi="Arial" w:cs="Arial"/>
        </w:rPr>
        <w:t>минус 20</w:t>
      </w:r>
      <w:r w:rsidR="008F2F8A" w:rsidRPr="00817032">
        <w:rPr>
          <w:rFonts w:ascii="Arial" w:hAnsi="Arial" w:cs="Arial"/>
        </w:rPr>
        <w:t>º</w:t>
      </w:r>
      <w:r w:rsidRPr="00817032">
        <w:rPr>
          <w:rFonts w:ascii="Arial" w:hAnsi="Arial" w:cs="Arial"/>
        </w:rPr>
        <w:t>С;</w:t>
      </w:r>
    </w:p>
    <w:p w:rsidR="00F752AB"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4.водонепропускливост при налягане 0.06 МРа в продължение на 24h и</w:t>
      </w:r>
      <w:r w:rsidR="008F2F8A" w:rsidRPr="00817032">
        <w:rPr>
          <w:rFonts w:ascii="Arial" w:hAnsi="Arial" w:cs="Arial"/>
          <w:lang w:val="en-US"/>
        </w:rPr>
        <w:t xml:space="preserve"> </w:t>
      </w:r>
      <w:r w:rsidRPr="00817032">
        <w:rPr>
          <w:rFonts w:ascii="Arial" w:hAnsi="Arial" w:cs="Arial"/>
        </w:rPr>
        <w:t>1х10</w:t>
      </w:r>
      <w:r w:rsidR="008F2F8A" w:rsidRPr="00817032">
        <w:rPr>
          <w:rFonts w:ascii="Arial" w:hAnsi="Arial" w:cs="Arial"/>
          <w:vertAlign w:val="superscript"/>
          <w:lang w:val="en-US"/>
        </w:rPr>
        <w:t>-6</w:t>
      </w:r>
      <w:r w:rsidRPr="00817032">
        <w:rPr>
          <w:rFonts w:ascii="Arial" w:hAnsi="Arial" w:cs="Arial"/>
        </w:rPr>
        <w:t xml:space="preserve"> </w:t>
      </w:r>
      <w:r w:rsidR="008F2F8A" w:rsidRPr="00817032">
        <w:rPr>
          <w:rFonts w:ascii="Arial" w:hAnsi="Arial" w:cs="Arial"/>
        </w:rPr>
        <w:t>(m</w:t>
      </w:r>
      <w:r w:rsidR="008F2F8A" w:rsidRPr="00817032">
        <w:rPr>
          <w:rFonts w:ascii="Arial" w:hAnsi="Arial" w:cs="Arial"/>
          <w:vertAlign w:val="superscript"/>
          <w:lang w:val="en-US"/>
        </w:rPr>
        <w:t>3</w:t>
      </w:r>
      <w:r w:rsidR="008F2F8A" w:rsidRPr="00817032">
        <w:rPr>
          <w:rFonts w:ascii="Arial" w:hAnsi="Arial" w:cs="Arial"/>
        </w:rPr>
        <w:t>/m</w:t>
      </w:r>
      <w:r w:rsidR="008F2F8A" w:rsidRPr="00817032">
        <w:rPr>
          <w:rFonts w:ascii="Arial" w:hAnsi="Arial" w:cs="Arial"/>
          <w:vertAlign w:val="superscript"/>
          <w:lang w:val="en-US"/>
        </w:rPr>
        <w:t>2</w:t>
      </w:r>
      <w:r w:rsidRPr="00817032">
        <w:rPr>
          <w:rFonts w:ascii="Arial" w:hAnsi="Arial" w:cs="Arial"/>
        </w:rPr>
        <w:t>/денонощие) след 24 h;</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5.промяна в размерите след термично третиране (6h, 80</w:t>
      </w:r>
      <w:r w:rsidR="008F2F8A" w:rsidRPr="00817032">
        <w:rPr>
          <w:rFonts w:ascii="Arial" w:hAnsi="Arial" w:cs="Arial"/>
        </w:rPr>
        <w:t>±</w:t>
      </w:r>
      <w:r w:rsidRPr="00817032">
        <w:rPr>
          <w:rFonts w:ascii="Arial" w:hAnsi="Arial" w:cs="Arial"/>
        </w:rPr>
        <w:t xml:space="preserve"> 2</w:t>
      </w:r>
      <w:r w:rsidR="008F2F8A" w:rsidRPr="00817032">
        <w:rPr>
          <w:rFonts w:ascii="Arial" w:hAnsi="Arial" w:cs="Arial"/>
        </w:rPr>
        <w:t>°</w:t>
      </w:r>
      <w:r w:rsidRPr="00817032">
        <w:rPr>
          <w:rFonts w:ascii="Arial" w:hAnsi="Arial" w:cs="Arial"/>
        </w:rPr>
        <w:t xml:space="preserve">С) – </w:t>
      </w:r>
      <w:r w:rsidR="008F2F8A" w:rsidRPr="00817032">
        <w:rPr>
          <w:rFonts w:ascii="Arial" w:hAnsi="Arial" w:cs="Arial"/>
        </w:rPr>
        <w:t>±</w:t>
      </w:r>
      <w:r w:rsidRPr="00817032">
        <w:rPr>
          <w:rFonts w:ascii="Arial" w:hAnsi="Arial" w:cs="Arial"/>
        </w:rPr>
        <w:t>1 %;</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 xml:space="preserve">6.съпротивление на раздиране (със стебло на гвоздей) – </w:t>
      </w:r>
      <w:r w:rsidR="008F2F8A" w:rsidRPr="00817032">
        <w:rPr>
          <w:rFonts w:ascii="Arial" w:hAnsi="Arial" w:cs="Arial"/>
        </w:rPr>
        <w:t>≥</w:t>
      </w:r>
      <w:r w:rsidRPr="00817032">
        <w:rPr>
          <w:rFonts w:ascii="Arial" w:hAnsi="Arial" w:cs="Arial"/>
        </w:rPr>
        <w:t>180 N;</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7.устойчивост на стичане при повишени температури</w:t>
      </w:r>
      <w:r w:rsidR="008F2F8A" w:rsidRPr="00817032">
        <w:rPr>
          <w:rFonts w:ascii="Arial" w:hAnsi="Arial" w:cs="Arial"/>
          <w:lang w:val="en-US"/>
        </w:rPr>
        <w:t xml:space="preserve"> </w:t>
      </w:r>
      <w:r w:rsidRPr="00817032">
        <w:rPr>
          <w:rFonts w:ascii="Arial" w:hAnsi="Arial" w:cs="Arial"/>
        </w:rPr>
        <w:t xml:space="preserve">(топлоустойчивост) – </w:t>
      </w:r>
      <w:r w:rsidR="008F2F8A" w:rsidRPr="00817032">
        <w:rPr>
          <w:rFonts w:ascii="Arial" w:hAnsi="Arial" w:cs="Arial"/>
        </w:rPr>
        <w:t>≥</w:t>
      </w:r>
      <w:r w:rsidRPr="00817032">
        <w:rPr>
          <w:rFonts w:ascii="Arial" w:hAnsi="Arial" w:cs="Arial"/>
        </w:rPr>
        <w:t>100 °С;</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 xml:space="preserve">8.огъваемост при ниска температура </w:t>
      </w:r>
      <w:r w:rsidR="008F2F8A" w:rsidRPr="00817032">
        <w:rPr>
          <w:rFonts w:ascii="Arial" w:hAnsi="Arial" w:cs="Arial"/>
        </w:rPr>
        <w:t>≤</w:t>
      </w:r>
      <w:r w:rsidR="008F2F8A" w:rsidRPr="00817032">
        <w:rPr>
          <w:rFonts w:ascii="Arial" w:hAnsi="Arial" w:cs="Arial"/>
          <w:lang w:val="en-US"/>
        </w:rPr>
        <w:t xml:space="preserve"> </w:t>
      </w:r>
      <w:r w:rsidRPr="00817032">
        <w:rPr>
          <w:rFonts w:ascii="Arial" w:hAnsi="Arial" w:cs="Arial"/>
        </w:rPr>
        <w:t>-20 °С;</w:t>
      </w:r>
    </w:p>
    <w:p w:rsidR="00F752AB" w:rsidRPr="00817032" w:rsidRDefault="00F752AB" w:rsidP="008F2F8A">
      <w:pPr>
        <w:autoSpaceDE w:val="0"/>
        <w:autoSpaceDN w:val="0"/>
        <w:adjustRightInd w:val="0"/>
        <w:spacing w:after="0" w:line="240" w:lineRule="auto"/>
        <w:ind w:firstLine="360"/>
        <w:jc w:val="both"/>
        <w:rPr>
          <w:rFonts w:ascii="Arial" w:hAnsi="Arial" w:cs="Arial"/>
        </w:rPr>
      </w:pPr>
      <w:r w:rsidRPr="00817032">
        <w:rPr>
          <w:rFonts w:ascii="Arial" w:hAnsi="Arial" w:cs="Arial"/>
        </w:rPr>
        <w:t>9.устойчивост на корени</w:t>
      </w:r>
    </w:p>
    <w:p w:rsidR="00F752AB"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10.да не съдържа вредни вещества за напояване на земеделски земи и</w:t>
      </w:r>
      <w:r w:rsidR="008F2F8A" w:rsidRPr="00817032">
        <w:rPr>
          <w:rFonts w:ascii="Arial" w:hAnsi="Arial" w:cs="Arial"/>
          <w:lang w:val="en-US"/>
        </w:rPr>
        <w:t xml:space="preserve"> </w:t>
      </w:r>
      <w:r w:rsidRPr="00817032">
        <w:rPr>
          <w:rFonts w:ascii="Arial" w:hAnsi="Arial" w:cs="Arial"/>
        </w:rPr>
        <w:t>риборазвъждане</w:t>
      </w:r>
    </w:p>
    <w:p w:rsidR="008F2F8A" w:rsidRPr="00817032" w:rsidRDefault="00F752AB" w:rsidP="008F2F8A">
      <w:pPr>
        <w:autoSpaceDE w:val="0"/>
        <w:autoSpaceDN w:val="0"/>
        <w:adjustRightInd w:val="0"/>
        <w:spacing w:after="0" w:line="240" w:lineRule="auto"/>
        <w:ind w:firstLine="360"/>
        <w:jc w:val="both"/>
        <w:rPr>
          <w:rFonts w:ascii="Arial" w:hAnsi="Arial" w:cs="Arial"/>
          <w:lang w:val="en-US"/>
        </w:rPr>
      </w:pPr>
      <w:r w:rsidRPr="00817032">
        <w:rPr>
          <w:rFonts w:ascii="Arial" w:hAnsi="Arial" w:cs="Arial"/>
        </w:rPr>
        <w:t>11.огнеустойчивост (клас Е)</w:t>
      </w:r>
      <w:r w:rsidR="008F2F8A" w:rsidRPr="00817032">
        <w:rPr>
          <w:rFonts w:ascii="Arial" w:hAnsi="Arial" w:cs="Arial"/>
          <w:lang w:val="en-US"/>
        </w:rPr>
        <w:t xml:space="preserve"> </w:t>
      </w:r>
    </w:p>
    <w:p w:rsidR="00F752AB" w:rsidRPr="00817032" w:rsidRDefault="00F752AB" w:rsidP="008F2F8A">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t>Нетъкан, иглонабит геотекстил</w:t>
      </w:r>
      <w:r w:rsidRPr="00817032">
        <w:rPr>
          <w:rFonts w:ascii="Arial" w:hAnsi="Arial" w:cs="Arial"/>
          <w:sz w:val="22"/>
          <w:szCs w:val="22"/>
        </w:rPr>
        <w:t>, произведен от полипропиленови</w:t>
      </w:r>
    </w:p>
    <w:p w:rsidR="00F752AB"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нишки, с тегло за единица площ 500 gr/m2, с основна защитна</w:t>
      </w:r>
      <w:r w:rsidR="00817032" w:rsidRPr="00817032">
        <w:rPr>
          <w:rFonts w:ascii="Arial" w:hAnsi="Arial" w:cs="Arial"/>
          <w:lang w:val="en-US"/>
        </w:rPr>
        <w:t xml:space="preserve"> </w:t>
      </w:r>
      <w:r w:rsidRPr="00817032">
        <w:rPr>
          <w:rFonts w:ascii="Arial" w:hAnsi="Arial" w:cs="Arial"/>
        </w:rPr>
        <w:t>функция. Минимални изисквания: якост на опън (надлъжно и</w:t>
      </w:r>
      <w:r w:rsidR="00817032" w:rsidRPr="00817032">
        <w:rPr>
          <w:rFonts w:ascii="Arial" w:hAnsi="Arial" w:cs="Arial"/>
          <w:lang w:val="en-US"/>
        </w:rPr>
        <w:t xml:space="preserve"> </w:t>
      </w:r>
      <w:r w:rsidRPr="00817032">
        <w:rPr>
          <w:rFonts w:ascii="Arial" w:hAnsi="Arial" w:cs="Arial"/>
        </w:rPr>
        <w:t>напречно) 30/44 kN/m (EN ISO 10319), удължение при скъсване 75%</w:t>
      </w:r>
      <w:r w:rsidR="00817032" w:rsidRPr="00817032">
        <w:rPr>
          <w:rFonts w:ascii="Arial" w:hAnsi="Arial" w:cs="Arial"/>
          <w:lang w:val="en-US"/>
        </w:rPr>
        <w:t xml:space="preserve"> </w:t>
      </w:r>
      <w:r w:rsidRPr="00817032">
        <w:rPr>
          <w:rFonts w:ascii="Arial" w:hAnsi="Arial" w:cs="Arial"/>
        </w:rPr>
        <w:t>(EN ISO 10319), CBR 6000 N (EN ISO 12236), съпротивление на</w:t>
      </w:r>
      <w:r w:rsidR="00817032" w:rsidRPr="00817032">
        <w:rPr>
          <w:rFonts w:ascii="Arial" w:hAnsi="Arial" w:cs="Arial"/>
          <w:lang w:val="en-US"/>
        </w:rPr>
        <w:t xml:space="preserve"> </w:t>
      </w:r>
      <w:r w:rsidRPr="00817032">
        <w:rPr>
          <w:rFonts w:ascii="Arial" w:hAnsi="Arial" w:cs="Arial"/>
        </w:rPr>
        <w:t>динамично пробиване 8 mm, размер на порите 60μ (EN ISO 12956),</w:t>
      </w:r>
      <w:r w:rsidR="00817032" w:rsidRPr="00817032">
        <w:rPr>
          <w:rFonts w:ascii="Arial" w:hAnsi="Arial" w:cs="Arial"/>
          <w:lang w:val="en-US"/>
        </w:rPr>
        <w:t xml:space="preserve"> </w:t>
      </w:r>
      <w:r w:rsidRPr="00817032">
        <w:rPr>
          <w:rFonts w:ascii="Arial" w:hAnsi="Arial" w:cs="Arial"/>
        </w:rPr>
        <w:t>водопропускливост 35x10-3 m/s (EN ISO 11058).</w:t>
      </w:r>
    </w:p>
    <w:p w:rsidR="00F752AB" w:rsidRPr="00817032" w:rsidRDefault="00F752AB" w:rsidP="00817032">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lastRenderedPageBreak/>
        <w:t>Фабричен габион</w:t>
      </w:r>
      <w:r w:rsidRPr="00817032">
        <w:rPr>
          <w:rFonts w:ascii="Arial" w:hAnsi="Arial" w:cs="Arial"/>
          <w:sz w:val="22"/>
          <w:szCs w:val="22"/>
        </w:rPr>
        <w:t>, с размери 2х1х1, от двойно усукана галванизирана</w:t>
      </w:r>
    </w:p>
    <w:p w:rsidR="00817032" w:rsidRPr="00817032" w:rsidRDefault="00F752AB" w:rsidP="00817032">
      <w:pPr>
        <w:autoSpaceDE w:val="0"/>
        <w:autoSpaceDN w:val="0"/>
        <w:adjustRightInd w:val="0"/>
        <w:spacing w:after="0" w:line="240" w:lineRule="auto"/>
        <w:ind w:left="360"/>
        <w:jc w:val="both"/>
        <w:rPr>
          <w:rFonts w:ascii="Arial" w:hAnsi="Arial" w:cs="Arial"/>
          <w:lang w:val="en-US"/>
        </w:rPr>
      </w:pPr>
      <w:r w:rsidRPr="00817032">
        <w:rPr>
          <w:rFonts w:ascii="Arial" w:hAnsi="Arial" w:cs="Arial"/>
        </w:rPr>
        <w:t>телена мрежа с галфан (Zn - 5%Al - ММ) покритие на телта, съгласно</w:t>
      </w:r>
      <w:r w:rsidR="00817032" w:rsidRPr="00817032">
        <w:rPr>
          <w:rFonts w:ascii="Arial" w:hAnsi="Arial" w:cs="Arial"/>
          <w:lang w:val="en-US"/>
        </w:rPr>
        <w:t xml:space="preserve"> </w:t>
      </w:r>
      <w:r w:rsidRPr="00817032">
        <w:rPr>
          <w:rFonts w:ascii="Arial" w:hAnsi="Arial" w:cs="Arial"/>
        </w:rPr>
        <w:t>EN 10244 – 2 (Таблица 1, Клас А), растер на мрежата 8x10, Ф 2.7/3.7</w:t>
      </w:r>
      <w:r w:rsidR="00817032" w:rsidRPr="00817032">
        <w:rPr>
          <w:rFonts w:ascii="Arial" w:hAnsi="Arial" w:cs="Arial"/>
          <w:lang w:val="en-US"/>
        </w:rPr>
        <w:t xml:space="preserve"> </w:t>
      </w:r>
      <w:r w:rsidRPr="00817032">
        <w:rPr>
          <w:rFonts w:ascii="Arial" w:hAnsi="Arial" w:cs="Arial"/>
        </w:rPr>
        <w:t>mm, и допълнителна PVC защита на телта съгласно EN 10244-2.</w:t>
      </w:r>
      <w:r w:rsidR="00817032" w:rsidRPr="00817032">
        <w:rPr>
          <w:rFonts w:ascii="Arial" w:hAnsi="Arial" w:cs="Arial"/>
          <w:lang w:val="en-US"/>
        </w:rPr>
        <w:t xml:space="preserve"> </w:t>
      </w:r>
    </w:p>
    <w:p w:rsidR="00F752AB" w:rsidRPr="00817032" w:rsidRDefault="00F752AB" w:rsidP="00817032">
      <w:pPr>
        <w:autoSpaceDE w:val="0"/>
        <w:autoSpaceDN w:val="0"/>
        <w:adjustRightInd w:val="0"/>
        <w:spacing w:after="0" w:line="240" w:lineRule="auto"/>
        <w:ind w:left="360" w:firstLine="348"/>
        <w:jc w:val="both"/>
        <w:rPr>
          <w:rFonts w:ascii="Arial" w:hAnsi="Arial" w:cs="Arial"/>
        </w:rPr>
      </w:pPr>
      <w:r w:rsidRPr="00817032">
        <w:rPr>
          <w:rFonts w:ascii="Arial" w:hAnsi="Arial" w:cs="Arial"/>
        </w:rPr>
        <w:t>Основни характеристики: якост на опън 380-550 N/mm2, съгласно</w:t>
      </w:r>
      <w:r w:rsidR="00817032" w:rsidRPr="00817032">
        <w:rPr>
          <w:rFonts w:ascii="Arial" w:hAnsi="Arial" w:cs="Arial"/>
          <w:lang w:val="en-US"/>
        </w:rPr>
        <w:t xml:space="preserve"> </w:t>
      </w:r>
      <w:r w:rsidRPr="00817032">
        <w:rPr>
          <w:rFonts w:ascii="Arial" w:hAnsi="Arial" w:cs="Arial"/>
        </w:rPr>
        <w:t>EN10223-3 и допустими отклонения отговарящи на изискванията</w:t>
      </w:r>
      <w:r w:rsidR="00817032" w:rsidRPr="00817032">
        <w:rPr>
          <w:rFonts w:ascii="Arial" w:hAnsi="Arial" w:cs="Arial"/>
          <w:lang w:val="en-US"/>
        </w:rPr>
        <w:t xml:space="preserve"> </w:t>
      </w:r>
      <w:r w:rsidRPr="00817032">
        <w:rPr>
          <w:rFonts w:ascii="Arial" w:hAnsi="Arial" w:cs="Arial"/>
        </w:rPr>
        <w:t>съгласно EN 10218 (Клас Т1); изисквания към вида на PVC покритието</w:t>
      </w:r>
      <w:r w:rsidR="00817032" w:rsidRPr="00817032">
        <w:rPr>
          <w:rFonts w:ascii="Arial" w:hAnsi="Arial" w:cs="Arial"/>
          <w:lang w:val="en-US"/>
        </w:rPr>
        <w:t xml:space="preserve"> </w:t>
      </w:r>
      <w:r w:rsidRPr="00817032">
        <w:rPr>
          <w:rFonts w:ascii="Arial" w:hAnsi="Arial" w:cs="Arial"/>
        </w:rPr>
        <w:t>на телта, съгласно EN 10245-2, ISO 1183, ISO 527, EN ISO 6988, ISO</w:t>
      </w:r>
      <w:r w:rsidR="00817032" w:rsidRPr="00817032">
        <w:rPr>
          <w:rFonts w:ascii="Arial" w:hAnsi="Arial" w:cs="Arial"/>
          <w:lang w:val="en-US"/>
        </w:rPr>
        <w:t xml:space="preserve"> </w:t>
      </w:r>
      <w:r w:rsidRPr="00817032">
        <w:rPr>
          <w:rFonts w:ascii="Arial" w:hAnsi="Arial" w:cs="Arial"/>
        </w:rPr>
        <w:t>527.</w:t>
      </w:r>
    </w:p>
    <w:p w:rsidR="00F752AB" w:rsidRPr="00817032" w:rsidRDefault="00F752AB" w:rsidP="00817032">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t xml:space="preserve">Затваряща перфорирана геоклетъчна система </w:t>
      </w:r>
      <w:r w:rsidRPr="00817032">
        <w:rPr>
          <w:rFonts w:ascii="Arial" w:hAnsi="Arial" w:cs="Arial"/>
          <w:sz w:val="22"/>
          <w:szCs w:val="22"/>
        </w:rPr>
        <w:t>от полиетилен висока</w:t>
      </w:r>
    </w:p>
    <w:p w:rsidR="00F752AB"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 xml:space="preserve">плътност </w:t>
      </w:r>
      <w:r w:rsidR="00817032" w:rsidRPr="00817032">
        <w:rPr>
          <w:rFonts w:ascii="Arial" w:hAnsi="Arial" w:cs="Arial"/>
        </w:rPr>
        <w:t>≥</w:t>
      </w:r>
      <w:r w:rsidRPr="00817032">
        <w:rPr>
          <w:rFonts w:ascii="Arial" w:hAnsi="Arial" w:cs="Arial"/>
        </w:rPr>
        <w:t>0.9gr/cm3. Устойчива на UV лъчение, с височина 7.5см и</w:t>
      </w:r>
      <w:r w:rsidR="00817032" w:rsidRPr="00817032">
        <w:rPr>
          <w:rFonts w:ascii="Arial" w:hAnsi="Arial" w:cs="Arial"/>
          <w:lang w:val="en-US"/>
        </w:rPr>
        <w:t xml:space="preserve"> </w:t>
      </w:r>
      <w:r w:rsidRPr="00817032">
        <w:rPr>
          <w:rFonts w:ascii="Arial" w:hAnsi="Arial" w:cs="Arial"/>
        </w:rPr>
        <w:t xml:space="preserve">размер на клетките 224х259mm. Перфорацията в стените на клетките </w:t>
      </w:r>
      <w:r w:rsidR="00817032" w:rsidRPr="00817032">
        <w:rPr>
          <w:rFonts w:ascii="Arial" w:hAnsi="Arial" w:cs="Arial"/>
        </w:rPr>
        <w:t>≥</w:t>
      </w:r>
      <w:r w:rsidRPr="00817032">
        <w:rPr>
          <w:rFonts w:ascii="Arial" w:hAnsi="Arial" w:cs="Arial"/>
        </w:rPr>
        <w:t>17 % (+/ - 0,5 % ) от плътният обем, с диаметър 10mm. Отделна</w:t>
      </w:r>
      <w:r w:rsidR="00817032" w:rsidRPr="00817032">
        <w:rPr>
          <w:rFonts w:ascii="Arial" w:hAnsi="Arial" w:cs="Arial"/>
          <w:lang w:val="en-US"/>
        </w:rPr>
        <w:t xml:space="preserve"> </w:t>
      </w:r>
      <w:r w:rsidRPr="00817032">
        <w:rPr>
          <w:rFonts w:ascii="Arial" w:hAnsi="Arial" w:cs="Arial"/>
        </w:rPr>
        <w:t>перфорация за въже с размери 35x10 mm. Връзката между отделните</w:t>
      </w:r>
      <w:r w:rsidR="00817032" w:rsidRPr="00817032">
        <w:rPr>
          <w:rFonts w:ascii="Arial" w:hAnsi="Arial" w:cs="Arial"/>
          <w:lang w:val="en-US"/>
        </w:rPr>
        <w:t xml:space="preserve"> </w:t>
      </w:r>
      <w:r w:rsidRPr="00817032">
        <w:rPr>
          <w:rFonts w:ascii="Arial" w:hAnsi="Arial" w:cs="Arial"/>
        </w:rPr>
        <w:t>ленти - чрез ултразвукова заварка.</w:t>
      </w:r>
    </w:p>
    <w:p w:rsidR="00F752AB" w:rsidRPr="00817032" w:rsidRDefault="00F752AB" w:rsidP="00817032">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t xml:space="preserve">Бетон </w:t>
      </w:r>
      <w:r w:rsidRPr="00817032">
        <w:rPr>
          <w:rFonts w:ascii="Arial" w:hAnsi="Arial" w:cs="Arial"/>
          <w:sz w:val="22"/>
          <w:szCs w:val="22"/>
        </w:rPr>
        <w:t>БДС EN 206-1, Алкално съдържание под 0.6 % (под формата на</w:t>
      </w:r>
    </w:p>
    <w:p w:rsidR="008F2F8A" w:rsidRPr="00817032" w:rsidRDefault="00F752AB" w:rsidP="00817032">
      <w:pPr>
        <w:autoSpaceDE w:val="0"/>
        <w:autoSpaceDN w:val="0"/>
        <w:adjustRightInd w:val="0"/>
        <w:spacing w:after="0" w:line="240" w:lineRule="auto"/>
        <w:ind w:left="360"/>
        <w:jc w:val="both"/>
        <w:rPr>
          <w:rFonts w:ascii="Arial" w:hAnsi="Arial" w:cs="Arial"/>
        </w:rPr>
      </w:pPr>
      <w:r w:rsidRPr="00817032">
        <w:rPr>
          <w:rFonts w:ascii="Arial" w:hAnsi="Arial" w:cs="Arial"/>
        </w:rPr>
        <w:t>Na20 + 0.668 К2О). Бетон клас C16/20, fck=16MPa и C20/25, fck=20MPa,</w:t>
      </w:r>
      <w:r w:rsidR="00817032" w:rsidRPr="00817032">
        <w:rPr>
          <w:rFonts w:ascii="Arial" w:hAnsi="Arial" w:cs="Arial"/>
          <w:lang w:val="en-US"/>
        </w:rPr>
        <w:t xml:space="preserve"> </w:t>
      </w:r>
      <w:r w:rsidRPr="00817032">
        <w:rPr>
          <w:rFonts w:ascii="Arial" w:hAnsi="Arial" w:cs="Arial"/>
        </w:rPr>
        <w:t>клас по мразоустойчивост Вм=150; и подложен клас С8/10. Бетоните</w:t>
      </w:r>
      <w:r w:rsidR="00817032" w:rsidRPr="00817032">
        <w:rPr>
          <w:rFonts w:ascii="Arial" w:hAnsi="Arial" w:cs="Arial"/>
          <w:lang w:val="en-US"/>
        </w:rPr>
        <w:t xml:space="preserve"> </w:t>
      </w:r>
      <w:r w:rsidR="008F2F8A" w:rsidRPr="00817032">
        <w:rPr>
          <w:rFonts w:ascii="Arial" w:hAnsi="Arial" w:cs="Arial"/>
        </w:rPr>
        <w:t>се изпълняват по рецепти на лицензираните бетонови възли след</w:t>
      </w:r>
      <w:r w:rsidR="00817032" w:rsidRPr="00817032">
        <w:rPr>
          <w:rFonts w:ascii="Arial" w:hAnsi="Arial" w:cs="Arial"/>
          <w:lang w:val="en-US"/>
        </w:rPr>
        <w:t xml:space="preserve"> </w:t>
      </w:r>
      <w:r w:rsidR="008F2F8A" w:rsidRPr="00817032">
        <w:rPr>
          <w:rFonts w:ascii="Arial" w:hAnsi="Arial" w:cs="Arial"/>
        </w:rPr>
        <w:t>консултация с проектанта и доказване на необходимите показатели</w:t>
      </w:r>
    </w:p>
    <w:p w:rsidR="008F2F8A" w:rsidRPr="00817032" w:rsidRDefault="008F2F8A" w:rsidP="00817032">
      <w:pPr>
        <w:pStyle w:val="a3"/>
        <w:numPr>
          <w:ilvl w:val="0"/>
          <w:numId w:val="7"/>
        </w:numPr>
        <w:autoSpaceDE w:val="0"/>
        <w:autoSpaceDN w:val="0"/>
        <w:adjustRightInd w:val="0"/>
        <w:jc w:val="both"/>
        <w:rPr>
          <w:rFonts w:ascii="Arial" w:hAnsi="Arial" w:cs="Arial"/>
          <w:sz w:val="22"/>
          <w:szCs w:val="22"/>
        </w:rPr>
      </w:pPr>
      <w:r w:rsidRPr="00817032">
        <w:rPr>
          <w:rFonts w:ascii="Arial" w:hAnsi="Arial" w:cs="Arial"/>
          <w:i/>
          <w:iCs/>
          <w:sz w:val="22"/>
          <w:szCs w:val="22"/>
        </w:rPr>
        <w:t>Стомана</w:t>
      </w:r>
      <w:r w:rsidRPr="00817032">
        <w:rPr>
          <w:rFonts w:ascii="Arial" w:hAnsi="Arial" w:cs="Arial"/>
          <w:sz w:val="22"/>
          <w:szCs w:val="22"/>
        </w:rPr>
        <w:t>; В500В – БДС 9252:2007 fyk=500MPa</w:t>
      </w:r>
    </w:p>
    <w:p w:rsidR="007B2190" w:rsidRPr="007B2190" w:rsidRDefault="008F2F8A" w:rsidP="007B2190">
      <w:pPr>
        <w:pStyle w:val="a3"/>
        <w:numPr>
          <w:ilvl w:val="0"/>
          <w:numId w:val="7"/>
        </w:numPr>
        <w:autoSpaceDE w:val="0"/>
        <w:autoSpaceDN w:val="0"/>
        <w:adjustRightInd w:val="0"/>
        <w:jc w:val="both"/>
        <w:rPr>
          <w:rFonts w:ascii="Arial" w:hAnsi="Arial" w:cs="Arial"/>
          <w:sz w:val="22"/>
          <w:szCs w:val="22"/>
        </w:rPr>
      </w:pPr>
      <w:r w:rsidRPr="007B2190">
        <w:rPr>
          <w:rFonts w:ascii="Arial" w:hAnsi="Arial" w:cs="Arial"/>
          <w:i/>
          <w:iCs/>
          <w:sz w:val="22"/>
          <w:szCs w:val="22"/>
        </w:rPr>
        <w:t xml:space="preserve">Конструктивен насип </w:t>
      </w:r>
      <w:r w:rsidRPr="007B2190">
        <w:rPr>
          <w:rFonts w:ascii="Arial" w:hAnsi="Arial" w:cs="Arial"/>
          <w:sz w:val="22"/>
          <w:szCs w:val="22"/>
        </w:rPr>
        <w:t>се изпълнява от подходящ дрениращ материал,</w:t>
      </w:r>
      <w:r w:rsidR="00817032" w:rsidRPr="007B2190">
        <w:rPr>
          <w:rFonts w:ascii="Arial" w:hAnsi="Arial" w:cs="Arial"/>
          <w:sz w:val="22"/>
          <w:szCs w:val="22"/>
          <w:lang w:val="en-US"/>
        </w:rPr>
        <w:t xml:space="preserve"> </w:t>
      </w:r>
      <w:r w:rsidRPr="007B2190">
        <w:rPr>
          <w:rFonts w:ascii="Arial" w:hAnsi="Arial" w:cs="Arial"/>
          <w:sz w:val="22"/>
          <w:szCs w:val="22"/>
        </w:rPr>
        <w:t>като: трошен камък. Насипния материал се полага и уплътнява с малък</w:t>
      </w:r>
      <w:r w:rsidR="007B2190" w:rsidRPr="007B2190">
        <w:rPr>
          <w:rFonts w:ascii="Arial" w:hAnsi="Arial" w:cs="Arial"/>
          <w:sz w:val="22"/>
          <w:szCs w:val="22"/>
          <w:lang w:val="en-US"/>
        </w:rPr>
        <w:t xml:space="preserve"> </w:t>
      </w:r>
      <w:r w:rsidRPr="007B2190">
        <w:rPr>
          <w:rFonts w:ascii="Arial" w:hAnsi="Arial" w:cs="Arial"/>
          <w:sz w:val="22"/>
          <w:szCs w:val="22"/>
        </w:rPr>
        <w:t>виброваляк и ръчна пневматична трамбовка на труднодостъпните</w:t>
      </w:r>
      <w:r w:rsidR="007B2190" w:rsidRPr="007B2190">
        <w:rPr>
          <w:rFonts w:ascii="Arial" w:hAnsi="Arial" w:cs="Arial"/>
          <w:sz w:val="22"/>
          <w:szCs w:val="22"/>
          <w:lang w:val="en-US"/>
        </w:rPr>
        <w:t xml:space="preserve"> </w:t>
      </w:r>
      <w:r w:rsidRPr="007B2190">
        <w:rPr>
          <w:rFonts w:ascii="Arial" w:hAnsi="Arial" w:cs="Arial"/>
          <w:sz w:val="22"/>
          <w:szCs w:val="22"/>
        </w:rPr>
        <w:t>места на пластове от по 20-30см. до достигане на следните показатели:</w:t>
      </w:r>
      <w:r w:rsidR="007B2190" w:rsidRPr="007B2190">
        <w:rPr>
          <w:rFonts w:ascii="Arial" w:hAnsi="Arial" w:cs="Arial"/>
          <w:sz w:val="22"/>
          <w:szCs w:val="22"/>
          <w:lang w:val="en-US"/>
        </w:rPr>
        <w:t xml:space="preserve"> </w:t>
      </w:r>
    </w:p>
    <w:p w:rsidR="008F2F8A" w:rsidRPr="007B2190" w:rsidRDefault="008F2F8A" w:rsidP="007B2190">
      <w:pPr>
        <w:pStyle w:val="a3"/>
        <w:autoSpaceDE w:val="0"/>
        <w:autoSpaceDN w:val="0"/>
        <w:adjustRightInd w:val="0"/>
        <w:ind w:left="720"/>
        <w:jc w:val="both"/>
        <w:rPr>
          <w:rFonts w:ascii="Arial" w:hAnsi="Arial" w:cs="Arial"/>
          <w:sz w:val="22"/>
          <w:szCs w:val="22"/>
        </w:rPr>
      </w:pPr>
      <w:r w:rsidRPr="007B2190">
        <w:rPr>
          <w:rFonts w:ascii="Arial" w:hAnsi="Arial" w:cs="Arial"/>
          <w:sz w:val="22"/>
          <w:szCs w:val="22"/>
        </w:rPr>
        <w:t>Еластичен модул min Еo=30 [kPa] [kg/cm3]</w:t>
      </w:r>
    </w:p>
    <w:p w:rsidR="008F2F8A" w:rsidRPr="008F2F8A" w:rsidRDefault="008F2F8A" w:rsidP="007B2190">
      <w:pPr>
        <w:autoSpaceDE w:val="0"/>
        <w:autoSpaceDN w:val="0"/>
        <w:adjustRightInd w:val="0"/>
        <w:spacing w:after="0" w:line="240" w:lineRule="auto"/>
        <w:ind w:firstLine="708"/>
        <w:jc w:val="both"/>
        <w:rPr>
          <w:rFonts w:ascii="Arial" w:hAnsi="Arial" w:cs="Arial"/>
        </w:rPr>
      </w:pPr>
      <w:r w:rsidRPr="008F2F8A">
        <w:rPr>
          <w:rFonts w:ascii="Arial" w:hAnsi="Arial" w:cs="Arial"/>
        </w:rPr>
        <w:t>Обемна плътност на скелета не по-ниска от 1.9[т/м3] – 19 [KN/m3].</w:t>
      </w:r>
    </w:p>
    <w:p w:rsidR="007B2190" w:rsidRDefault="008F2F8A" w:rsidP="007B2190">
      <w:pPr>
        <w:autoSpaceDE w:val="0"/>
        <w:autoSpaceDN w:val="0"/>
        <w:adjustRightInd w:val="0"/>
        <w:spacing w:after="0" w:line="240" w:lineRule="auto"/>
        <w:ind w:firstLine="708"/>
        <w:jc w:val="both"/>
        <w:rPr>
          <w:rFonts w:ascii="Arial" w:hAnsi="Arial" w:cs="Arial"/>
          <w:lang w:val="en-US"/>
        </w:rPr>
      </w:pPr>
      <w:r w:rsidRPr="008F2F8A">
        <w:rPr>
          <w:rFonts w:ascii="Arial" w:hAnsi="Arial" w:cs="Arial"/>
        </w:rPr>
        <w:t xml:space="preserve">Ъгъл на вътрешно триене на уплътнения насип - 30°, Кохезия - 0. </w:t>
      </w:r>
    </w:p>
    <w:p w:rsidR="006B75D7" w:rsidRPr="007B2190" w:rsidRDefault="008F2F8A" w:rsidP="007B2190">
      <w:pPr>
        <w:autoSpaceDE w:val="0"/>
        <w:autoSpaceDN w:val="0"/>
        <w:adjustRightInd w:val="0"/>
        <w:spacing w:after="0" w:line="240" w:lineRule="auto"/>
        <w:ind w:left="708"/>
        <w:jc w:val="both"/>
        <w:rPr>
          <w:rFonts w:ascii="Arial" w:hAnsi="Arial" w:cs="Arial"/>
          <w:lang w:val="en-US"/>
        </w:rPr>
      </w:pPr>
      <w:r w:rsidRPr="008F2F8A">
        <w:rPr>
          <w:rFonts w:ascii="Arial" w:hAnsi="Arial" w:cs="Arial"/>
        </w:rPr>
        <w:t>При</w:t>
      </w:r>
      <w:r w:rsidR="007B2190">
        <w:rPr>
          <w:rFonts w:ascii="Arial" w:hAnsi="Arial" w:cs="Arial"/>
          <w:lang w:val="en-US"/>
        </w:rPr>
        <w:t xml:space="preserve"> </w:t>
      </w:r>
      <w:r w:rsidRPr="008F2F8A">
        <w:rPr>
          <w:rFonts w:ascii="Arial" w:hAnsi="Arial" w:cs="Arial"/>
        </w:rPr>
        <w:t>изпълнение на насипни работи със скални материали не се допуска</w:t>
      </w:r>
      <w:r w:rsidR="007B2190">
        <w:rPr>
          <w:rFonts w:ascii="Arial" w:hAnsi="Arial" w:cs="Arial"/>
          <w:lang w:val="en-US"/>
        </w:rPr>
        <w:t xml:space="preserve"> </w:t>
      </w:r>
      <w:r w:rsidRPr="008F2F8A">
        <w:rPr>
          <w:rFonts w:ascii="Arial" w:hAnsi="Arial" w:cs="Arial"/>
        </w:rPr>
        <w:t>влагането на скални късове с размер над 2/3 от проектната дебелина на</w:t>
      </w:r>
      <w:r w:rsidR="007B2190">
        <w:rPr>
          <w:rFonts w:ascii="Arial" w:hAnsi="Arial" w:cs="Arial"/>
          <w:lang w:val="en-US"/>
        </w:rPr>
        <w:t xml:space="preserve"> </w:t>
      </w:r>
      <w:r w:rsidRPr="008F2F8A">
        <w:rPr>
          <w:rFonts w:ascii="Arial" w:hAnsi="Arial" w:cs="Arial"/>
        </w:rPr>
        <w:t>пласта – 20-30см</w:t>
      </w:r>
      <w:r w:rsidR="007B2190">
        <w:rPr>
          <w:rFonts w:ascii="Arial" w:hAnsi="Arial" w:cs="Arial"/>
          <w:lang w:val="en-US"/>
        </w:rPr>
        <w:t>.</w:t>
      </w:r>
    </w:p>
    <w:p w:rsidR="008F2F8A" w:rsidRDefault="008F2F8A" w:rsidP="008F2F8A">
      <w:pPr>
        <w:jc w:val="both"/>
        <w:rPr>
          <w:rFonts w:ascii="Arial" w:hAnsi="Arial" w:cs="Arial"/>
          <w:lang w:val="en-US"/>
        </w:rPr>
      </w:pPr>
    </w:p>
    <w:p w:rsidR="008F2F8A" w:rsidRDefault="008F2F8A" w:rsidP="008F2F8A">
      <w:pPr>
        <w:jc w:val="both"/>
        <w:rPr>
          <w:rFonts w:ascii="Arial" w:hAnsi="Arial" w:cs="Arial"/>
          <w:lang w:val="en-US"/>
        </w:rPr>
      </w:pPr>
    </w:p>
    <w:p w:rsidR="008F2F8A" w:rsidRPr="008F2F8A" w:rsidRDefault="008F2F8A" w:rsidP="008F2F8A">
      <w:pPr>
        <w:jc w:val="both"/>
        <w:rPr>
          <w:rFonts w:ascii="Arial" w:hAnsi="Arial" w:cs="Arial"/>
          <w:lang w:val="en-US"/>
        </w:rPr>
      </w:pPr>
    </w:p>
    <w:p w:rsidR="006B75D7" w:rsidRPr="006B75D7" w:rsidRDefault="006B75D7" w:rsidP="005D4F37">
      <w:pPr>
        <w:jc w:val="both"/>
        <w:rPr>
          <w:rFonts w:ascii="Arial" w:hAnsi="Arial" w:cs="Arial"/>
          <w:sz w:val="24"/>
          <w:szCs w:val="24"/>
        </w:rPr>
      </w:pPr>
      <w:r w:rsidRPr="006B75D7">
        <w:rPr>
          <w:rFonts w:ascii="Arial" w:hAnsi="Arial" w:cs="Arial"/>
          <w:sz w:val="24"/>
          <w:szCs w:val="24"/>
        </w:rPr>
        <w:t>Изготвил:</w:t>
      </w:r>
    </w:p>
    <w:p w:rsidR="006B75D7" w:rsidRDefault="006B75D7" w:rsidP="005D4F37">
      <w:pPr>
        <w:jc w:val="both"/>
        <w:rPr>
          <w:rFonts w:ascii="Arial" w:hAnsi="Arial" w:cs="Arial"/>
          <w:sz w:val="24"/>
          <w:szCs w:val="24"/>
        </w:rPr>
      </w:pPr>
      <w:r>
        <w:rPr>
          <w:rFonts w:ascii="Arial" w:hAnsi="Arial" w:cs="Arial"/>
          <w:sz w:val="24"/>
          <w:szCs w:val="24"/>
        </w:rPr>
        <w:t xml:space="preserve">                /и</w:t>
      </w:r>
      <w:r w:rsidRPr="006B75D7">
        <w:rPr>
          <w:rFonts w:ascii="Arial" w:hAnsi="Arial" w:cs="Arial"/>
          <w:sz w:val="24"/>
          <w:szCs w:val="24"/>
        </w:rPr>
        <w:t>нж.Станимир Стефанов</w:t>
      </w:r>
      <w:r>
        <w:rPr>
          <w:rFonts w:ascii="Arial" w:hAnsi="Arial" w:cs="Arial"/>
          <w:sz w:val="24"/>
          <w:szCs w:val="24"/>
        </w:rPr>
        <w:t>/</w:t>
      </w:r>
      <w:r w:rsidR="00277A77">
        <w:rPr>
          <w:rFonts w:ascii="Arial" w:hAnsi="Arial" w:cs="Arial"/>
          <w:sz w:val="24"/>
          <w:szCs w:val="24"/>
        </w:rPr>
        <w:t xml:space="preserve"> - Гл.специалист „УТ и ИК“</w:t>
      </w:r>
      <w:bookmarkStart w:id="0" w:name="_GoBack"/>
      <w:bookmarkEnd w:id="0"/>
    </w:p>
    <w:p w:rsidR="00277A77" w:rsidRDefault="00277A77" w:rsidP="005D4F37">
      <w:pPr>
        <w:jc w:val="both"/>
        <w:rPr>
          <w:rFonts w:ascii="Arial" w:hAnsi="Arial" w:cs="Arial"/>
          <w:sz w:val="24"/>
          <w:szCs w:val="24"/>
        </w:rPr>
      </w:pPr>
    </w:p>
    <w:p w:rsidR="00277A77" w:rsidRDefault="00277A77" w:rsidP="005D4F37">
      <w:pPr>
        <w:jc w:val="both"/>
        <w:rPr>
          <w:rFonts w:ascii="Arial" w:hAnsi="Arial" w:cs="Arial"/>
          <w:sz w:val="24"/>
          <w:szCs w:val="24"/>
        </w:rPr>
      </w:pPr>
    </w:p>
    <w:p w:rsidR="00277A77" w:rsidRPr="006B75D7" w:rsidRDefault="00277A77" w:rsidP="00277A77">
      <w:pPr>
        <w:jc w:val="both"/>
        <w:rPr>
          <w:rFonts w:ascii="Arial" w:hAnsi="Arial" w:cs="Arial"/>
          <w:sz w:val="24"/>
          <w:szCs w:val="24"/>
        </w:rPr>
      </w:pPr>
      <w:r>
        <w:rPr>
          <w:rFonts w:ascii="Arial" w:hAnsi="Arial" w:cs="Arial"/>
          <w:sz w:val="24"/>
          <w:szCs w:val="24"/>
        </w:rPr>
        <w:t>Съгласувал</w:t>
      </w:r>
      <w:r w:rsidRPr="006B75D7">
        <w:rPr>
          <w:rFonts w:ascii="Arial" w:hAnsi="Arial" w:cs="Arial"/>
          <w:sz w:val="24"/>
          <w:szCs w:val="24"/>
        </w:rPr>
        <w:t>:</w:t>
      </w:r>
    </w:p>
    <w:p w:rsidR="00277A77" w:rsidRPr="006B75D7" w:rsidRDefault="00277A77" w:rsidP="00277A77">
      <w:pPr>
        <w:jc w:val="both"/>
        <w:rPr>
          <w:rFonts w:ascii="Arial" w:hAnsi="Arial" w:cs="Arial"/>
          <w:sz w:val="24"/>
          <w:szCs w:val="24"/>
        </w:rPr>
      </w:pPr>
      <w:r>
        <w:rPr>
          <w:rFonts w:ascii="Arial" w:hAnsi="Arial" w:cs="Arial"/>
          <w:sz w:val="24"/>
          <w:szCs w:val="24"/>
        </w:rPr>
        <w:t xml:space="preserve">                /и</w:t>
      </w:r>
      <w:r w:rsidRPr="006B75D7">
        <w:rPr>
          <w:rFonts w:ascii="Arial" w:hAnsi="Arial" w:cs="Arial"/>
          <w:sz w:val="24"/>
          <w:szCs w:val="24"/>
        </w:rPr>
        <w:t>нж.</w:t>
      </w:r>
      <w:r>
        <w:rPr>
          <w:rFonts w:ascii="Arial" w:hAnsi="Arial" w:cs="Arial"/>
          <w:sz w:val="24"/>
          <w:szCs w:val="24"/>
        </w:rPr>
        <w:t>Мартин Моллов</w:t>
      </w:r>
      <w:r>
        <w:rPr>
          <w:rFonts w:ascii="Arial" w:hAnsi="Arial" w:cs="Arial"/>
          <w:sz w:val="24"/>
          <w:szCs w:val="24"/>
        </w:rPr>
        <w:t>/</w:t>
      </w:r>
      <w:r>
        <w:rPr>
          <w:rFonts w:ascii="Arial" w:hAnsi="Arial" w:cs="Arial"/>
          <w:sz w:val="24"/>
          <w:szCs w:val="24"/>
        </w:rPr>
        <w:t xml:space="preserve"> - Директор на дирекция “СА“</w:t>
      </w:r>
    </w:p>
    <w:p w:rsidR="00277A77" w:rsidRPr="006B75D7" w:rsidRDefault="00277A77" w:rsidP="005D4F37">
      <w:pPr>
        <w:jc w:val="both"/>
        <w:rPr>
          <w:rFonts w:ascii="Arial" w:hAnsi="Arial" w:cs="Arial"/>
          <w:sz w:val="24"/>
          <w:szCs w:val="24"/>
        </w:rPr>
      </w:pPr>
    </w:p>
    <w:sectPr w:rsidR="00277A77" w:rsidRPr="006B75D7" w:rsidSect="00B80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395"/>
    <w:multiLevelType w:val="hybridMultilevel"/>
    <w:tmpl w:val="653AD3AA"/>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1B280575"/>
    <w:multiLevelType w:val="hybridMultilevel"/>
    <w:tmpl w:val="CD049B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6DD0B4B"/>
    <w:multiLevelType w:val="hybridMultilevel"/>
    <w:tmpl w:val="6BA2B4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97E4F5E"/>
    <w:multiLevelType w:val="hybridMultilevel"/>
    <w:tmpl w:val="098CA1AA"/>
    <w:lvl w:ilvl="0" w:tplc="04020001">
      <w:start w:val="1"/>
      <w:numFmt w:val="bullet"/>
      <w:lvlText w:val=""/>
      <w:lvlJc w:val="left"/>
      <w:pPr>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3E812420"/>
    <w:multiLevelType w:val="hybridMultilevel"/>
    <w:tmpl w:val="9EF0C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F2B6CDA"/>
    <w:multiLevelType w:val="hybridMultilevel"/>
    <w:tmpl w:val="7ACC5F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93"/>
    <w:rsid w:val="0003709E"/>
    <w:rsid w:val="00072158"/>
    <w:rsid w:val="000B7489"/>
    <w:rsid w:val="000D1DF7"/>
    <w:rsid w:val="000D56CB"/>
    <w:rsid w:val="000E14BB"/>
    <w:rsid w:val="000F41A8"/>
    <w:rsid w:val="00194AE7"/>
    <w:rsid w:val="001B3832"/>
    <w:rsid w:val="002009F4"/>
    <w:rsid w:val="00215722"/>
    <w:rsid w:val="00226A22"/>
    <w:rsid w:val="00231D10"/>
    <w:rsid w:val="00243289"/>
    <w:rsid w:val="00263C1B"/>
    <w:rsid w:val="00271F47"/>
    <w:rsid w:val="00273E70"/>
    <w:rsid w:val="00277A77"/>
    <w:rsid w:val="002A6AD7"/>
    <w:rsid w:val="002A7A19"/>
    <w:rsid w:val="002C3515"/>
    <w:rsid w:val="002C580A"/>
    <w:rsid w:val="002D2D69"/>
    <w:rsid w:val="003278FA"/>
    <w:rsid w:val="00336CF9"/>
    <w:rsid w:val="003838E9"/>
    <w:rsid w:val="003934E9"/>
    <w:rsid w:val="003C7893"/>
    <w:rsid w:val="00416175"/>
    <w:rsid w:val="00423D53"/>
    <w:rsid w:val="00441F87"/>
    <w:rsid w:val="00443C3F"/>
    <w:rsid w:val="0048758A"/>
    <w:rsid w:val="004A3E71"/>
    <w:rsid w:val="004E1D8A"/>
    <w:rsid w:val="004F2979"/>
    <w:rsid w:val="00527FF4"/>
    <w:rsid w:val="00562347"/>
    <w:rsid w:val="00564E1B"/>
    <w:rsid w:val="005D4F37"/>
    <w:rsid w:val="005D601E"/>
    <w:rsid w:val="005F2938"/>
    <w:rsid w:val="006052CF"/>
    <w:rsid w:val="0069561B"/>
    <w:rsid w:val="006B582E"/>
    <w:rsid w:val="006B75D7"/>
    <w:rsid w:val="006F35A0"/>
    <w:rsid w:val="00793934"/>
    <w:rsid w:val="00797DC8"/>
    <w:rsid w:val="007A15E0"/>
    <w:rsid w:val="007A4F16"/>
    <w:rsid w:val="007B12A0"/>
    <w:rsid w:val="007B2190"/>
    <w:rsid w:val="007D5D82"/>
    <w:rsid w:val="00807B55"/>
    <w:rsid w:val="00817032"/>
    <w:rsid w:val="008D24B8"/>
    <w:rsid w:val="008F2F8A"/>
    <w:rsid w:val="00914AF5"/>
    <w:rsid w:val="0096342C"/>
    <w:rsid w:val="00974036"/>
    <w:rsid w:val="009A60B2"/>
    <w:rsid w:val="009E006D"/>
    <w:rsid w:val="00A070EF"/>
    <w:rsid w:val="00A2045F"/>
    <w:rsid w:val="00A3725E"/>
    <w:rsid w:val="00A466A2"/>
    <w:rsid w:val="00A4789B"/>
    <w:rsid w:val="00A50867"/>
    <w:rsid w:val="00A64F3E"/>
    <w:rsid w:val="00A70C6C"/>
    <w:rsid w:val="00A76876"/>
    <w:rsid w:val="00A93995"/>
    <w:rsid w:val="00AD7D98"/>
    <w:rsid w:val="00B01B44"/>
    <w:rsid w:val="00B0330B"/>
    <w:rsid w:val="00B4774F"/>
    <w:rsid w:val="00B70482"/>
    <w:rsid w:val="00B71F9A"/>
    <w:rsid w:val="00B80C99"/>
    <w:rsid w:val="00BC7E10"/>
    <w:rsid w:val="00C14BF8"/>
    <w:rsid w:val="00C17442"/>
    <w:rsid w:val="00C220D2"/>
    <w:rsid w:val="00C24FA4"/>
    <w:rsid w:val="00C26E3D"/>
    <w:rsid w:val="00C36B46"/>
    <w:rsid w:val="00C50D51"/>
    <w:rsid w:val="00C67BA8"/>
    <w:rsid w:val="00CD2173"/>
    <w:rsid w:val="00CF2991"/>
    <w:rsid w:val="00D1016E"/>
    <w:rsid w:val="00D37D1D"/>
    <w:rsid w:val="00E46C3D"/>
    <w:rsid w:val="00F13C04"/>
    <w:rsid w:val="00F55493"/>
    <w:rsid w:val="00F742BF"/>
    <w:rsid w:val="00F752AB"/>
    <w:rsid w:val="00F864F2"/>
    <w:rsid w:val="00F87B35"/>
    <w:rsid w:val="00FA0EFF"/>
    <w:rsid w:val="00FD1F61"/>
    <w:rsid w:val="00FE45BC"/>
    <w:rsid w:val="00FF15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4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F2979"/>
    <w:pPr>
      <w:spacing w:after="0" w:line="240" w:lineRule="auto"/>
      <w:ind w:left="708"/>
    </w:pPr>
    <w:rPr>
      <w:rFonts w:ascii="Microsoft Sans Serif" w:eastAsia="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4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F2979"/>
    <w:pPr>
      <w:spacing w:after="0" w:line="240" w:lineRule="auto"/>
      <w:ind w:left="708"/>
    </w:pPr>
    <w:rPr>
      <w:rFonts w:ascii="Microsoft Sans Serif" w:eastAsia="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4747">
      <w:bodyDiv w:val="1"/>
      <w:marLeft w:val="0"/>
      <w:marRight w:val="0"/>
      <w:marTop w:val="0"/>
      <w:marBottom w:val="0"/>
      <w:divBdr>
        <w:top w:val="none" w:sz="0" w:space="0" w:color="auto"/>
        <w:left w:val="none" w:sz="0" w:space="0" w:color="auto"/>
        <w:bottom w:val="none" w:sz="0" w:space="0" w:color="auto"/>
        <w:right w:val="none" w:sz="0" w:space="0" w:color="auto"/>
      </w:divBdr>
    </w:div>
    <w:div w:id="1381398281">
      <w:bodyDiv w:val="1"/>
      <w:marLeft w:val="0"/>
      <w:marRight w:val="0"/>
      <w:marTop w:val="0"/>
      <w:marBottom w:val="0"/>
      <w:divBdr>
        <w:top w:val="none" w:sz="0" w:space="0" w:color="auto"/>
        <w:left w:val="none" w:sz="0" w:space="0" w:color="auto"/>
        <w:bottom w:val="none" w:sz="0" w:space="0" w:color="auto"/>
        <w:right w:val="none" w:sz="0" w:space="0" w:color="auto"/>
      </w:divBdr>
    </w:div>
    <w:div w:id="1396389442">
      <w:bodyDiv w:val="1"/>
      <w:marLeft w:val="0"/>
      <w:marRight w:val="0"/>
      <w:marTop w:val="0"/>
      <w:marBottom w:val="0"/>
      <w:divBdr>
        <w:top w:val="none" w:sz="0" w:space="0" w:color="auto"/>
        <w:left w:val="none" w:sz="0" w:space="0" w:color="auto"/>
        <w:bottom w:val="none" w:sz="0" w:space="0" w:color="auto"/>
        <w:right w:val="none" w:sz="0" w:space="0" w:color="auto"/>
      </w:divBdr>
    </w:div>
    <w:div w:id="1481731829">
      <w:bodyDiv w:val="1"/>
      <w:marLeft w:val="0"/>
      <w:marRight w:val="0"/>
      <w:marTop w:val="0"/>
      <w:marBottom w:val="0"/>
      <w:divBdr>
        <w:top w:val="none" w:sz="0" w:space="0" w:color="auto"/>
        <w:left w:val="none" w:sz="0" w:space="0" w:color="auto"/>
        <w:bottom w:val="none" w:sz="0" w:space="0" w:color="auto"/>
        <w:right w:val="none" w:sz="0" w:space="0" w:color="auto"/>
      </w:divBdr>
    </w:div>
    <w:div w:id="176194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38A4-92D5-464F-AA33-D218D6B4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2874</Words>
  <Characters>16388</Characters>
  <Application>Microsoft Office Word</Application>
  <DocSecurity>0</DocSecurity>
  <Lines>136</Lines>
  <Paragraphs>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M.Mollov</cp:lastModifiedBy>
  <cp:revision>2</cp:revision>
  <cp:lastPrinted>2017-12-11T13:27:00Z</cp:lastPrinted>
  <dcterms:created xsi:type="dcterms:W3CDTF">2017-12-11T13:31:00Z</dcterms:created>
  <dcterms:modified xsi:type="dcterms:W3CDTF">2017-12-11T13:31:00Z</dcterms:modified>
</cp:coreProperties>
</file>