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3F0" w:rsidRPr="0011175E" w:rsidRDefault="00D923F0" w:rsidP="00D923F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tab/>
      </w:r>
      <w:r w:rsidRPr="005C00F9">
        <w:rPr>
          <w:rFonts w:ascii="Georgia" w:eastAsia="Times New Roman" w:hAnsi="Georgia" w:cs="Times New Roman"/>
          <w:b/>
          <w:sz w:val="20"/>
          <w:szCs w:val="20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8240;mso-wrap-edited:f;mso-position-horizontal-relative:text;mso-position-vertical-relative:text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628488858" r:id="rId5"/>
        </w:pict>
      </w:r>
      <w:r w:rsidRPr="005C00F9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pict>
          <v:rect id="Правоъгълник 2" o:spid="_x0000_s1027" style="position:absolute;left:0;text-align:left;margin-left:1in;margin-top:27pt;width:378pt;height:9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<v:fill rotate="t" angle="135" focus="50%" type="gradient"/>
          </v:rect>
        </w:pict>
      </w:r>
      <w:r w:rsidRPr="0011175E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</w:p>
    <w:p w:rsidR="00D923F0" w:rsidRPr="0011175E" w:rsidRDefault="00D923F0" w:rsidP="00D923F0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D923F0" w:rsidRPr="0011175E" w:rsidRDefault="00D923F0" w:rsidP="00D923F0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гр.Мадан, 4900,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обл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 xml:space="preserve">.Смолян, 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ул.”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0308/9- 82-20,факс:0308/9 - 82-77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;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D923F0" w:rsidRPr="0011175E" w:rsidRDefault="00D923F0" w:rsidP="00D923F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-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; </w:t>
      </w:r>
      <w:hyperlink r:id="rId6" w:history="1">
        <w:r w:rsidRPr="0011175E">
          <w:rPr>
            <w:rFonts w:ascii="Times New Roman" w:eastAsia="Times New Roman" w:hAnsi="Times New Roman" w:cs="Times New Roman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11175E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D923F0" w:rsidRPr="0011175E" w:rsidRDefault="00D923F0" w:rsidP="00D923F0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D923F0" w:rsidRPr="0011175E" w:rsidRDefault="00D923F0" w:rsidP="00D923F0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D923F0" w:rsidRPr="0011175E" w:rsidRDefault="00D923F0" w:rsidP="00D923F0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D923F0" w:rsidRPr="0011175E" w:rsidRDefault="00D923F0" w:rsidP="00754448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D923F0" w:rsidRPr="0011175E" w:rsidRDefault="00D923F0" w:rsidP="00754448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О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Б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Я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В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Л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Н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И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</w:p>
    <w:p w:rsidR="00D923F0" w:rsidRDefault="00754448" w:rsidP="00754448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                                              от 28.08.2019г.</w:t>
      </w:r>
    </w:p>
    <w:p w:rsidR="00D923F0" w:rsidRDefault="00D923F0" w:rsidP="00754448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754448" w:rsidRDefault="00754448" w:rsidP="00754448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754448" w:rsidRDefault="00754448" w:rsidP="00754448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754448" w:rsidRPr="0011175E" w:rsidRDefault="00754448" w:rsidP="00754448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D923F0" w:rsidRPr="00BF4D84" w:rsidRDefault="00D923F0" w:rsidP="00D923F0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BF4D84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Община Мадан, на основание чл.124б, ал.2 от ЗУТ, съобщава че във връзка с </w:t>
      </w:r>
      <w:r w:rsidRPr="00BF4D84">
        <w:rPr>
          <w:rFonts w:ascii="Arial" w:eastAsia="Times New Roman" w:hAnsi="Arial" w:cs="Arial"/>
          <w:sz w:val="24"/>
          <w:szCs w:val="24"/>
          <w:lang w:eastAsia="bg-BG"/>
        </w:rPr>
        <w:t xml:space="preserve">постъпило заявление с </w:t>
      </w:r>
      <w:r w:rsidR="00A60439" w:rsidRPr="00B51BCB">
        <w:rPr>
          <w:rFonts w:ascii="Arial" w:eastAsia="Calibri" w:hAnsi="Arial" w:cs="Arial"/>
          <w:sz w:val="24"/>
          <w:szCs w:val="24"/>
        </w:rPr>
        <w:t>вх.№9600-2304/19.08.201</w:t>
      </w:r>
      <w:r w:rsidR="00A60439">
        <w:rPr>
          <w:rFonts w:ascii="Arial" w:eastAsia="Calibri" w:hAnsi="Arial" w:cs="Arial"/>
          <w:sz w:val="24"/>
          <w:szCs w:val="24"/>
        </w:rPr>
        <w:t>9</w:t>
      </w:r>
      <w:r w:rsidR="00A60439" w:rsidRPr="00B51BCB">
        <w:rPr>
          <w:rFonts w:ascii="Arial" w:eastAsia="Calibri" w:hAnsi="Arial" w:cs="Arial"/>
          <w:sz w:val="24"/>
          <w:szCs w:val="24"/>
        </w:rPr>
        <w:t xml:space="preserve">г. от </w:t>
      </w:r>
      <w:r w:rsidR="00A60439" w:rsidRPr="00B51BCB">
        <w:rPr>
          <w:rFonts w:ascii="Arial" w:hAnsi="Arial" w:cs="Arial"/>
          <w:sz w:val="24"/>
          <w:szCs w:val="24"/>
        </w:rPr>
        <w:t xml:space="preserve">Мехмед </w:t>
      </w:r>
      <w:proofErr w:type="spellStart"/>
      <w:r w:rsidR="00A60439" w:rsidRPr="00B51BCB">
        <w:rPr>
          <w:rFonts w:ascii="Arial" w:hAnsi="Arial" w:cs="Arial"/>
          <w:sz w:val="24"/>
          <w:szCs w:val="24"/>
        </w:rPr>
        <w:t>Летифов</w:t>
      </w:r>
      <w:proofErr w:type="spellEnd"/>
      <w:r w:rsidR="00A60439" w:rsidRPr="00B51B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0439" w:rsidRPr="00B51BCB">
        <w:rPr>
          <w:rFonts w:ascii="Arial" w:hAnsi="Arial" w:cs="Arial"/>
          <w:sz w:val="24"/>
          <w:szCs w:val="24"/>
        </w:rPr>
        <w:t>Бунев</w:t>
      </w:r>
      <w:proofErr w:type="spellEnd"/>
      <w:r w:rsidR="00A60439" w:rsidRPr="00B51BCB">
        <w:rPr>
          <w:rFonts w:ascii="Arial" w:eastAsia="Calibri" w:hAnsi="Arial"/>
          <w:b/>
          <w:color w:val="000000"/>
          <w:sz w:val="24"/>
          <w:szCs w:val="24"/>
        </w:rPr>
        <w:t xml:space="preserve"> </w:t>
      </w:r>
      <w:r w:rsidRPr="00BF4D84">
        <w:rPr>
          <w:rFonts w:ascii="Arial" w:hAnsi="Arial" w:cs="Arial"/>
          <w:color w:val="000000"/>
          <w:sz w:val="24"/>
          <w:szCs w:val="24"/>
        </w:rPr>
        <w:t xml:space="preserve">и </w:t>
      </w:r>
      <w:r w:rsidRPr="00BF4D84">
        <w:rPr>
          <w:rFonts w:ascii="Arial" w:hAnsi="Arial" w:cs="Arial"/>
          <w:sz w:val="24"/>
          <w:szCs w:val="24"/>
        </w:rPr>
        <w:t>приложеното предложение за изменение на ПУП</w:t>
      </w:r>
      <w:r w:rsidRPr="00BF4D84">
        <w:rPr>
          <w:rFonts w:ascii="Arial" w:hAnsi="Arial" w:cs="Arial"/>
          <w:color w:val="000000"/>
          <w:sz w:val="24"/>
          <w:szCs w:val="24"/>
        </w:rPr>
        <w:t xml:space="preserve">, </w:t>
      </w:r>
      <w:r w:rsidRPr="00BF4D84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е издадена Заповед №И-</w:t>
      </w:r>
      <w:r w:rsidR="00A60439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11</w:t>
      </w:r>
      <w:r w:rsidRPr="00BF4D84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/2</w:t>
      </w:r>
      <w:r w:rsidR="00A60439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7</w:t>
      </w:r>
      <w:r w:rsidRPr="00BF4D84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.0</w:t>
      </w:r>
      <w:r w:rsidR="00A60439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8</w:t>
      </w:r>
      <w:r w:rsidRPr="00BF4D84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.201</w:t>
      </w:r>
      <w:r w:rsidR="00A60439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9</w:t>
      </w:r>
      <w:r w:rsidRPr="00BF4D84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г. на Кмета на община Мадан, с която се разрешава изработването на Комплексен проект за инвестиционна инициатива /КПИИ/ </w:t>
      </w:r>
      <w:r w:rsidRPr="00BF4D84">
        <w:rPr>
          <w:rFonts w:ascii="Arial" w:hAnsi="Arial" w:cs="Arial"/>
          <w:bCs/>
          <w:sz w:val="24"/>
          <w:szCs w:val="24"/>
        </w:rPr>
        <w:t xml:space="preserve">за обект </w:t>
      </w:r>
      <w:proofErr w:type="spellStart"/>
      <w:r w:rsidR="00A60439">
        <w:rPr>
          <w:rFonts w:ascii="Arial" w:hAnsi="Arial" w:cs="Arial"/>
          <w:sz w:val="24"/>
          <w:szCs w:val="24"/>
        </w:rPr>
        <w:t>обект</w:t>
      </w:r>
      <w:proofErr w:type="spellEnd"/>
      <w:r w:rsidR="00A60439">
        <w:rPr>
          <w:rFonts w:ascii="Arial" w:hAnsi="Arial" w:cs="Arial"/>
          <w:sz w:val="24"/>
          <w:szCs w:val="24"/>
        </w:rPr>
        <w:t xml:space="preserve"> „</w:t>
      </w:r>
      <w:r w:rsidR="00A60439" w:rsidRPr="00B51BCB">
        <w:rPr>
          <w:rFonts w:ascii="Arial" w:hAnsi="Arial" w:cs="Arial"/>
          <w:sz w:val="24"/>
          <w:szCs w:val="24"/>
        </w:rPr>
        <w:t xml:space="preserve">Вътрешно преустройство и смяна предназначение на съществуващ склад с идентификатор 46045.501.156.1.8 в заведение за бързо хранене”  в ПИ с </w:t>
      </w:r>
      <w:proofErr w:type="spellStart"/>
      <w:r w:rsidR="00A60439" w:rsidRPr="00B51BCB">
        <w:rPr>
          <w:rFonts w:ascii="Arial" w:hAnsi="Arial" w:cs="Arial"/>
          <w:sz w:val="24"/>
          <w:szCs w:val="24"/>
        </w:rPr>
        <w:t>идент</w:t>
      </w:r>
      <w:proofErr w:type="spellEnd"/>
      <w:r w:rsidR="00A60439" w:rsidRPr="00B51BCB">
        <w:rPr>
          <w:rFonts w:ascii="Arial" w:hAnsi="Arial" w:cs="Arial"/>
          <w:sz w:val="24"/>
          <w:szCs w:val="24"/>
        </w:rPr>
        <w:t xml:space="preserve">.№501.156, УПИ V-банка в кв.33 </w:t>
      </w:r>
      <w:r w:rsidR="00A60439" w:rsidRPr="00B51BCB">
        <w:rPr>
          <w:rFonts w:ascii="Arial" w:eastAsia="Calibri" w:hAnsi="Arial" w:cs="Arial"/>
          <w:sz w:val="24"/>
          <w:szCs w:val="24"/>
        </w:rPr>
        <w:t>по ПУП на гр.Мадан</w:t>
      </w:r>
      <w:r>
        <w:rPr>
          <w:rFonts w:ascii="Arial" w:hAnsi="Arial" w:cs="Arial"/>
          <w:bCs/>
          <w:sz w:val="24"/>
          <w:szCs w:val="24"/>
        </w:rPr>
        <w:t>.</w:t>
      </w:r>
    </w:p>
    <w:p w:rsidR="00A60439" w:rsidRPr="00A60439" w:rsidRDefault="00A60439" w:rsidP="00A60439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Arial" w:eastAsia="Calibri" w:hAnsi="Arial" w:cs="Arial"/>
          <w:sz w:val="24"/>
          <w:szCs w:val="24"/>
        </w:rPr>
      </w:pPr>
      <w:r w:rsidRPr="00A60439">
        <w:rPr>
          <w:rFonts w:ascii="Arial" w:hAnsi="Arial" w:cs="Arial"/>
          <w:color w:val="000000"/>
          <w:sz w:val="24"/>
          <w:szCs w:val="24"/>
        </w:rPr>
        <w:t>Представената разработка е изготвена във връзка с инвестиционно намерение на възложителя за извършване на вътрешно преустройство на съществуващо складово помещение в заведение за бързо хранене</w:t>
      </w:r>
      <w:r w:rsidRPr="00A60439">
        <w:rPr>
          <w:rFonts w:ascii="Arial" w:eastAsia="Calibri" w:hAnsi="Arial" w:cs="Arial"/>
          <w:sz w:val="24"/>
          <w:szCs w:val="24"/>
        </w:rPr>
        <w:t xml:space="preserve">, поради което е необходимо да се промени </w:t>
      </w:r>
      <w:proofErr w:type="spellStart"/>
      <w:r w:rsidRPr="00A60439">
        <w:rPr>
          <w:rFonts w:ascii="Arial" w:eastAsia="Calibri" w:hAnsi="Arial" w:cs="Arial"/>
          <w:sz w:val="24"/>
          <w:szCs w:val="24"/>
        </w:rPr>
        <w:t>застроителния</w:t>
      </w:r>
      <w:proofErr w:type="spellEnd"/>
      <w:r w:rsidRPr="00A60439">
        <w:rPr>
          <w:rFonts w:ascii="Arial" w:eastAsia="Calibri" w:hAnsi="Arial" w:cs="Arial"/>
          <w:sz w:val="24"/>
          <w:szCs w:val="24"/>
        </w:rPr>
        <w:t xml:space="preserve"> план на </w:t>
      </w:r>
      <w:r w:rsidRPr="00A60439">
        <w:rPr>
          <w:rFonts w:ascii="Arial" w:hAnsi="Arial" w:cs="Arial"/>
          <w:sz w:val="24"/>
          <w:szCs w:val="24"/>
        </w:rPr>
        <w:t xml:space="preserve">УПИ </w:t>
      </w:r>
      <w:r w:rsidRPr="00A60439">
        <w:rPr>
          <w:rFonts w:ascii="Arial" w:hAnsi="Arial" w:cs="Arial"/>
          <w:sz w:val="24"/>
          <w:szCs w:val="24"/>
          <w:lang w:val="en-US"/>
        </w:rPr>
        <w:t>V</w:t>
      </w:r>
      <w:r w:rsidRPr="00A60439">
        <w:rPr>
          <w:rFonts w:ascii="Arial" w:hAnsi="Arial" w:cs="Arial"/>
          <w:sz w:val="24"/>
          <w:szCs w:val="24"/>
        </w:rPr>
        <w:t>-банка в кв.33</w:t>
      </w:r>
      <w:r w:rsidRPr="00A60439">
        <w:rPr>
          <w:rFonts w:ascii="Arial" w:eastAsia="Calibri" w:hAnsi="Arial" w:cs="Arial"/>
          <w:sz w:val="24"/>
          <w:szCs w:val="24"/>
        </w:rPr>
        <w:t>, като същия се отреди за „банка и обществено обслужване”.</w:t>
      </w:r>
    </w:p>
    <w:p w:rsidR="00A60439" w:rsidRPr="00A60439" w:rsidRDefault="00A60439" w:rsidP="00A6043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  <w:rPr>
          <w:rFonts w:ascii="Arial" w:hAnsi="Arial" w:cs="Arial"/>
          <w:sz w:val="24"/>
          <w:szCs w:val="24"/>
        </w:rPr>
      </w:pPr>
      <w:r w:rsidRPr="00A60439">
        <w:rPr>
          <w:rFonts w:ascii="Arial" w:eastAsia="Calibri" w:hAnsi="Arial" w:cs="Arial"/>
          <w:sz w:val="24"/>
          <w:szCs w:val="24"/>
        </w:rPr>
        <w:t>Предлага се ф</w:t>
      </w:r>
      <w:r w:rsidRPr="00A60439">
        <w:rPr>
          <w:rFonts w:ascii="Arial" w:hAnsi="Arial" w:cs="Arial"/>
          <w:sz w:val="24"/>
          <w:szCs w:val="24"/>
        </w:rPr>
        <w:t>ункционалното предназначение на устройствената зона за кв.33 да бъде за „Смесена централна зона /Ц/” със следните устройствени показатели:</w:t>
      </w:r>
    </w:p>
    <w:p w:rsidR="00A60439" w:rsidRPr="00A60439" w:rsidRDefault="00A60439" w:rsidP="00A60439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A60439">
        <w:rPr>
          <w:rFonts w:ascii="Arial" w:hAnsi="Arial" w:cs="Arial"/>
          <w:sz w:val="24"/>
          <w:szCs w:val="24"/>
        </w:rPr>
        <w:t>-Пзастр. – 60%;</w:t>
      </w:r>
    </w:p>
    <w:p w:rsidR="00A60439" w:rsidRPr="00A60439" w:rsidRDefault="00A60439" w:rsidP="00A60439">
      <w:pPr>
        <w:jc w:val="both"/>
        <w:outlineLvl w:val="0"/>
        <w:rPr>
          <w:rFonts w:ascii="Arial" w:hAnsi="Arial" w:cs="Arial"/>
          <w:sz w:val="24"/>
          <w:szCs w:val="24"/>
        </w:rPr>
      </w:pPr>
      <w:r w:rsidRPr="00A60439">
        <w:rPr>
          <w:rFonts w:ascii="Arial" w:hAnsi="Arial" w:cs="Arial"/>
          <w:sz w:val="24"/>
          <w:szCs w:val="24"/>
        </w:rPr>
        <w:tab/>
        <w:t>-Кинт. – 2;</w:t>
      </w:r>
    </w:p>
    <w:p w:rsidR="00A60439" w:rsidRPr="00A60439" w:rsidRDefault="00A60439" w:rsidP="00A60439">
      <w:pPr>
        <w:jc w:val="both"/>
        <w:outlineLvl w:val="0"/>
        <w:rPr>
          <w:rFonts w:ascii="Arial" w:hAnsi="Arial" w:cs="Arial"/>
          <w:sz w:val="24"/>
          <w:szCs w:val="24"/>
        </w:rPr>
      </w:pPr>
      <w:r w:rsidRPr="00A60439">
        <w:rPr>
          <w:rFonts w:ascii="Arial" w:hAnsi="Arial" w:cs="Arial"/>
          <w:sz w:val="24"/>
          <w:szCs w:val="24"/>
        </w:rPr>
        <w:tab/>
        <w:t>-Озеленена площ – 40%;</w:t>
      </w:r>
    </w:p>
    <w:p w:rsidR="00A60439" w:rsidRPr="00A60439" w:rsidRDefault="00A60439" w:rsidP="00A60439">
      <w:pPr>
        <w:jc w:val="both"/>
        <w:outlineLvl w:val="0"/>
        <w:rPr>
          <w:rFonts w:ascii="Arial" w:hAnsi="Arial" w:cs="Arial"/>
          <w:sz w:val="24"/>
          <w:szCs w:val="24"/>
        </w:rPr>
      </w:pPr>
      <w:r w:rsidRPr="00A60439">
        <w:rPr>
          <w:rFonts w:ascii="Arial" w:hAnsi="Arial" w:cs="Arial"/>
          <w:sz w:val="24"/>
          <w:szCs w:val="24"/>
        </w:rPr>
        <w:tab/>
        <w:t>-Етажност – до 10,00м.</w:t>
      </w:r>
    </w:p>
    <w:p w:rsidR="00A60439" w:rsidRPr="00A60439" w:rsidRDefault="00A60439" w:rsidP="00A60439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60439">
        <w:rPr>
          <w:rFonts w:ascii="Arial" w:hAnsi="Arial" w:cs="Arial"/>
          <w:sz w:val="24"/>
          <w:szCs w:val="24"/>
        </w:rPr>
        <w:t>-Задължителен брой места за гариране в границите на УПИ, съгласно чл.43, ал.1 и ал.3 от ЗУТ.</w:t>
      </w:r>
    </w:p>
    <w:p w:rsidR="00D923F0" w:rsidRDefault="00D923F0" w:rsidP="00D923F0">
      <w:pPr>
        <w:pStyle w:val="a3"/>
        <w:jc w:val="both"/>
        <w:rPr>
          <w:rFonts w:ascii="Arial" w:hAnsi="Arial" w:cs="Arial"/>
          <w:color w:val="000000"/>
          <w:lang w:eastAsia="bg-BG"/>
        </w:rPr>
      </w:pPr>
      <w:r>
        <w:rPr>
          <w:rFonts w:ascii="Arial" w:hAnsi="Arial" w:cs="Arial"/>
          <w:color w:val="000000"/>
          <w:lang w:val="bg-BG" w:eastAsia="bg-BG"/>
        </w:rPr>
        <w:tab/>
      </w:r>
      <w:r w:rsidRPr="0011175E">
        <w:rPr>
          <w:rFonts w:ascii="Arial" w:hAnsi="Arial" w:cs="Arial"/>
          <w:color w:val="000000"/>
          <w:lang w:eastAsia="bg-BG"/>
        </w:rPr>
        <w:t>На основание чл.124б, ал.4 от ЗУТ заповедта не подлежи на оспорване.</w:t>
      </w:r>
    </w:p>
    <w:p w:rsidR="00D923F0" w:rsidRPr="0011175E" w:rsidRDefault="00D923F0" w:rsidP="00D923F0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Заповедта и предложението за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изработване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на ПУП се намират в стая №115, ет.1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на Общинска администрация-гр.Мадан </w:t>
      </w:r>
      <w:r w:rsidRPr="0011175E">
        <w:rPr>
          <w:rFonts w:ascii="Arial" w:eastAsia="Times New Roman" w:hAnsi="Arial" w:cs="Arial"/>
          <w:sz w:val="24"/>
          <w:szCs w:val="24"/>
          <w:lang w:eastAsia="bg-BG"/>
        </w:rPr>
        <w:t>и може да се прегледат от заинтересуваните всеки работен ден.</w:t>
      </w:r>
    </w:p>
    <w:p w:rsidR="00D923F0" w:rsidRDefault="00D923F0" w:rsidP="00D923F0"/>
    <w:p w:rsidR="00D923F0" w:rsidRDefault="00D923F0" w:rsidP="00D923F0"/>
    <w:p w:rsidR="00D923F0" w:rsidRDefault="00D923F0" w:rsidP="00D923F0"/>
    <w:p w:rsidR="00941F6E" w:rsidRDefault="00941F6E"/>
    <w:sectPr w:rsidR="00941F6E" w:rsidSect="00A05081">
      <w:pgSz w:w="11906" w:h="16838"/>
      <w:pgMar w:top="1135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23F0"/>
    <w:rsid w:val="0024068C"/>
    <w:rsid w:val="00754448"/>
    <w:rsid w:val="0090279D"/>
    <w:rsid w:val="00941F6E"/>
    <w:rsid w:val="00A60439"/>
    <w:rsid w:val="00D923F0"/>
    <w:rsid w:val="00DB5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3F0"/>
    <w:pPr>
      <w:spacing w:before="0" w:beforeAutospacing="0" w:after="0" w:afterAutospacing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923F0"/>
    <w:pPr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2018</dc:creator>
  <cp:lastModifiedBy>PC 2018</cp:lastModifiedBy>
  <cp:revision>3</cp:revision>
  <dcterms:created xsi:type="dcterms:W3CDTF">2019-08-28T05:47:00Z</dcterms:created>
  <dcterms:modified xsi:type="dcterms:W3CDTF">2019-08-28T06:15:00Z</dcterms:modified>
</cp:coreProperties>
</file>