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43" w:rsidRDefault="00C34876" w:rsidP="002E32EE">
      <w:pPr>
        <w:pStyle w:val="afb"/>
      </w:pPr>
      <w:r>
        <w:tab/>
      </w:r>
      <w:r>
        <w:tab/>
      </w:r>
      <w:r>
        <w:tab/>
      </w:r>
      <w:r>
        <w:tab/>
      </w:r>
      <w:r>
        <w:tab/>
      </w:r>
    </w:p>
    <w:p w:rsidR="002E32EE" w:rsidRDefault="002E32EE" w:rsidP="002E32EE">
      <w:pPr>
        <w:pStyle w:val="afb"/>
      </w:pPr>
    </w:p>
    <w:p w:rsidR="002E32EE" w:rsidRDefault="00F35919" w:rsidP="002E32EE">
      <w:pPr>
        <w:pStyle w:val="afb"/>
      </w:pPr>
      <w:r>
        <w:rPr>
          <w:noProof/>
          <w:lang w:val="bg-BG" w:eastAsia="bg-BG"/>
        </w:rPr>
        <mc:AlternateContent>
          <mc:Choice Requires="wpg">
            <w:drawing>
              <wp:anchor distT="0" distB="0" distL="114300" distR="114300" simplePos="0" relativeHeight="251657728" behindDoc="0" locked="0" layoutInCell="0" allowOverlap="1">
                <wp:simplePos x="0" y="0"/>
                <wp:positionH relativeFrom="page">
                  <wp:posOffset>180975</wp:posOffset>
                </wp:positionH>
                <wp:positionV relativeFrom="page">
                  <wp:posOffset>133350</wp:posOffset>
                </wp:positionV>
                <wp:extent cx="7165340" cy="10137140"/>
                <wp:effectExtent l="9525" t="9525" r="6985" b="6985"/>
                <wp:wrapNone/>
                <wp:docPr id="1" name="Гру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1013714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gradFill rotWithShape="1">
                              <a:gsLst>
                                <a:gs pos="0">
                                  <a:srgbClr val="EBEAEA"/>
                                </a:gs>
                                <a:gs pos="50000">
                                  <a:srgbClr val="E4E3E3"/>
                                </a:gs>
                                <a:gs pos="100000">
                                  <a:srgbClr val="BCBBBB"/>
                                </a:gs>
                              </a:gsLst>
                              <a:lin ang="5400000"/>
                            </a:gradFill>
                            <a:ln w="12700">
                              <a:solidFill>
                                <a:srgbClr val="FFFFFF"/>
                              </a:solidFill>
                              <a:miter lim="800000"/>
                              <a:headEnd/>
                              <a:tailEnd/>
                            </a:ln>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rgbClr val="7F7F7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F0AD0" w:rsidRPr="00F35919" w:rsidRDefault="000F0AD0" w:rsidP="005D4DDD">
                                <w:pPr>
                                  <w:pStyle w:val="ae"/>
                                  <w:jc w:val="left"/>
                                  <w:rPr>
                                    <w:i/>
                                    <w:color w:val="8EAADB"/>
                                    <w:sz w:val="56"/>
                                    <w:szCs w:val="56"/>
                                    <w:u w:val="none"/>
                                    <w:lang w:val="en-US"/>
                                    <w14:shadow w14:blurRad="50800" w14:dist="38100" w14:dir="2700000" w14:sx="100000" w14:sy="100000" w14:kx="0" w14:ky="0" w14:algn="tl">
                                      <w14:srgbClr w14:val="000000">
                                        <w14:alpha w14:val="60000"/>
                                      </w14:srgbClr>
                                    </w14:shadow>
                                  </w:rPr>
                                </w:pPr>
                              </w:p>
                              <w:p w:rsidR="000F0AD0" w:rsidRPr="00F35919" w:rsidRDefault="000F0AD0" w:rsidP="000F0AD0">
                                <w:pPr>
                                  <w:pStyle w:val="ae"/>
                                  <w:rPr>
                                    <w:i/>
                                    <w:color w:val="8EAADB"/>
                                    <w:sz w:val="48"/>
                                    <w:szCs w:val="48"/>
                                    <w:u w:val="none"/>
                                    <w14:shadow w14:blurRad="50800" w14:dist="38100" w14:dir="2700000" w14:sx="100000" w14:sy="100000" w14:kx="0" w14:ky="0" w14:algn="tl">
                                      <w14:srgbClr w14:val="000000">
                                        <w14:alpha w14:val="60000"/>
                                      </w14:srgbClr>
                                    </w14:shadow>
                                  </w:rPr>
                                </w:pPr>
                              </w:p>
                              <w:p w:rsidR="000F0AD0" w:rsidRPr="00F35919" w:rsidRDefault="000F0AD0" w:rsidP="000F0AD0">
                                <w:pPr>
                                  <w:pStyle w:val="ae"/>
                                  <w:rPr>
                                    <w:i/>
                                    <w:color w:val="8EAADB"/>
                                    <w:sz w:val="48"/>
                                    <w:szCs w:val="48"/>
                                    <w:u w:val="none"/>
                                    <w14:shadow w14:blurRad="50800" w14:dist="38100" w14:dir="2700000" w14:sx="100000" w14:sy="100000" w14:kx="0" w14:ky="0" w14:algn="tl">
                                      <w14:srgbClr w14:val="000000">
                                        <w14:alpha w14:val="60000"/>
                                      </w14:srgbClr>
                                    </w14:shadow>
                                  </w:rPr>
                                </w:pPr>
                              </w:p>
                              <w:p w:rsidR="002B3689" w:rsidRPr="00F35919" w:rsidRDefault="002B3689" w:rsidP="000F0AD0">
                                <w:pPr>
                                  <w:pStyle w:val="ae"/>
                                  <w:rPr>
                                    <w:i/>
                                    <w:color w:val="8EAADB"/>
                                    <w:sz w:val="48"/>
                                    <w:szCs w:val="48"/>
                                    <w:u w:val="none"/>
                                    <w14:shadow w14:blurRad="50800" w14:dist="38100" w14:dir="2700000" w14:sx="100000" w14:sy="100000" w14:kx="0" w14:ky="0" w14:algn="tl">
                                      <w14:srgbClr w14:val="000000">
                                        <w14:alpha w14:val="60000"/>
                                      </w14:srgbClr>
                                    </w14:shadow>
                                  </w:rPr>
                                </w:pPr>
                                <w:r w:rsidRPr="00F35919">
                                  <w:rPr>
                                    <w:i/>
                                    <w:color w:val="8EAADB"/>
                                    <w:sz w:val="48"/>
                                    <w:szCs w:val="48"/>
                                    <w:u w:val="none"/>
                                    <w14:shadow w14:blurRad="50800" w14:dist="38100" w14:dir="2700000" w14:sx="100000" w14:sy="100000" w14:kx="0" w14:ky="0" w14:algn="tl">
                                      <w14:srgbClr w14:val="000000">
                                        <w14:alpha w14:val="60000"/>
                                      </w14:srgbClr>
                                    </w14:shadow>
                                  </w:rPr>
                                  <w:t xml:space="preserve">ОБЩИНА </w:t>
                                </w:r>
                                <w:r w:rsidR="00CF48BF" w:rsidRPr="00F35919">
                                  <w:rPr>
                                    <w:i/>
                                    <w:color w:val="8EAADB"/>
                                    <w:sz w:val="48"/>
                                    <w:szCs w:val="48"/>
                                    <w:u w:val="none"/>
                                    <w14:shadow w14:blurRad="50800" w14:dist="38100" w14:dir="2700000" w14:sx="100000" w14:sy="100000" w14:kx="0" w14:ky="0" w14:algn="tl">
                                      <w14:srgbClr w14:val="000000">
                                        <w14:alpha w14:val="60000"/>
                                      </w14:srgbClr>
                                    </w14:shadow>
                                  </w:rPr>
                                  <w:t>МАДАН</w:t>
                                </w:r>
                              </w:p>
                              <w:p w:rsidR="000F0AD0" w:rsidRPr="00F35919" w:rsidRDefault="00CF48BF" w:rsidP="000F0AD0">
                                <w:pPr>
                                  <w:pStyle w:val="ae"/>
                                  <w:rPr>
                                    <w:i/>
                                    <w:color w:val="8EAADB"/>
                                    <w:sz w:val="48"/>
                                    <w:szCs w:val="48"/>
                                    <w:u w:val="none"/>
                                    <w14:shadow w14:blurRad="50800" w14:dist="38100" w14:dir="2700000" w14:sx="100000" w14:sy="100000" w14:kx="0" w14:ky="0" w14:algn="tl">
                                      <w14:srgbClr w14:val="000000">
                                        <w14:alpha w14:val="60000"/>
                                      </w14:srgbClr>
                                    </w14:shadow>
                                  </w:rPr>
                                </w:pPr>
                                <w:r w:rsidRPr="00F35919">
                                  <w:rPr>
                                    <w:i/>
                                    <w:color w:val="8EAADB"/>
                                    <w:sz w:val="48"/>
                                    <w:szCs w:val="48"/>
                                    <w:u w:val="none"/>
                                    <w14:shadow w14:blurRad="50800" w14:dist="38100" w14:dir="2700000" w14:sx="100000" w14:sy="100000" w14:kx="0" w14:ky="0" w14:algn="tl">
                                      <w14:srgbClr w14:val="000000">
                                        <w14:alpha w14:val="60000"/>
                                      </w14:srgbClr>
                                    </w14:shadow>
                                  </w:rPr>
                                  <w:t xml:space="preserve">           </w:t>
                                </w:r>
                                <w:r w:rsidR="000F0AD0" w:rsidRPr="00F35919">
                                  <w:rPr>
                                    <w:i/>
                                    <w:color w:val="8EAADB"/>
                                    <w:sz w:val="48"/>
                                    <w:szCs w:val="48"/>
                                    <w:u w:val="none"/>
                                    <w14:shadow w14:blurRad="50800" w14:dist="38100" w14:dir="2700000" w14:sx="100000" w14:sy="100000" w14:kx="0" w14:ky="0" w14:algn="tl">
                                      <w14:srgbClr w14:val="000000">
                                        <w14:alpha w14:val="60000"/>
                                      </w14:srgbClr>
                                    </w14:shadow>
                                  </w:rPr>
                                  <w:t xml:space="preserve">ОБЛАСТ </w:t>
                                </w:r>
                                <w:r w:rsidRPr="00F35919">
                                  <w:rPr>
                                    <w:i/>
                                    <w:color w:val="8EAADB"/>
                                    <w:sz w:val="48"/>
                                    <w:szCs w:val="48"/>
                                    <w:u w:val="none"/>
                                    <w14:shadow w14:blurRad="50800" w14:dist="38100" w14:dir="2700000" w14:sx="100000" w14:sy="100000" w14:kx="0" w14:ky="0" w14:algn="tl">
                                      <w14:srgbClr w14:val="000000">
                                        <w14:alpha w14:val="60000"/>
                                      </w14:srgbClr>
                                    </w14:shadow>
                                  </w:rPr>
                                  <w:t xml:space="preserve"> СМОЛЯН</w:t>
                                </w:r>
                              </w:p>
                              <w:p w:rsidR="000F0AD0" w:rsidRPr="00F0348C" w:rsidRDefault="000F0AD0" w:rsidP="00A74BB0">
                                <w:pPr>
                                  <w:pStyle w:val="afb"/>
                                  <w:rPr>
                                    <w:rFonts w:ascii="Times New Roman" w:hAnsi="Times New Roman"/>
                                    <w:color w:val="FFFFFF"/>
                                    <w:sz w:val="56"/>
                                    <w:szCs w:val="56"/>
                                    <w:lang w:val="bg-BG"/>
                                  </w:rPr>
                                </w:pPr>
                                <w:r w:rsidRPr="00F0348C">
                                  <w:rPr>
                                    <w:rFonts w:ascii="Times New Roman" w:hAnsi="Times New Roman"/>
                                    <w:color w:val="FFFFFF"/>
                                    <w:sz w:val="56"/>
                                    <w:szCs w:val="56"/>
                                    <w:lang w:val="bg-BG"/>
                                  </w:rPr>
                                  <w:t xml:space="preserve">     </w:t>
                                </w:r>
                              </w:p>
                              <w:p w:rsidR="000F0AD0" w:rsidRDefault="000F0AD0" w:rsidP="00A74BB0">
                                <w:pPr>
                                  <w:pStyle w:val="af"/>
                                  <w:ind w:left="923"/>
                                  <w:rPr>
                                    <w:rFonts w:ascii="Times New Roman" w:hAnsi="Times New Roman"/>
                                    <w:color w:val="FFFFFF"/>
                                    <w:sz w:val="40"/>
                                    <w:szCs w:val="40"/>
                                  </w:rPr>
                                </w:pPr>
                              </w:p>
                              <w:p w:rsidR="000F0AD0" w:rsidRPr="00F35919" w:rsidRDefault="000F0AD0" w:rsidP="00A74BB0">
                                <w:pPr>
                                  <w:pStyle w:val="af"/>
                                  <w:ind w:left="923"/>
                                  <w:rPr>
                                    <w:rFonts w:ascii="Times New Roman" w:hAnsi="Times New Roman"/>
                                    <w:b/>
                                    <w:sz w:val="32"/>
                                    <w:szCs w:val="32"/>
                                    <w14:shadow w14:blurRad="50800" w14:dist="38100" w14:dir="2700000" w14:sx="100000" w14:sy="100000" w14:kx="0" w14:ky="0" w14:algn="tl">
                                      <w14:srgbClr w14:val="000000">
                                        <w14:alpha w14:val="60000"/>
                                      </w14:srgbClr>
                                    </w14:shadow>
                                  </w:rPr>
                                </w:pPr>
                                <w:r w:rsidRPr="005061A8">
                                  <w:rPr>
                                    <w:rFonts w:ascii="Times New Roman" w:hAnsi="Times New Roman"/>
                                    <w:color w:val="FFFFFF"/>
                                    <w:sz w:val="40"/>
                                    <w:szCs w:val="40"/>
                                  </w:rPr>
                                  <w:t xml:space="preserve"> </w:t>
                                </w:r>
                              </w:p>
                              <w:p w:rsidR="000F0AD0" w:rsidRPr="00F0348C" w:rsidRDefault="000F0AD0" w:rsidP="00A74BB0">
                                <w:pPr>
                                  <w:pStyle w:val="afb"/>
                                  <w:jc w:val="center"/>
                                  <w:rPr>
                                    <w:rFonts w:ascii="Times New Roman" w:hAnsi="Times New Roman"/>
                                    <w:bCs/>
                                    <w:i/>
                                    <w:iCs/>
                                    <w:sz w:val="32"/>
                                    <w:szCs w:val="32"/>
                                    <w:lang w:val="bg-BG"/>
                                  </w:rPr>
                                </w:pPr>
                                <w:r>
                                  <w:rPr>
                                    <w:rFonts w:ascii="Times New Roman" w:hAnsi="Times New Roman"/>
                                    <w:bCs/>
                                    <w:i/>
                                    <w:iCs/>
                                    <w:sz w:val="32"/>
                                    <w:szCs w:val="32"/>
                                    <w:lang w:val="bg-BG"/>
                                  </w:rPr>
                                  <w:t>ДОКУМЕНТАЦИЯ</w:t>
                                </w:r>
                              </w:p>
                              <w:p w:rsidR="000F0AD0" w:rsidRPr="00F0348C" w:rsidRDefault="000F0AD0" w:rsidP="00A74BB0">
                                <w:pPr>
                                  <w:pStyle w:val="afb"/>
                                  <w:jc w:val="center"/>
                                  <w:rPr>
                                    <w:rFonts w:ascii="Times New Roman" w:hAnsi="Times New Roman"/>
                                    <w:bCs/>
                                    <w:i/>
                                    <w:iCs/>
                                    <w:sz w:val="32"/>
                                    <w:szCs w:val="32"/>
                                    <w:lang w:val="bg-BG"/>
                                  </w:rPr>
                                </w:pPr>
                                <w:r w:rsidRPr="00F0348C">
                                  <w:rPr>
                                    <w:rFonts w:ascii="Times New Roman" w:hAnsi="Times New Roman"/>
                                    <w:bCs/>
                                    <w:i/>
                                    <w:iCs/>
                                    <w:sz w:val="32"/>
                                    <w:szCs w:val="32"/>
                                    <w:lang w:val="bg-BG"/>
                                  </w:rPr>
                                  <w:t xml:space="preserve">За </w:t>
                                </w:r>
                                <w:r>
                                  <w:rPr>
                                    <w:rFonts w:ascii="Times New Roman" w:hAnsi="Times New Roman"/>
                                    <w:bCs/>
                                    <w:i/>
                                    <w:iCs/>
                                    <w:sz w:val="32"/>
                                    <w:szCs w:val="32"/>
                                    <w:lang w:val="bg-BG"/>
                                  </w:rPr>
                                  <w:t xml:space="preserve">участие в публично състезание по реда на гл.25 </w:t>
                                </w:r>
                              </w:p>
                              <w:p w:rsidR="000F0AD0" w:rsidRPr="00A74BB0" w:rsidRDefault="000F0AD0" w:rsidP="00A74BB0">
                                <w:pPr>
                                  <w:pStyle w:val="afb"/>
                                  <w:jc w:val="center"/>
                                  <w:rPr>
                                    <w:rFonts w:ascii="Times New Roman" w:hAnsi="Times New Roman"/>
                                    <w:bCs/>
                                    <w:i/>
                                    <w:iCs/>
                                    <w:sz w:val="32"/>
                                    <w:szCs w:val="32"/>
                                    <w:lang w:val="bg-BG"/>
                                  </w:rPr>
                                </w:pPr>
                                <w:r>
                                  <w:rPr>
                                    <w:rFonts w:ascii="Times New Roman" w:hAnsi="Times New Roman"/>
                                    <w:b/>
                                    <w:bCs/>
                                    <w:i/>
                                    <w:iCs/>
                                    <w:sz w:val="32"/>
                                    <w:szCs w:val="32"/>
                                    <w:lang w:val="bg-BG"/>
                                  </w:rPr>
                                  <w:t xml:space="preserve"> </w:t>
                                </w:r>
                                <w:r w:rsidRPr="00A74BB0">
                                  <w:rPr>
                                    <w:rFonts w:ascii="Times New Roman" w:hAnsi="Times New Roman"/>
                                    <w:bCs/>
                                    <w:i/>
                                    <w:iCs/>
                                    <w:sz w:val="32"/>
                                    <w:szCs w:val="32"/>
                                    <w:lang w:val="bg-BG"/>
                                  </w:rPr>
                                  <w:t>от ЗОП  с предмет:</w:t>
                                </w:r>
                              </w:p>
                              <w:p w:rsidR="000F0AD0" w:rsidRPr="00F0348C" w:rsidRDefault="000F0AD0" w:rsidP="00A74BB0">
                                <w:pPr>
                                  <w:pStyle w:val="afb"/>
                                  <w:jc w:val="center"/>
                                  <w:rPr>
                                    <w:rFonts w:ascii="Times New Roman" w:hAnsi="Times New Roman"/>
                                    <w:color w:val="FFFFFF"/>
                                    <w:sz w:val="28"/>
                                    <w:szCs w:val="28"/>
                                    <w:lang w:val="bg-BG"/>
                                  </w:rPr>
                                </w:pPr>
                                <w:r w:rsidRPr="00F0348C">
                                  <w:rPr>
                                    <w:rFonts w:ascii="Times New Roman" w:hAnsi="Times New Roman"/>
                                    <w:b/>
                                    <w:bCs/>
                                    <w:i/>
                                    <w:iCs/>
                                    <w:sz w:val="32"/>
                                    <w:szCs w:val="32"/>
                                    <w:lang w:val="bg-BG"/>
                                  </w:rPr>
                                  <w:t>„Д</w:t>
                                </w:r>
                                <w:r w:rsidRPr="00F0348C">
                                  <w:rPr>
                                    <w:rFonts w:ascii="Times New Roman" w:hAnsi="Times New Roman"/>
                                    <w:b/>
                                    <w:i/>
                                    <w:sz w:val="36"/>
                                    <w:szCs w:val="36"/>
                                    <w:lang w:val="bg-BG"/>
                                  </w:rPr>
                                  <w:t>оставка на н</w:t>
                                </w:r>
                                <w:r>
                                  <w:rPr>
                                    <w:rFonts w:ascii="Times New Roman" w:hAnsi="Times New Roman"/>
                                    <w:b/>
                                    <w:i/>
                                    <w:sz w:val="36"/>
                                    <w:szCs w:val="36"/>
                                  </w:rPr>
                                  <w:t>e</w:t>
                                </w:r>
                                <w:r w:rsidRPr="00F0348C">
                                  <w:rPr>
                                    <w:rFonts w:ascii="Times New Roman" w:hAnsi="Times New Roman"/>
                                    <w:b/>
                                    <w:i/>
                                    <w:sz w:val="36"/>
                                    <w:szCs w:val="36"/>
                                    <w:lang w:val="bg-BG"/>
                                  </w:rPr>
                                  <w:t>тна електрическа енергия и избор на ко</w:t>
                                </w:r>
                                <w:r>
                                  <w:rPr>
                                    <w:rFonts w:ascii="Times New Roman" w:hAnsi="Times New Roman"/>
                                    <w:b/>
                                    <w:i/>
                                    <w:sz w:val="36"/>
                                    <w:szCs w:val="36"/>
                                  </w:rPr>
                                  <w:t>o</w:t>
                                </w:r>
                                <w:r w:rsidRPr="00F0348C">
                                  <w:rPr>
                                    <w:rFonts w:ascii="Times New Roman" w:hAnsi="Times New Roman"/>
                                    <w:b/>
                                    <w:i/>
                                    <w:sz w:val="36"/>
                                    <w:szCs w:val="36"/>
                                    <w:lang w:val="bg-BG"/>
                                  </w:rPr>
                                  <w:t>рдинатор на балансираща група на община</w:t>
                                </w:r>
                                <w:r w:rsidR="002B3689">
                                  <w:rPr>
                                    <w:rFonts w:ascii="Times New Roman" w:hAnsi="Times New Roman"/>
                                    <w:b/>
                                    <w:i/>
                                    <w:sz w:val="36"/>
                                    <w:szCs w:val="36"/>
                                    <w:lang w:val="bg-BG"/>
                                  </w:rPr>
                                  <w:t xml:space="preserve"> </w:t>
                                </w:r>
                                <w:r w:rsidR="00CF48BF">
                                  <w:rPr>
                                    <w:rFonts w:ascii="Times New Roman" w:hAnsi="Times New Roman"/>
                                    <w:b/>
                                    <w:i/>
                                    <w:sz w:val="36"/>
                                    <w:szCs w:val="36"/>
                                    <w:lang w:val="bg-BG"/>
                                  </w:rPr>
                                  <w:t>МАДАН</w:t>
                                </w:r>
                                <w:r w:rsidRPr="00F0348C">
                                  <w:rPr>
                                    <w:rFonts w:ascii="Times New Roman" w:hAnsi="Times New Roman"/>
                                    <w:b/>
                                    <w:i/>
                                    <w:sz w:val="36"/>
                                    <w:szCs w:val="36"/>
                                    <w:lang w:val="bg-BG"/>
                                  </w:rPr>
                                  <w:t>”</w:t>
                                </w:r>
                                <w:r w:rsidRPr="00F0348C">
                                  <w:rPr>
                                    <w:rFonts w:ascii="Times New Roman" w:hAnsi="Times New Roman"/>
                                    <w:bCs/>
                                    <w:i/>
                                    <w:iCs/>
                                    <w:sz w:val="32"/>
                                    <w:szCs w:val="32"/>
                                    <w:lang w:val="bg-BG"/>
                                  </w:rPr>
                                  <w:t xml:space="preserve">    </w:t>
                                </w:r>
                              </w:p>
                            </w:txbxContent>
                          </wps:txbx>
                          <wps:bodyPr rot="0" vert="horz" wrap="square" lIns="228600" tIns="1371600" rIns="457200" bIns="45720" anchor="t" anchorCtr="0" upright="1">
                            <a:noAutofit/>
                          </wps:bodyPr>
                        </wps:wsp>
                        <wpg:grpSp>
                          <wpg:cNvPr id="5" name="Group 6"/>
                          <wpg:cNvGrpSpPr>
                            <a:grpSpLocks/>
                          </wpg:cNvGrpSpPr>
                          <wpg:grpSpPr bwMode="auto">
                            <a:xfrm>
                              <a:off x="321" y="3423"/>
                              <a:ext cx="3126" cy="6068"/>
                              <a:chOff x="654" y="3599"/>
                              <a:chExt cx="2880" cy="5760"/>
                            </a:xfrm>
                          </wpg:grpSpPr>
                          <wps:wsp>
                            <wps:cNvPr id="6" name="Rectangle 7"/>
                            <wps:cNvSpPr>
                              <a:spLocks noChangeArrowheads="1"/>
                            </wps:cNvSpPr>
                            <wps:spPr bwMode="auto">
                              <a:xfrm flipH="1">
                                <a:off x="2094" y="6479"/>
                                <a:ext cx="1440" cy="1440"/>
                              </a:xfrm>
                              <a:prstGeom prst="rect">
                                <a:avLst/>
                              </a:prstGeom>
                              <a:solidFill>
                                <a:srgbClr val="9DC3E6">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solidFill>
                                <a:srgbClr val="BDD7E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solidFill>
                                <a:srgbClr val="9DC3E6">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solidFill>
                                <a:srgbClr val="BDD7E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solidFill>
                                <a:srgbClr val="BDD7E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solidFill>
                                <a:srgbClr val="BDD7E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solidFill>
                              <a:srgbClr val="ED7D3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F0AD0" w:rsidRDefault="000F0AD0" w:rsidP="00A74BB0">
                                <w:pPr>
                                  <w:jc w:val="center"/>
                                  <w:rPr>
                                    <w:color w:val="FFFFFF"/>
                                    <w:sz w:val="52"/>
                                    <w:szCs w:val="52"/>
                                    <w:lang w:val="en-US"/>
                                  </w:rPr>
                                </w:pPr>
                              </w:p>
                              <w:p w:rsidR="000F0AD0" w:rsidRPr="00523422" w:rsidRDefault="000F0AD0" w:rsidP="00523422">
                                <w:pPr>
                                  <w:jc w:val="center"/>
                                  <w:rPr>
                                    <w:color w:val="FFFFFF"/>
                                    <w:sz w:val="52"/>
                                    <w:szCs w:val="52"/>
                                    <w:lang w:val="en-US"/>
                                  </w:rPr>
                                </w:pPr>
                                <w:r>
                                  <w:rPr>
                                    <w:color w:val="FFFFFF"/>
                                    <w:sz w:val="52"/>
                                    <w:szCs w:val="52"/>
                                    <w:lang w:val="en-US"/>
                                  </w:rPr>
                                  <w:t>201</w:t>
                                </w:r>
                                <w:r w:rsidR="00994058">
                                  <w:rPr>
                                    <w:color w:val="FFFFFF"/>
                                    <w:sz w:val="52"/>
                                    <w:szCs w:val="52"/>
                                    <w:lang w:val="en-US"/>
                                  </w:rPr>
                                  <w:t>8</w:t>
                                </w: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solidFill>
                                <a:srgbClr val="ED7D31"/>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F0AD0" w:rsidRDefault="000F0AD0" w:rsidP="00A74BB0">
                                <w:pPr>
                                  <w:pStyle w:val="afb"/>
                                  <w:jc w:val="right"/>
                                  <w:rPr>
                                    <w:rFonts w:ascii="Times New Roman" w:hAnsi="Times New Roman"/>
                                    <w:color w:val="FFFFFF"/>
                                    <w:sz w:val="24"/>
                                    <w:szCs w:val="24"/>
                                  </w:rPr>
                                </w:pPr>
                              </w:p>
                              <w:p w:rsidR="000F0AD0" w:rsidRDefault="000F0AD0" w:rsidP="00A74BB0">
                                <w:pPr>
                                  <w:pStyle w:val="afb"/>
                                  <w:jc w:val="right"/>
                                  <w:rPr>
                                    <w:rFonts w:ascii="Times New Roman" w:hAnsi="Times New Roman"/>
                                    <w:color w:val="FFFFFF"/>
                                    <w:sz w:val="24"/>
                                    <w:szCs w:val="24"/>
                                  </w:rPr>
                                </w:pPr>
                              </w:p>
                              <w:p w:rsidR="000F0AD0" w:rsidRDefault="000F0AD0" w:rsidP="00A74BB0">
                                <w:pPr>
                                  <w:pStyle w:val="afb"/>
                                  <w:jc w:val="right"/>
                                  <w:rPr>
                                    <w:rFonts w:ascii="Times New Roman" w:hAnsi="Times New Roman"/>
                                    <w:color w:val="FFFFFF"/>
                                    <w:sz w:val="24"/>
                                    <w:szCs w:val="24"/>
                                  </w:rPr>
                                </w:pPr>
                              </w:p>
                              <w:p w:rsidR="000F0AD0" w:rsidRDefault="000F0AD0" w:rsidP="00A74BB0">
                                <w:pPr>
                                  <w:pStyle w:val="afb"/>
                                  <w:jc w:val="right"/>
                                  <w:rPr>
                                    <w:rFonts w:ascii="Times New Roman" w:hAnsi="Times New Roman"/>
                                    <w:color w:val="FFFFFF"/>
                                    <w:sz w:val="24"/>
                                    <w:szCs w:val="24"/>
                                  </w:rPr>
                                </w:pPr>
                              </w:p>
                              <w:p w:rsidR="000F0AD0" w:rsidRPr="005061A8" w:rsidRDefault="000F0AD0" w:rsidP="00A74BB0">
                                <w:pPr>
                                  <w:pStyle w:val="afb"/>
                                  <w:jc w:val="right"/>
                                  <w:rPr>
                                    <w:rFonts w:ascii="Times New Roman" w:hAnsi="Times New Roman"/>
                                    <w:color w:val="FFFFFF"/>
                                    <w:sz w:val="24"/>
                                    <w:szCs w:val="24"/>
                                  </w:rPr>
                                </w:pPr>
                                <w:r w:rsidRPr="005061A8">
                                  <w:rPr>
                                    <w:rFonts w:ascii="Times New Roman" w:hAnsi="Times New Roman"/>
                                    <w:color w:val="FFFFFF"/>
                                    <w:sz w:val="24"/>
                                    <w:szCs w:val="24"/>
                                  </w:rPr>
                                  <w:t xml:space="preserve">МУЛТИСОЛЕО ООД </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xmlns:w15="http://schemas.microsoft.com/office/word/2012/wordml">
            <w:pict>
              <v:group id="Група 2" o:spid="_x0000_s1026" style="position:absolute;left:0;text-align:left;margin-left:14.25pt;margin-top:10.5pt;width:564.2pt;height:798.2pt;z-index:25165772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WrL4A&#10;AADaAAAADwAAAGRycy9kb3ducmV2LnhtbESPwQrCMBBE74L/EFbwpqlWRKtRRBDEk1bB69KsbbHZ&#10;lCZq/XsjCB6HmXnDLNetqcSTGldaVjAaRiCIM6tLzhVczrvBDITzyBory6TgTQ7Wq25niYm2Lz7R&#10;M/W5CBB2CSoovK8TKV1WkEE3tDVx8G62MeiDbHKpG3wFuKnkOIqm0mDJYaHAmrYFZff0YRRc01O1&#10;P070Ld4cpvYo55NSx1apfq/dLEB4av0//GvvtYIYvlfCDZ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XVqy+AAAA2gAAAA8AAAAAAAAAAAAAAAAAmAIAAGRycy9kb3ducmV2&#10;LnhtbFBLBQYAAAAABAAEAPUAAACDAwAAAAA=&#10;" fillcolor="#ebeaea" strokecolor="white" strokeweight="1pt">
                    <v:fill color2="#bcbbbb" rotate="t" colors="0 #ebeaea;.5 #e4e3e3;1 #bcbbbb" focus="100%" type="gradient">
                      <o:fill v:ext="view" type="gradientUnscaled"/>
                    </v:fil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mW8MA&#10;AADaAAAADwAAAGRycy9kb3ducmV2LnhtbESPQWsCMRSE7wX/Q3hCbzVrKa1sjSJCoSAUXAX19rp5&#10;3SzdvKRJXLf/vhGEHoeZ+YaZLwfbiZ5CbB0rmE4KEMS10y03Cva7t4cZiJiQNXaOScEvRVguRndz&#10;LLW78Jb6KjUiQziWqMCk5EspY23IYpw4T5y9LxcspixDI3XAS4bbTj4WxbO02HJeMOhpbaj+rs5W&#10;AZ22K2/Ny4f/4WN/cLvNZzUEpe7Hw+oVRKIh/Ydv7Xet4Am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6mW8MAAADaAAAADwAAAAAAAAAAAAAAAACYAgAAZHJzL2Rv&#10;d25yZXYueG1sUEsFBgAAAAAEAAQA9QAAAIgDAAAAAA==&#10;" fillcolor="#7f7f7f" strokecolor="white" strokeweight="1pt">
                    <v:shadow color="#d8d8d8" offset="3pt,3pt"/>
                    <v:textbox inset="18pt,108pt,36pt">
                      <w:txbxContent>
                        <w:p w:rsidR="000F0AD0" w:rsidRPr="00F35919" w:rsidRDefault="000F0AD0" w:rsidP="005D4DDD">
                          <w:pPr>
                            <w:pStyle w:val="Title"/>
                            <w:jc w:val="left"/>
                            <w:rPr>
                              <w:i/>
                              <w:color w:val="8EAADB"/>
                              <w:sz w:val="56"/>
                              <w:szCs w:val="56"/>
                              <w:u w:val="none"/>
                              <w:lang w:val="en-US"/>
                              <w14:shadow w14:blurRad="50800" w14:dist="38100" w14:dir="2700000" w14:sx="100000" w14:sy="100000" w14:kx="0" w14:ky="0" w14:algn="tl">
                                <w14:srgbClr w14:val="000000">
                                  <w14:alpha w14:val="60000"/>
                                </w14:srgbClr>
                              </w14:shadow>
                            </w:rPr>
                          </w:pPr>
                        </w:p>
                        <w:p w:rsidR="000F0AD0" w:rsidRPr="00F35919" w:rsidRDefault="000F0AD0" w:rsidP="000F0AD0">
                          <w:pPr>
                            <w:pStyle w:val="Title"/>
                            <w:rPr>
                              <w:i/>
                              <w:color w:val="8EAADB"/>
                              <w:sz w:val="48"/>
                              <w:szCs w:val="48"/>
                              <w:u w:val="none"/>
                              <w14:shadow w14:blurRad="50800" w14:dist="38100" w14:dir="2700000" w14:sx="100000" w14:sy="100000" w14:kx="0" w14:ky="0" w14:algn="tl">
                                <w14:srgbClr w14:val="000000">
                                  <w14:alpha w14:val="60000"/>
                                </w14:srgbClr>
                              </w14:shadow>
                            </w:rPr>
                          </w:pPr>
                        </w:p>
                        <w:p w:rsidR="000F0AD0" w:rsidRPr="00F35919" w:rsidRDefault="000F0AD0" w:rsidP="000F0AD0">
                          <w:pPr>
                            <w:pStyle w:val="Title"/>
                            <w:rPr>
                              <w:i/>
                              <w:color w:val="8EAADB"/>
                              <w:sz w:val="48"/>
                              <w:szCs w:val="48"/>
                              <w:u w:val="none"/>
                              <w14:shadow w14:blurRad="50800" w14:dist="38100" w14:dir="2700000" w14:sx="100000" w14:sy="100000" w14:kx="0" w14:ky="0" w14:algn="tl">
                                <w14:srgbClr w14:val="000000">
                                  <w14:alpha w14:val="60000"/>
                                </w14:srgbClr>
                              </w14:shadow>
                            </w:rPr>
                          </w:pPr>
                        </w:p>
                        <w:p w:rsidR="002B3689" w:rsidRPr="00F35919" w:rsidRDefault="002B3689" w:rsidP="000F0AD0">
                          <w:pPr>
                            <w:pStyle w:val="Title"/>
                            <w:rPr>
                              <w:i/>
                              <w:color w:val="8EAADB"/>
                              <w:sz w:val="48"/>
                              <w:szCs w:val="48"/>
                              <w:u w:val="none"/>
                              <w14:shadow w14:blurRad="50800" w14:dist="38100" w14:dir="2700000" w14:sx="100000" w14:sy="100000" w14:kx="0" w14:ky="0" w14:algn="tl">
                                <w14:srgbClr w14:val="000000">
                                  <w14:alpha w14:val="60000"/>
                                </w14:srgbClr>
                              </w14:shadow>
                            </w:rPr>
                          </w:pPr>
                          <w:r w:rsidRPr="00F35919">
                            <w:rPr>
                              <w:i/>
                              <w:color w:val="8EAADB"/>
                              <w:sz w:val="48"/>
                              <w:szCs w:val="48"/>
                              <w:u w:val="none"/>
                              <w14:shadow w14:blurRad="50800" w14:dist="38100" w14:dir="2700000" w14:sx="100000" w14:sy="100000" w14:kx="0" w14:ky="0" w14:algn="tl">
                                <w14:srgbClr w14:val="000000">
                                  <w14:alpha w14:val="60000"/>
                                </w14:srgbClr>
                              </w14:shadow>
                            </w:rPr>
                            <w:t xml:space="preserve">ОБЩИНА </w:t>
                          </w:r>
                          <w:r w:rsidR="00CF48BF" w:rsidRPr="00F35919">
                            <w:rPr>
                              <w:i/>
                              <w:color w:val="8EAADB"/>
                              <w:sz w:val="48"/>
                              <w:szCs w:val="48"/>
                              <w:u w:val="none"/>
                              <w14:shadow w14:blurRad="50800" w14:dist="38100" w14:dir="2700000" w14:sx="100000" w14:sy="100000" w14:kx="0" w14:ky="0" w14:algn="tl">
                                <w14:srgbClr w14:val="000000">
                                  <w14:alpha w14:val="60000"/>
                                </w14:srgbClr>
                              </w14:shadow>
                            </w:rPr>
                            <w:t>МАДАН</w:t>
                          </w:r>
                        </w:p>
                        <w:p w:rsidR="000F0AD0" w:rsidRPr="00F35919" w:rsidRDefault="00CF48BF" w:rsidP="000F0AD0">
                          <w:pPr>
                            <w:pStyle w:val="Title"/>
                            <w:rPr>
                              <w:i/>
                              <w:color w:val="8EAADB"/>
                              <w:sz w:val="48"/>
                              <w:szCs w:val="48"/>
                              <w:u w:val="none"/>
                              <w14:shadow w14:blurRad="50800" w14:dist="38100" w14:dir="2700000" w14:sx="100000" w14:sy="100000" w14:kx="0" w14:ky="0" w14:algn="tl">
                                <w14:srgbClr w14:val="000000">
                                  <w14:alpha w14:val="60000"/>
                                </w14:srgbClr>
                              </w14:shadow>
                            </w:rPr>
                          </w:pPr>
                          <w:r w:rsidRPr="00F35919">
                            <w:rPr>
                              <w:i/>
                              <w:color w:val="8EAADB"/>
                              <w:sz w:val="48"/>
                              <w:szCs w:val="48"/>
                              <w:u w:val="none"/>
                              <w14:shadow w14:blurRad="50800" w14:dist="38100" w14:dir="2700000" w14:sx="100000" w14:sy="100000" w14:kx="0" w14:ky="0" w14:algn="tl">
                                <w14:srgbClr w14:val="000000">
                                  <w14:alpha w14:val="60000"/>
                                </w14:srgbClr>
                              </w14:shadow>
                            </w:rPr>
                            <w:t xml:space="preserve">           </w:t>
                          </w:r>
                          <w:r w:rsidR="000F0AD0" w:rsidRPr="00F35919">
                            <w:rPr>
                              <w:i/>
                              <w:color w:val="8EAADB"/>
                              <w:sz w:val="48"/>
                              <w:szCs w:val="48"/>
                              <w:u w:val="none"/>
                              <w14:shadow w14:blurRad="50800" w14:dist="38100" w14:dir="2700000" w14:sx="100000" w14:sy="100000" w14:kx="0" w14:ky="0" w14:algn="tl">
                                <w14:srgbClr w14:val="000000">
                                  <w14:alpha w14:val="60000"/>
                                </w14:srgbClr>
                              </w14:shadow>
                            </w:rPr>
                            <w:t xml:space="preserve">ОБЛАСТ </w:t>
                          </w:r>
                          <w:r w:rsidRPr="00F35919">
                            <w:rPr>
                              <w:i/>
                              <w:color w:val="8EAADB"/>
                              <w:sz w:val="48"/>
                              <w:szCs w:val="48"/>
                              <w:u w:val="none"/>
                              <w14:shadow w14:blurRad="50800" w14:dist="38100" w14:dir="2700000" w14:sx="100000" w14:sy="100000" w14:kx="0" w14:ky="0" w14:algn="tl">
                                <w14:srgbClr w14:val="000000">
                                  <w14:alpha w14:val="60000"/>
                                </w14:srgbClr>
                              </w14:shadow>
                            </w:rPr>
                            <w:t xml:space="preserve"> СМОЛЯН</w:t>
                          </w:r>
                        </w:p>
                        <w:p w:rsidR="000F0AD0" w:rsidRPr="00F0348C" w:rsidRDefault="000F0AD0" w:rsidP="00A74BB0">
                          <w:pPr>
                            <w:pStyle w:val="NoSpacing"/>
                            <w:rPr>
                              <w:rFonts w:ascii="Times New Roman" w:hAnsi="Times New Roman"/>
                              <w:color w:val="FFFFFF"/>
                              <w:sz w:val="56"/>
                              <w:szCs w:val="56"/>
                              <w:lang w:val="bg-BG"/>
                            </w:rPr>
                          </w:pPr>
                          <w:r w:rsidRPr="00F0348C">
                            <w:rPr>
                              <w:rFonts w:ascii="Times New Roman" w:hAnsi="Times New Roman"/>
                              <w:color w:val="FFFFFF"/>
                              <w:sz w:val="56"/>
                              <w:szCs w:val="56"/>
                              <w:lang w:val="bg-BG"/>
                            </w:rPr>
                            <w:t xml:space="preserve">     </w:t>
                          </w:r>
                        </w:p>
                        <w:p w:rsidR="000F0AD0" w:rsidRDefault="000F0AD0" w:rsidP="00A74BB0">
                          <w:pPr>
                            <w:pStyle w:val="Subtitle"/>
                            <w:ind w:left="923"/>
                            <w:rPr>
                              <w:rFonts w:ascii="Times New Roman" w:hAnsi="Times New Roman"/>
                              <w:color w:val="FFFFFF"/>
                              <w:sz w:val="40"/>
                              <w:szCs w:val="40"/>
                            </w:rPr>
                          </w:pPr>
                        </w:p>
                        <w:p w:rsidR="000F0AD0" w:rsidRPr="00F35919" w:rsidRDefault="000F0AD0" w:rsidP="00A74BB0">
                          <w:pPr>
                            <w:pStyle w:val="Subtitle"/>
                            <w:ind w:left="923"/>
                            <w:rPr>
                              <w:rFonts w:ascii="Times New Roman" w:hAnsi="Times New Roman"/>
                              <w:b/>
                              <w:sz w:val="32"/>
                              <w:szCs w:val="32"/>
                              <w14:shadow w14:blurRad="50800" w14:dist="38100" w14:dir="2700000" w14:sx="100000" w14:sy="100000" w14:kx="0" w14:ky="0" w14:algn="tl">
                                <w14:srgbClr w14:val="000000">
                                  <w14:alpha w14:val="60000"/>
                                </w14:srgbClr>
                              </w14:shadow>
                            </w:rPr>
                          </w:pPr>
                          <w:r w:rsidRPr="005061A8">
                            <w:rPr>
                              <w:rFonts w:ascii="Times New Roman" w:hAnsi="Times New Roman"/>
                              <w:color w:val="FFFFFF"/>
                              <w:sz w:val="40"/>
                              <w:szCs w:val="40"/>
                            </w:rPr>
                            <w:t xml:space="preserve"> </w:t>
                          </w:r>
                        </w:p>
                        <w:p w:rsidR="000F0AD0" w:rsidRPr="00F0348C" w:rsidRDefault="000F0AD0" w:rsidP="00A74BB0">
                          <w:pPr>
                            <w:pStyle w:val="NoSpacing"/>
                            <w:jc w:val="center"/>
                            <w:rPr>
                              <w:rFonts w:ascii="Times New Roman" w:hAnsi="Times New Roman"/>
                              <w:bCs/>
                              <w:i/>
                              <w:iCs/>
                              <w:sz w:val="32"/>
                              <w:szCs w:val="32"/>
                              <w:lang w:val="bg-BG"/>
                            </w:rPr>
                          </w:pPr>
                          <w:r>
                            <w:rPr>
                              <w:rFonts w:ascii="Times New Roman" w:hAnsi="Times New Roman"/>
                              <w:bCs/>
                              <w:i/>
                              <w:iCs/>
                              <w:sz w:val="32"/>
                              <w:szCs w:val="32"/>
                              <w:lang w:val="bg-BG"/>
                            </w:rPr>
                            <w:t>ДОКУМЕНТАЦИЯ</w:t>
                          </w:r>
                        </w:p>
                        <w:p w:rsidR="000F0AD0" w:rsidRPr="00F0348C" w:rsidRDefault="000F0AD0" w:rsidP="00A74BB0">
                          <w:pPr>
                            <w:pStyle w:val="NoSpacing"/>
                            <w:jc w:val="center"/>
                            <w:rPr>
                              <w:rFonts w:ascii="Times New Roman" w:hAnsi="Times New Roman"/>
                              <w:bCs/>
                              <w:i/>
                              <w:iCs/>
                              <w:sz w:val="32"/>
                              <w:szCs w:val="32"/>
                              <w:lang w:val="bg-BG"/>
                            </w:rPr>
                          </w:pPr>
                          <w:r w:rsidRPr="00F0348C">
                            <w:rPr>
                              <w:rFonts w:ascii="Times New Roman" w:hAnsi="Times New Roman"/>
                              <w:bCs/>
                              <w:i/>
                              <w:iCs/>
                              <w:sz w:val="32"/>
                              <w:szCs w:val="32"/>
                              <w:lang w:val="bg-BG"/>
                            </w:rPr>
                            <w:t xml:space="preserve">За </w:t>
                          </w:r>
                          <w:r>
                            <w:rPr>
                              <w:rFonts w:ascii="Times New Roman" w:hAnsi="Times New Roman"/>
                              <w:bCs/>
                              <w:i/>
                              <w:iCs/>
                              <w:sz w:val="32"/>
                              <w:szCs w:val="32"/>
                              <w:lang w:val="bg-BG"/>
                            </w:rPr>
                            <w:t xml:space="preserve">участие в публично състезание по реда на гл.25 </w:t>
                          </w:r>
                        </w:p>
                        <w:p w:rsidR="000F0AD0" w:rsidRPr="00A74BB0" w:rsidRDefault="000F0AD0" w:rsidP="00A74BB0">
                          <w:pPr>
                            <w:pStyle w:val="NoSpacing"/>
                            <w:jc w:val="center"/>
                            <w:rPr>
                              <w:rFonts w:ascii="Times New Roman" w:hAnsi="Times New Roman"/>
                              <w:bCs/>
                              <w:i/>
                              <w:iCs/>
                              <w:sz w:val="32"/>
                              <w:szCs w:val="32"/>
                              <w:lang w:val="bg-BG"/>
                            </w:rPr>
                          </w:pPr>
                          <w:r>
                            <w:rPr>
                              <w:rFonts w:ascii="Times New Roman" w:hAnsi="Times New Roman"/>
                              <w:b/>
                              <w:bCs/>
                              <w:i/>
                              <w:iCs/>
                              <w:sz w:val="32"/>
                              <w:szCs w:val="32"/>
                              <w:lang w:val="bg-BG"/>
                            </w:rPr>
                            <w:t xml:space="preserve"> </w:t>
                          </w:r>
                          <w:r w:rsidRPr="00A74BB0">
                            <w:rPr>
                              <w:rFonts w:ascii="Times New Roman" w:hAnsi="Times New Roman"/>
                              <w:bCs/>
                              <w:i/>
                              <w:iCs/>
                              <w:sz w:val="32"/>
                              <w:szCs w:val="32"/>
                              <w:lang w:val="bg-BG"/>
                            </w:rPr>
                            <w:t>от ЗОП  с предмет:</w:t>
                          </w:r>
                        </w:p>
                        <w:p w:rsidR="000F0AD0" w:rsidRPr="00F0348C" w:rsidRDefault="000F0AD0" w:rsidP="00A74BB0">
                          <w:pPr>
                            <w:pStyle w:val="NoSpacing"/>
                            <w:jc w:val="center"/>
                            <w:rPr>
                              <w:rFonts w:ascii="Times New Roman" w:hAnsi="Times New Roman"/>
                              <w:color w:val="FFFFFF"/>
                              <w:sz w:val="28"/>
                              <w:szCs w:val="28"/>
                              <w:lang w:val="bg-BG"/>
                            </w:rPr>
                          </w:pPr>
                          <w:r w:rsidRPr="00F0348C">
                            <w:rPr>
                              <w:rFonts w:ascii="Times New Roman" w:hAnsi="Times New Roman"/>
                              <w:b/>
                              <w:bCs/>
                              <w:i/>
                              <w:iCs/>
                              <w:sz w:val="32"/>
                              <w:szCs w:val="32"/>
                              <w:lang w:val="bg-BG"/>
                            </w:rPr>
                            <w:t>„Д</w:t>
                          </w:r>
                          <w:r w:rsidRPr="00F0348C">
                            <w:rPr>
                              <w:rFonts w:ascii="Times New Roman" w:hAnsi="Times New Roman"/>
                              <w:b/>
                              <w:i/>
                              <w:sz w:val="36"/>
                              <w:szCs w:val="36"/>
                              <w:lang w:val="bg-BG"/>
                            </w:rPr>
                            <w:t>оставка на н</w:t>
                          </w:r>
                          <w:r>
                            <w:rPr>
                              <w:rFonts w:ascii="Times New Roman" w:hAnsi="Times New Roman"/>
                              <w:b/>
                              <w:i/>
                              <w:sz w:val="36"/>
                              <w:szCs w:val="36"/>
                            </w:rPr>
                            <w:t>e</w:t>
                          </w:r>
                          <w:r w:rsidRPr="00F0348C">
                            <w:rPr>
                              <w:rFonts w:ascii="Times New Roman" w:hAnsi="Times New Roman"/>
                              <w:b/>
                              <w:i/>
                              <w:sz w:val="36"/>
                              <w:szCs w:val="36"/>
                              <w:lang w:val="bg-BG"/>
                            </w:rPr>
                            <w:t>тна електрическа енергия и избор на ко</w:t>
                          </w:r>
                          <w:r>
                            <w:rPr>
                              <w:rFonts w:ascii="Times New Roman" w:hAnsi="Times New Roman"/>
                              <w:b/>
                              <w:i/>
                              <w:sz w:val="36"/>
                              <w:szCs w:val="36"/>
                            </w:rPr>
                            <w:t>o</w:t>
                          </w:r>
                          <w:r w:rsidRPr="00F0348C">
                            <w:rPr>
                              <w:rFonts w:ascii="Times New Roman" w:hAnsi="Times New Roman"/>
                              <w:b/>
                              <w:i/>
                              <w:sz w:val="36"/>
                              <w:szCs w:val="36"/>
                              <w:lang w:val="bg-BG"/>
                            </w:rPr>
                            <w:t>рдинатор на балансираща група на община</w:t>
                          </w:r>
                          <w:r w:rsidR="002B3689">
                            <w:rPr>
                              <w:rFonts w:ascii="Times New Roman" w:hAnsi="Times New Roman"/>
                              <w:b/>
                              <w:i/>
                              <w:sz w:val="36"/>
                              <w:szCs w:val="36"/>
                              <w:lang w:val="bg-BG"/>
                            </w:rPr>
                            <w:t xml:space="preserve"> </w:t>
                          </w:r>
                          <w:r w:rsidR="00CF48BF">
                            <w:rPr>
                              <w:rFonts w:ascii="Times New Roman" w:hAnsi="Times New Roman"/>
                              <w:b/>
                              <w:i/>
                              <w:sz w:val="36"/>
                              <w:szCs w:val="36"/>
                              <w:lang w:val="bg-BG"/>
                            </w:rPr>
                            <w:t>МАДАН</w:t>
                          </w:r>
                          <w:r w:rsidRPr="00F0348C">
                            <w:rPr>
                              <w:rFonts w:ascii="Times New Roman" w:hAnsi="Times New Roman"/>
                              <w:b/>
                              <w:i/>
                              <w:sz w:val="36"/>
                              <w:szCs w:val="36"/>
                              <w:lang w:val="bg-BG"/>
                            </w:rPr>
                            <w:t>”</w:t>
                          </w:r>
                          <w:r w:rsidRPr="00F0348C">
                            <w:rPr>
                              <w:rFonts w:ascii="Times New Roman" w:hAnsi="Times New Roman"/>
                              <w:bCs/>
                              <w:i/>
                              <w:iCs/>
                              <w:sz w:val="32"/>
                              <w:szCs w:val="32"/>
                              <w:lang w:val="bg-BG"/>
                            </w:rPr>
                            <w:t xml:space="preserve">    </w:t>
                          </w: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tw8IA&#10;AADaAAAADwAAAGRycy9kb3ducmV2LnhtbESPQWvCQBSE70L/w/IKvelGoUHSrGKLtTmJWiHXR/aZ&#10;BLNvw+7WpP++WxA8DjPzDZOvR9OJGznfWlYwnyUgiCurW64VnL8/p0sQPiBr7CyTgl/ysF49TXLM&#10;tB34SLdTqEWEsM9QQRNCn0npq4YM+pntiaN3sc5giNLVUjscItx0cpEkqTTYclxosKePhqrr6cco&#10;OOxbvh7cblu8d+lrOd99OTyXSr08j5s3EIHG8Ajf24VWkML/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i3DwgAAANoAAAAPAAAAAAAAAAAAAAAAAJgCAABkcnMvZG93&#10;bnJldi54bWxQSwUGAAAAAAQABAD1AAAAhwMAAAAA&#10;" fillcolor="#9dc3e6" strokecolor="white"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cQA&#10;AADaAAAADwAAAGRycy9kb3ducmV2LnhtbESPQUsDMRSE74L/ITzBS2mzFdSybVq0IgqCsNv20Nsj&#10;eW4WNy9LErfbf2+EgsdhZr5hVpvRdWKgEFvPCuazAgSx9qblRsF+9zpdgIgJ2WDnmRScKcJmfX21&#10;wtL4E1c01KkRGcKxRAU2pb6UMmpLDuPM98TZ+/LBYcoyNNIEPGW46+RdUTxIhy3nBYs9bS3p7/rH&#10;KdAfL7aytT5Ux7fQ7IfzJNw/fyp1ezM+LUEkGtN/+NJ+Nwoe4e9Kv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g//nEAAAA2gAAAA8AAAAAAAAAAAAAAAAAmAIAAGRycy9k&#10;b3ducmV2LnhtbFBLBQYAAAAABAAEAPUAAACJAwAAAAA=&#10;" fillcolor="#bdd7ee" strokecolor="white"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cKr8A&#10;AADaAAAADwAAAGRycy9kb3ducmV2LnhtbERPTYvCMBC9L/gfwgh7W1MFRWqj6LK6nkSr0OvQjG2x&#10;mZQkavffbw6Cx8f7zla9acWDnG8sKxiPEhDEpdUNVwou5+3XHIQPyBpby6TgjzysloOPDFNtn3yi&#10;Rx4qEUPYp6igDqFLpfRlTQb9yHbEkbtaZzBE6CqpHT5juGnlJElm0mDDsaHGjr5rKm/53Sg4Hhq+&#10;Hd3uZ79pZ9NivPt1eCmU+hz26wWIQH14i1/uvVYQt8Yr8Qb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uRwqvwAAANoAAAAPAAAAAAAAAAAAAAAAAJgCAABkcnMvZG93bnJl&#10;di54bWxQSwUGAAAAAAQABAD1AAAAhAMAAAAA&#10;" fillcolor="#9dc3e6" strokecolor="white"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OEMQA&#10;AADaAAAADwAAAGRycy9kb3ducmV2LnhtbESPQUsDMRSE74L/ITzBS2mzFRS7bVq0IgqCsNv20Nsj&#10;eW4WNy9LErfbf2+EgsdhZr5hVpvRdWKgEFvPCuazAgSx9qblRsF+9zp9BBETssHOMyk4U4TN+vpq&#10;haXxJ65oqFMjMoRjiQpsSn0pZdSWHMaZ74mz9+WDw5RlaKQJeMpw18m7oniQDlvOCxZ72lrS3/WP&#10;U6A/Xmxla32ojm+h2Q/nSbh//lTq9mZ8WoJINKb/8KX9bhQs4O9Kv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zhDEAAAA2gAAAA8AAAAAAAAAAAAAAAAAmAIAAGRycy9k&#10;b3ducmV2LnhtbFBLBQYAAAAABAAEAPUAAACJAwAAAAA=&#10;" fillcolor="#bdd7ee" strokecolor="white"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9N8UA&#10;AADbAAAADwAAAGRycy9kb3ducmV2LnhtbESPQUsDMRCF74L/IUzBi9isBUXWpqUqRUEQdq0Hb0My&#10;bhY3kyWJ2+2/dw6Ctxnem/e+WW/nMKiJUu4jG7heVqCIbXQ9dwYO7/urO1C5IDscIpOBE2XYbs7P&#10;1li7eOSGprZ0SkI412jAlzLWWmfrKWBexpFYtK+YAhZZU6ddwqOEh0GvqupWB+xZGjyO9OjJfrc/&#10;wYB9ffKNb+1H8/mcusN0ukw3D2/GXCzm3T2oQnP5N/9dvz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f03xQAAANsAAAAPAAAAAAAAAAAAAAAAAJgCAABkcnMv&#10;ZG93bnJldi54bWxQSwUGAAAAAAQABAD1AAAAigMAAAAA&#10;" fillcolor="#bdd7ee" strokecolor="white"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lYrMMA&#10;AADbAAAADwAAAGRycy9kb3ducmV2LnhtbERPS2sCMRC+F/ofwhR6KTVrQSlbo/RBqSAIu9WDtyGZ&#10;bpZuJkuSruu/N4LQ23x8z1msRteJgUJsPSuYTgoQxNqblhsFu+/Px2cQMSEb7DyTghNFWC1vbxZY&#10;Gn/kioY6NSKHcCxRgU2pL6WM2pLDOPE9ceZ+fHCYMgyNNAGPOdx18qko5tJhy7nBYk/vlvRv/ecU&#10;6M2HrWyt99XhKzS74fQQZm9bpe7vxtcXEInG9C++utcmz5/C5Zd8gFy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lYrMMAAADbAAAADwAAAAAAAAAAAAAAAACYAgAAZHJzL2Rv&#10;d25yZXYueG1sUEsFBgAAAAAEAAQA9QAAAIgDAAAAAA==&#10;" fillcolor="#bdd7ee" strokecolor="white"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Xx8AA&#10;AADbAAAADwAAAGRycy9kb3ducmV2LnhtbERPS2uDQBC+F/Iflgn0Vtd4ELFuQiKUhh5KHoVcB3ei&#10;EndW3I3af98tBHKbj+85xWY2nRhpcK1lBasoBkFcWd1yreDn/PGWgXAeWWNnmRT8koPNevFSYK7t&#10;xEcaT74WIYRdjgoa7/tcSlc1ZNBFticO3NUOBn2AQy31gFMIN51M4jiVBlsODQ32VDZU3U53o4DK&#10;6rNNv7z9TrJxd3HyUHY4KfW6nLfvIDzN/il+uPc6zE/g/5dw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1Xx8AAAADbAAAADwAAAAAAAAAAAAAAAACYAgAAZHJzL2Rvd25y&#10;ZXYueG1sUEsFBgAAAAAEAAQA9QAAAIUDAAAAAA==&#10;" fillcolor="#ed7d31" strokecolor="white" strokeweight="1pt">
                    <v:shadow color="#d8d8d8" offset="3pt,3pt"/>
                    <v:textbox>
                      <w:txbxContent>
                        <w:p w:rsidR="000F0AD0" w:rsidRDefault="000F0AD0" w:rsidP="00A74BB0">
                          <w:pPr>
                            <w:jc w:val="center"/>
                            <w:rPr>
                              <w:color w:val="FFFFFF"/>
                              <w:sz w:val="52"/>
                              <w:szCs w:val="52"/>
                              <w:lang w:val="en-US"/>
                            </w:rPr>
                          </w:pPr>
                        </w:p>
                        <w:p w:rsidR="000F0AD0" w:rsidRPr="00523422" w:rsidRDefault="000F0AD0" w:rsidP="00523422">
                          <w:pPr>
                            <w:jc w:val="center"/>
                            <w:rPr>
                              <w:color w:val="FFFFFF"/>
                              <w:sz w:val="52"/>
                              <w:szCs w:val="52"/>
                              <w:lang w:val="en-US"/>
                            </w:rPr>
                          </w:pPr>
                          <w:r>
                            <w:rPr>
                              <w:color w:val="FFFFFF"/>
                              <w:sz w:val="52"/>
                              <w:szCs w:val="52"/>
                              <w:lang w:val="en-US"/>
                            </w:rPr>
                            <w:t>201</w:t>
                          </w:r>
                          <w:r w:rsidR="00994058">
                            <w:rPr>
                              <w:color w:val="FFFFFF"/>
                              <w:sz w:val="52"/>
                              <w:szCs w:val="52"/>
                              <w:lang w:val="en-US"/>
                            </w:rPr>
                            <w:t>8</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WcRcAA&#10;AADbAAAADwAAAGRycy9kb3ducmV2LnhtbERPS2sCMRC+F/wPYQq9FE1asOjWKD4o9CRUvXgbNtPN&#10;0s1k2UzX7b9vBMHbfHzPWayG0KieulRHtvAyMaCIy+hqriycjh/jGagkyA6byGThjxKslqOHBRYu&#10;XviL+oNUKodwKtCCF2kLrVPpKWCaxJY4c9+xCygZdpV2HV5yeGj0qzFvOmDNucFjS1tP5c/hN1gw&#10;TtL03G/8WvZa7+pnd2rM3Nqnx2H9DkpokLv45v50ef4Ur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WcRcAAAADbAAAADwAAAAAAAAAAAAAAAACYAgAAZHJzL2Rvd25y&#10;ZXYueG1sUEsFBgAAAAAEAAQA9QAAAIUDAAAAAA==&#10;" fillcolor="#bfbfbf" strokecolor="white"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j8EA&#10;AADbAAAADwAAAGRycy9kb3ducmV2LnhtbERPS4vCMBC+C/6HMII3TXfBB9Uoi7AgiLv4OHgcmrGJ&#10;NpPSRK3/frMgeJuP7znzZesqcacmWM8KPoYZCOLCa8ulguPhezAFESKyxsozKXhSgOWi25ljrv2D&#10;d3Tfx1KkEA45KjAx1rmUoTDkMAx9TZy4s28cxgSbUuoGHyncVfIzy8bSoeXUYLCmlaHiur85BfZH&#10;j3635nw5bE4xW7f2OalGK6X6vfZrBiJSG9/il3ut0/wx/P+SD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OPo/BAAAA2wAAAA8AAAAAAAAAAAAAAAAAmAIAAGRycy9kb3du&#10;cmV2LnhtbFBLBQYAAAAABAAEAPUAAACGAwAAAAA=&#10;" fillcolor="#ed7d31" strokecolor="white"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nqcEA&#10;AADbAAAADwAAAGRycy9kb3ducmV2LnhtbERPTUsDMRC9C/0PYQQv0iYV1HbbtLSK4Eno2ktvw2a6&#10;WdxMls10u/57Iwje5vE+Z70dQ6sG6lMT2cJ8ZkARV9E1XFs4fr5NF6CSIDtsI5OFb0qw3Uxu1li4&#10;eOUDDaXUKodwKtCCF+kKrVPlKWCaxY44c+fYB5QM+1q7Hq85PLT6wZgnHbDh3OCxoxdP1Vd5CRaM&#10;k/R4GvZ+Jx9avzb37tiapbV3t+NuBUpolH/xn/vd5fnP8PtLPk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rp6nBAAAA2wAAAA8AAAAAAAAAAAAAAAAAmAIAAGRycy9kb3du&#10;cmV2LnhtbFBLBQYAAAAABAAEAPUAAACGAwAAAAA=&#10;" fillcolor="#bfbfbf" strokecolor="white"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VsIA&#10;AADbAAAADwAAAGRycy9kb3ducmV2LnhtbESPQWvDMAyF74X+B6PCbo2THbaR1QmlMCi7rdlhRzVW&#10;k7BYDrbbev9+Ogx2k3hP733atdnN6kYhTp4NVEUJirj3duLBwGf3tn0BFROyxdkzGfihCG2zXu2w&#10;tv7OH3Q7pUFJCMcaDYwpLbXWsR/JYSz8QizaxQeHSdYwaBvwLuFu1o9l+aQdTiwNIy50GKn/Pl2d&#10;gev+fLwcQsV56Z7fY+7nTn9Vxjxs8v4VVKKc/s1/10cr+AIrv8gAu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hWwgAAANsAAAAPAAAAAAAAAAAAAAAAAJgCAABkcnMvZG93&#10;bnJldi54bWxQSwUGAAAAAAQABAD1AAAAhwMAAAAA&#10;" filled="f" stroked="f" strokecolor="white" strokeweight="1pt">
                    <v:fill opacity="52428f"/>
                    <v:textbox inset=",0,,0">
                      <w:txbxContent>
                        <w:p w:rsidR="000F0AD0" w:rsidRDefault="000F0AD0" w:rsidP="00A74BB0">
                          <w:pPr>
                            <w:pStyle w:val="NoSpacing"/>
                            <w:jc w:val="right"/>
                            <w:rPr>
                              <w:rFonts w:ascii="Times New Roman" w:hAnsi="Times New Roman"/>
                              <w:color w:val="FFFFFF"/>
                              <w:sz w:val="24"/>
                              <w:szCs w:val="24"/>
                            </w:rPr>
                          </w:pPr>
                        </w:p>
                        <w:p w:rsidR="000F0AD0" w:rsidRDefault="000F0AD0" w:rsidP="00A74BB0">
                          <w:pPr>
                            <w:pStyle w:val="NoSpacing"/>
                            <w:jc w:val="right"/>
                            <w:rPr>
                              <w:rFonts w:ascii="Times New Roman" w:hAnsi="Times New Roman"/>
                              <w:color w:val="FFFFFF"/>
                              <w:sz w:val="24"/>
                              <w:szCs w:val="24"/>
                            </w:rPr>
                          </w:pPr>
                        </w:p>
                        <w:p w:rsidR="000F0AD0" w:rsidRDefault="000F0AD0" w:rsidP="00A74BB0">
                          <w:pPr>
                            <w:pStyle w:val="NoSpacing"/>
                            <w:jc w:val="right"/>
                            <w:rPr>
                              <w:rFonts w:ascii="Times New Roman" w:hAnsi="Times New Roman"/>
                              <w:color w:val="FFFFFF"/>
                              <w:sz w:val="24"/>
                              <w:szCs w:val="24"/>
                            </w:rPr>
                          </w:pPr>
                        </w:p>
                        <w:p w:rsidR="000F0AD0" w:rsidRDefault="000F0AD0" w:rsidP="00A74BB0">
                          <w:pPr>
                            <w:pStyle w:val="NoSpacing"/>
                            <w:jc w:val="right"/>
                            <w:rPr>
                              <w:rFonts w:ascii="Times New Roman" w:hAnsi="Times New Roman"/>
                              <w:color w:val="FFFFFF"/>
                              <w:sz w:val="24"/>
                              <w:szCs w:val="24"/>
                            </w:rPr>
                          </w:pPr>
                        </w:p>
                        <w:p w:rsidR="000F0AD0" w:rsidRPr="005061A8" w:rsidRDefault="000F0AD0" w:rsidP="00A74BB0">
                          <w:pPr>
                            <w:pStyle w:val="NoSpacing"/>
                            <w:jc w:val="right"/>
                            <w:rPr>
                              <w:rFonts w:ascii="Times New Roman" w:hAnsi="Times New Roman"/>
                              <w:color w:val="FFFFFF"/>
                              <w:sz w:val="24"/>
                              <w:szCs w:val="24"/>
                            </w:rPr>
                          </w:pPr>
                          <w:r w:rsidRPr="005061A8">
                            <w:rPr>
                              <w:rFonts w:ascii="Times New Roman" w:hAnsi="Times New Roman"/>
                              <w:color w:val="FFFFFF"/>
                              <w:sz w:val="24"/>
                              <w:szCs w:val="24"/>
                            </w:rPr>
                            <w:t xml:space="preserve">МУЛТИСОЛЕО ООД </w:t>
                          </w:r>
                        </w:p>
                      </w:txbxContent>
                    </v:textbox>
                  </v:rect>
                </v:group>
                <w10:wrap anchorx="page" anchory="page"/>
              </v:group>
            </w:pict>
          </mc:Fallback>
        </mc:AlternateContent>
      </w: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A74BB0" w:rsidRDefault="00A74BB0" w:rsidP="002E32EE">
      <w:pPr>
        <w:pStyle w:val="afb"/>
      </w:pPr>
    </w:p>
    <w:p w:rsidR="00FF0243" w:rsidRDefault="00FF0243" w:rsidP="00FF0243">
      <w:pPr>
        <w:pStyle w:val="afb"/>
        <w:rPr>
          <w:rFonts w:ascii="Times New Roman" w:hAnsi="Times New Roman" w:cs="Times New Roman"/>
          <w:b/>
          <w:bCs/>
          <w:sz w:val="24"/>
          <w:szCs w:val="24"/>
        </w:rPr>
      </w:pPr>
    </w:p>
    <w:p w:rsidR="006C57BD" w:rsidRPr="006C7E03" w:rsidRDefault="006C57BD" w:rsidP="006C57BD">
      <w:pPr>
        <w:jc w:val="center"/>
        <w:rPr>
          <w:b/>
          <w:sz w:val="40"/>
          <w:szCs w:val="40"/>
        </w:rPr>
      </w:pPr>
      <w:r>
        <w:rPr>
          <w:b/>
          <w:sz w:val="40"/>
          <w:szCs w:val="40"/>
          <w:lang w:val="en-US"/>
        </w:rPr>
        <w:lastRenderedPageBreak/>
        <w:t>СЪДЪРЖАНИЕ</w:t>
      </w:r>
    </w:p>
    <w:p w:rsidR="006C57BD" w:rsidRDefault="006C57BD" w:rsidP="006C57BD">
      <w:pPr>
        <w:pStyle w:val="afb"/>
        <w:jc w:val="center"/>
        <w:rPr>
          <w:rFonts w:ascii="Times New Roman" w:hAnsi="Times New Roman"/>
          <w:b/>
          <w:sz w:val="24"/>
          <w:szCs w:val="24"/>
        </w:rPr>
      </w:pPr>
    </w:p>
    <w:p w:rsidR="006C57BD" w:rsidRDefault="006C57BD" w:rsidP="006C57BD">
      <w:pPr>
        <w:pStyle w:val="afb"/>
        <w:rPr>
          <w:rFonts w:ascii="Times New Roman" w:hAnsi="Times New Roman"/>
          <w:b/>
          <w:bCs/>
          <w:sz w:val="24"/>
          <w:szCs w:val="24"/>
        </w:rPr>
      </w:pPr>
      <w:proofErr w:type="spellStart"/>
      <w:r w:rsidRPr="00565CA4">
        <w:rPr>
          <w:rFonts w:ascii="Times New Roman" w:hAnsi="Times New Roman"/>
          <w:b/>
          <w:sz w:val="24"/>
          <w:szCs w:val="24"/>
        </w:rPr>
        <w:t>О</w:t>
      </w:r>
      <w:r>
        <w:rPr>
          <w:rFonts w:ascii="Times New Roman" w:hAnsi="Times New Roman"/>
          <w:b/>
          <w:sz w:val="24"/>
          <w:szCs w:val="24"/>
        </w:rPr>
        <w:t>бщи</w:t>
      </w:r>
      <w:proofErr w:type="spellEnd"/>
      <w:r>
        <w:rPr>
          <w:rFonts w:ascii="Times New Roman" w:hAnsi="Times New Roman"/>
          <w:b/>
          <w:sz w:val="24"/>
          <w:szCs w:val="24"/>
        </w:rPr>
        <w:t xml:space="preserve"> </w:t>
      </w:r>
      <w:proofErr w:type="spellStart"/>
      <w:r>
        <w:rPr>
          <w:rFonts w:ascii="Times New Roman" w:hAnsi="Times New Roman"/>
          <w:b/>
          <w:sz w:val="24"/>
          <w:szCs w:val="24"/>
        </w:rPr>
        <w:t>условия</w:t>
      </w:r>
      <w:proofErr w:type="spellEnd"/>
    </w:p>
    <w:p w:rsidR="006C57BD" w:rsidRDefault="006C57BD" w:rsidP="002B25E1">
      <w:pPr>
        <w:pStyle w:val="afb"/>
        <w:numPr>
          <w:ilvl w:val="0"/>
          <w:numId w:val="28"/>
        </w:numPr>
        <w:suppressAutoHyphens w:val="0"/>
        <w:rPr>
          <w:rFonts w:ascii="Times New Roman" w:hAnsi="Times New Roman"/>
          <w:sz w:val="24"/>
          <w:szCs w:val="24"/>
        </w:rPr>
      </w:pPr>
      <w:proofErr w:type="spellStart"/>
      <w:r w:rsidRPr="00642449">
        <w:rPr>
          <w:rFonts w:ascii="Times New Roman" w:hAnsi="Times New Roman"/>
          <w:sz w:val="24"/>
          <w:szCs w:val="24"/>
        </w:rPr>
        <w:t>Предмет</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r w:rsidR="00C651F1">
        <w:rPr>
          <w:rFonts w:ascii="Times New Roman" w:hAnsi="Times New Roman"/>
          <w:sz w:val="24"/>
          <w:szCs w:val="24"/>
          <w:lang w:val="bg-BG"/>
        </w:rPr>
        <w:t xml:space="preserve">обществената </w:t>
      </w:r>
      <w:proofErr w:type="spellStart"/>
      <w:r w:rsidRPr="00642449">
        <w:rPr>
          <w:rFonts w:ascii="Times New Roman" w:hAnsi="Times New Roman"/>
          <w:sz w:val="24"/>
          <w:szCs w:val="24"/>
        </w:rPr>
        <w:t>поръчката</w:t>
      </w:r>
      <w:proofErr w:type="spellEnd"/>
      <w:r w:rsidRPr="00642449">
        <w:rPr>
          <w:rFonts w:ascii="Times New Roman" w:hAnsi="Times New Roman"/>
          <w:sz w:val="24"/>
          <w:szCs w:val="24"/>
        </w:rPr>
        <w:t>;</w:t>
      </w:r>
    </w:p>
    <w:p w:rsidR="006C57BD" w:rsidRDefault="006C57BD" w:rsidP="002B25E1">
      <w:pPr>
        <w:pStyle w:val="afb"/>
        <w:numPr>
          <w:ilvl w:val="0"/>
          <w:numId w:val="28"/>
        </w:numPr>
        <w:suppressAutoHyphens w:val="0"/>
        <w:rPr>
          <w:rFonts w:ascii="Times New Roman" w:hAnsi="Times New Roman"/>
          <w:sz w:val="24"/>
          <w:szCs w:val="24"/>
        </w:rPr>
      </w:pPr>
      <w:proofErr w:type="spellStart"/>
      <w:r>
        <w:rPr>
          <w:rFonts w:ascii="Times New Roman" w:hAnsi="Times New Roman"/>
          <w:sz w:val="24"/>
          <w:szCs w:val="24"/>
        </w:rPr>
        <w:t>М</w:t>
      </w:r>
      <w:r w:rsidRPr="00642449">
        <w:rPr>
          <w:rFonts w:ascii="Times New Roman" w:hAnsi="Times New Roman"/>
          <w:sz w:val="24"/>
          <w:szCs w:val="24"/>
        </w:rPr>
        <w:t>ясто</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доставка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електрическа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енергия</w:t>
      </w:r>
      <w:proofErr w:type="spellEnd"/>
      <w:r>
        <w:rPr>
          <w:rFonts w:ascii="Times New Roman" w:hAnsi="Times New Roman"/>
          <w:sz w:val="24"/>
          <w:szCs w:val="24"/>
        </w:rPr>
        <w:t>;</w:t>
      </w:r>
    </w:p>
    <w:p w:rsidR="006C57BD" w:rsidRDefault="006C57BD" w:rsidP="002B25E1">
      <w:pPr>
        <w:pStyle w:val="afb"/>
        <w:numPr>
          <w:ilvl w:val="0"/>
          <w:numId w:val="28"/>
        </w:numPr>
        <w:suppressAutoHyphens w:val="0"/>
        <w:rPr>
          <w:rFonts w:ascii="Times New Roman" w:hAnsi="Times New Roman"/>
          <w:sz w:val="24"/>
          <w:szCs w:val="24"/>
        </w:rPr>
      </w:pPr>
      <w:proofErr w:type="spellStart"/>
      <w:r w:rsidRPr="00642449">
        <w:rPr>
          <w:rFonts w:ascii="Times New Roman" w:hAnsi="Times New Roman"/>
          <w:sz w:val="24"/>
          <w:szCs w:val="24"/>
        </w:rPr>
        <w:t>Срокът</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за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изпълнение</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на</w:t>
      </w:r>
      <w:proofErr w:type="spellEnd"/>
      <w:r w:rsidRPr="00642449">
        <w:rPr>
          <w:rFonts w:ascii="Times New Roman" w:hAnsi="Times New Roman"/>
          <w:sz w:val="24"/>
          <w:szCs w:val="24"/>
        </w:rPr>
        <w:t xml:space="preserve"> </w:t>
      </w:r>
      <w:proofErr w:type="spellStart"/>
      <w:r w:rsidRPr="00642449">
        <w:rPr>
          <w:rFonts w:ascii="Times New Roman" w:hAnsi="Times New Roman"/>
          <w:sz w:val="24"/>
          <w:szCs w:val="24"/>
        </w:rPr>
        <w:t>договора</w:t>
      </w:r>
      <w:proofErr w:type="spellEnd"/>
      <w:r w:rsidRPr="00642449">
        <w:rPr>
          <w:rFonts w:ascii="Times New Roman" w:hAnsi="Times New Roman"/>
          <w:sz w:val="24"/>
          <w:szCs w:val="24"/>
        </w:rPr>
        <w:t xml:space="preserve"> </w:t>
      </w:r>
      <w:r>
        <w:rPr>
          <w:rFonts w:ascii="Times New Roman" w:hAnsi="Times New Roman"/>
          <w:sz w:val="24"/>
          <w:szCs w:val="24"/>
        </w:rPr>
        <w:t>;</w:t>
      </w:r>
    </w:p>
    <w:p w:rsidR="00CB31FC" w:rsidRPr="00CB31FC" w:rsidRDefault="00CB31FC" w:rsidP="00CB31FC">
      <w:pPr>
        <w:pStyle w:val="afff3"/>
        <w:widowControl w:val="0"/>
        <w:numPr>
          <w:ilvl w:val="0"/>
          <w:numId w:val="28"/>
        </w:numPr>
        <w:tabs>
          <w:tab w:val="left" w:pos="-1134"/>
        </w:tabs>
        <w:overflowPunct w:val="0"/>
        <w:autoSpaceDE w:val="0"/>
        <w:autoSpaceDN w:val="0"/>
        <w:adjustRightInd w:val="0"/>
        <w:jc w:val="both"/>
        <w:rPr>
          <w:noProof/>
        </w:rPr>
      </w:pPr>
      <w:r w:rsidRPr="00CB31FC">
        <w:rPr>
          <w:noProof/>
        </w:rPr>
        <w:t>Правно основание и мотиви за избор на процедурата за възлагане на поръчката</w:t>
      </w:r>
    </w:p>
    <w:p w:rsidR="00CB31FC" w:rsidRPr="00642449" w:rsidRDefault="00CB31FC" w:rsidP="002B25E1">
      <w:pPr>
        <w:pStyle w:val="afb"/>
        <w:numPr>
          <w:ilvl w:val="0"/>
          <w:numId w:val="28"/>
        </w:numPr>
        <w:suppressAutoHyphens w:val="0"/>
        <w:rPr>
          <w:rFonts w:ascii="Times New Roman" w:hAnsi="Times New Roman"/>
          <w:sz w:val="24"/>
          <w:szCs w:val="24"/>
        </w:rPr>
      </w:pP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Минимални</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изисквания</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във</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връзка</w:t>
      </w:r>
      <w:proofErr w:type="spellEnd"/>
      <w:r w:rsidRPr="00565CA4">
        <w:rPr>
          <w:rFonts w:ascii="Times New Roman" w:hAnsi="Times New Roman"/>
          <w:sz w:val="24"/>
          <w:szCs w:val="24"/>
        </w:rPr>
        <w:t xml:space="preserve"> с </w:t>
      </w:r>
      <w:proofErr w:type="spellStart"/>
      <w:r w:rsidRPr="00565CA4">
        <w:rPr>
          <w:rFonts w:ascii="Times New Roman" w:hAnsi="Times New Roman"/>
          <w:sz w:val="24"/>
          <w:szCs w:val="24"/>
        </w:rPr>
        <w:t>изпълнение</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предмета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поръчката</w:t>
      </w:r>
      <w:proofErr w:type="spellEnd"/>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Обособени</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позиции</w:t>
      </w:r>
      <w:proofErr w:type="spellEnd"/>
      <w:r w:rsidRPr="00565CA4">
        <w:rPr>
          <w:rFonts w:ascii="Times New Roman" w:hAnsi="Times New Roman"/>
          <w:sz w:val="24"/>
          <w:szCs w:val="24"/>
        </w:rPr>
        <w:t>;</w:t>
      </w: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Възможност</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за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представяне</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варианти</w:t>
      </w:r>
      <w:proofErr w:type="spellEnd"/>
      <w:r w:rsidRPr="00565CA4">
        <w:rPr>
          <w:rFonts w:ascii="Times New Roman" w:hAnsi="Times New Roman"/>
          <w:sz w:val="24"/>
          <w:szCs w:val="24"/>
        </w:rPr>
        <w:t xml:space="preserve"> в </w:t>
      </w:r>
      <w:proofErr w:type="spellStart"/>
      <w:r w:rsidRPr="00565CA4">
        <w:rPr>
          <w:rFonts w:ascii="Times New Roman" w:hAnsi="Times New Roman"/>
          <w:sz w:val="24"/>
          <w:szCs w:val="24"/>
        </w:rPr>
        <w:t>офертите</w:t>
      </w:r>
      <w:proofErr w:type="spellEnd"/>
      <w:r w:rsidRPr="00565CA4">
        <w:rPr>
          <w:rFonts w:ascii="Times New Roman" w:hAnsi="Times New Roman"/>
          <w:sz w:val="24"/>
          <w:szCs w:val="24"/>
        </w:rPr>
        <w:t>;</w:t>
      </w: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Стойност</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поръчката</w:t>
      </w:r>
      <w:proofErr w:type="spellEnd"/>
      <w:r w:rsidRPr="00565CA4">
        <w:rPr>
          <w:rFonts w:ascii="Times New Roman" w:hAnsi="Times New Roman"/>
          <w:sz w:val="24"/>
          <w:szCs w:val="24"/>
        </w:rPr>
        <w:t>;</w:t>
      </w:r>
    </w:p>
    <w:p w:rsidR="006C57BD" w:rsidRPr="00565CA4"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Схема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плащане</w:t>
      </w:r>
      <w:proofErr w:type="spellEnd"/>
      <w:r w:rsidRPr="00565CA4">
        <w:rPr>
          <w:rFonts w:ascii="Times New Roman" w:hAnsi="Times New Roman"/>
          <w:sz w:val="24"/>
          <w:szCs w:val="24"/>
        </w:rPr>
        <w:t>;</w:t>
      </w:r>
    </w:p>
    <w:p w:rsidR="006C57BD" w:rsidRDefault="006C57BD" w:rsidP="002B25E1">
      <w:pPr>
        <w:pStyle w:val="afb"/>
        <w:numPr>
          <w:ilvl w:val="0"/>
          <w:numId w:val="28"/>
        </w:numPr>
        <w:suppressAutoHyphens w:val="0"/>
        <w:jc w:val="left"/>
        <w:rPr>
          <w:rFonts w:ascii="Times New Roman" w:hAnsi="Times New Roman"/>
          <w:sz w:val="24"/>
          <w:szCs w:val="24"/>
        </w:rPr>
      </w:pPr>
      <w:proofErr w:type="spellStart"/>
      <w:r w:rsidRPr="00565CA4">
        <w:rPr>
          <w:rFonts w:ascii="Times New Roman" w:hAnsi="Times New Roman"/>
          <w:sz w:val="24"/>
          <w:szCs w:val="24"/>
        </w:rPr>
        <w:t>Срок</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валидност</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на</w:t>
      </w:r>
      <w:proofErr w:type="spellEnd"/>
      <w:r w:rsidRPr="00565CA4">
        <w:rPr>
          <w:rFonts w:ascii="Times New Roman" w:hAnsi="Times New Roman"/>
          <w:sz w:val="24"/>
          <w:szCs w:val="24"/>
        </w:rPr>
        <w:t xml:space="preserve"> </w:t>
      </w:r>
      <w:proofErr w:type="spellStart"/>
      <w:r w:rsidRPr="00565CA4">
        <w:rPr>
          <w:rFonts w:ascii="Times New Roman" w:hAnsi="Times New Roman"/>
          <w:sz w:val="24"/>
          <w:szCs w:val="24"/>
        </w:rPr>
        <w:t>офертата</w:t>
      </w:r>
      <w:proofErr w:type="spellEnd"/>
      <w:r w:rsidRPr="00565CA4">
        <w:rPr>
          <w:rFonts w:ascii="Times New Roman" w:hAnsi="Times New Roman"/>
          <w:sz w:val="24"/>
          <w:szCs w:val="24"/>
        </w:rPr>
        <w:t>.</w:t>
      </w:r>
    </w:p>
    <w:p w:rsidR="006C57BD" w:rsidRPr="00565CA4" w:rsidRDefault="006C57BD" w:rsidP="006C57BD">
      <w:pPr>
        <w:pStyle w:val="afb"/>
        <w:ind w:left="720"/>
        <w:rPr>
          <w:rFonts w:ascii="Times New Roman" w:hAnsi="Times New Roman"/>
          <w:sz w:val="24"/>
          <w:szCs w:val="24"/>
        </w:rPr>
      </w:pPr>
    </w:p>
    <w:p w:rsidR="006C57BD" w:rsidRDefault="006C57BD" w:rsidP="006C57BD">
      <w:pPr>
        <w:pStyle w:val="afb"/>
        <w:rPr>
          <w:rFonts w:ascii="Times New Roman" w:hAnsi="Times New Roman"/>
          <w:b/>
          <w:bCs/>
          <w:sz w:val="24"/>
          <w:szCs w:val="24"/>
        </w:rPr>
      </w:pPr>
      <w:proofErr w:type="spellStart"/>
      <w:r>
        <w:rPr>
          <w:rFonts w:ascii="Times New Roman" w:hAnsi="Times New Roman"/>
          <w:b/>
          <w:bCs/>
          <w:sz w:val="24"/>
          <w:szCs w:val="24"/>
        </w:rPr>
        <w:t>Техническа</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спецификация</w:t>
      </w:r>
      <w:proofErr w:type="spellEnd"/>
    </w:p>
    <w:p w:rsidR="006C57BD" w:rsidRDefault="006C57BD" w:rsidP="002B25E1">
      <w:pPr>
        <w:numPr>
          <w:ilvl w:val="0"/>
          <w:numId w:val="29"/>
        </w:numPr>
        <w:suppressAutoHyphens w:val="0"/>
        <w:spacing w:line="259" w:lineRule="auto"/>
        <w:jc w:val="both"/>
      </w:pPr>
      <w:r w:rsidRPr="00565CA4">
        <w:rPr>
          <w:bCs/>
        </w:rPr>
        <w:t xml:space="preserve">Месечното потребление на електрическа енергия </w:t>
      </w:r>
      <w:proofErr w:type="spellStart"/>
      <w:r>
        <w:rPr>
          <w:bCs/>
          <w:lang w:val="en-US"/>
        </w:rPr>
        <w:t>за</w:t>
      </w:r>
      <w:proofErr w:type="spellEnd"/>
      <w:r>
        <w:rPr>
          <w:bCs/>
          <w:lang w:val="en-US"/>
        </w:rPr>
        <w:t xml:space="preserve"> 12 </w:t>
      </w:r>
      <w:proofErr w:type="spellStart"/>
      <w:r>
        <w:rPr>
          <w:bCs/>
          <w:lang w:val="en-US"/>
        </w:rPr>
        <w:t>месеца</w:t>
      </w:r>
      <w:proofErr w:type="spellEnd"/>
      <w:r w:rsidRPr="00565CA4">
        <w:t xml:space="preserve">; </w:t>
      </w:r>
    </w:p>
    <w:p w:rsidR="006C57BD" w:rsidRPr="00740908" w:rsidRDefault="006C57BD" w:rsidP="002B25E1">
      <w:pPr>
        <w:numPr>
          <w:ilvl w:val="0"/>
          <w:numId w:val="29"/>
        </w:numPr>
        <w:suppressAutoHyphens w:val="0"/>
        <w:spacing w:line="259" w:lineRule="auto"/>
        <w:jc w:val="both"/>
      </w:pPr>
      <w:r w:rsidRPr="00740908">
        <w:rPr>
          <w:bCs/>
        </w:rPr>
        <w:t>Прогнозно количество</w:t>
      </w:r>
      <w:r w:rsidR="006A7E11" w:rsidRPr="00740908">
        <w:t>.</w:t>
      </w:r>
    </w:p>
    <w:p w:rsidR="00740908" w:rsidRPr="00740908" w:rsidRDefault="00740908" w:rsidP="00740908">
      <w:pPr>
        <w:pStyle w:val="afff3"/>
        <w:numPr>
          <w:ilvl w:val="0"/>
          <w:numId w:val="29"/>
        </w:numPr>
        <w:rPr>
          <w:bCs/>
        </w:rPr>
      </w:pPr>
      <w:r w:rsidRPr="00740908">
        <w:rPr>
          <w:bCs/>
        </w:rPr>
        <w:t xml:space="preserve">Други  изисквания </w:t>
      </w:r>
    </w:p>
    <w:p w:rsidR="006A7E11" w:rsidRDefault="006A7E11" w:rsidP="006A7E11">
      <w:pPr>
        <w:suppressAutoHyphens w:val="0"/>
        <w:spacing w:line="259" w:lineRule="auto"/>
        <w:jc w:val="both"/>
        <w:rPr>
          <w:b/>
        </w:rPr>
      </w:pPr>
    </w:p>
    <w:p w:rsidR="006A7E11" w:rsidRDefault="006A7E11" w:rsidP="006A7E11">
      <w:pPr>
        <w:suppressAutoHyphens w:val="0"/>
        <w:spacing w:line="259" w:lineRule="auto"/>
        <w:jc w:val="both"/>
        <w:rPr>
          <w:b/>
        </w:rPr>
      </w:pPr>
      <w:r w:rsidRPr="006A7E11">
        <w:rPr>
          <w:b/>
        </w:rPr>
        <w:t xml:space="preserve">Обяснителна </w:t>
      </w:r>
      <w:r w:rsidR="00740908">
        <w:rPr>
          <w:b/>
        </w:rPr>
        <w:t>з</w:t>
      </w:r>
      <w:r w:rsidRPr="006A7E11">
        <w:rPr>
          <w:b/>
        </w:rPr>
        <w:t>аписка</w:t>
      </w:r>
    </w:p>
    <w:p w:rsidR="006A7E11" w:rsidRPr="006A7E11" w:rsidRDefault="006A7E11" w:rsidP="006A7E11">
      <w:pPr>
        <w:pStyle w:val="afff3"/>
        <w:numPr>
          <w:ilvl w:val="0"/>
          <w:numId w:val="39"/>
        </w:numPr>
        <w:tabs>
          <w:tab w:val="left" w:pos="1134"/>
        </w:tabs>
        <w:jc w:val="both"/>
        <w:rPr>
          <w:bCs/>
        </w:rPr>
      </w:pPr>
      <w:r w:rsidRPr="006A7E11">
        <w:rPr>
          <w:bCs/>
          <w:lang w:val="ru-RU"/>
        </w:rPr>
        <w:t>Предлаган подход</w:t>
      </w:r>
      <w:r w:rsidRPr="006A7E11">
        <w:rPr>
          <w:bCs/>
        </w:rPr>
        <w:t xml:space="preserve"> и страт</w:t>
      </w:r>
      <w:r>
        <w:rPr>
          <w:bCs/>
        </w:rPr>
        <w:t>егия за изпълнение на поръчката;</w:t>
      </w:r>
    </w:p>
    <w:p w:rsidR="006A7E11" w:rsidRPr="006A7E11" w:rsidRDefault="006A7E11" w:rsidP="006A7E11">
      <w:pPr>
        <w:pStyle w:val="afff3"/>
        <w:numPr>
          <w:ilvl w:val="0"/>
          <w:numId w:val="39"/>
        </w:numPr>
        <w:rPr>
          <w:bCs/>
          <w:lang w:val="en-US"/>
        </w:rPr>
      </w:pPr>
      <w:r w:rsidRPr="006A7E11">
        <w:rPr>
          <w:bCs/>
        </w:rPr>
        <w:t>Управление на риска</w:t>
      </w:r>
      <w:r>
        <w:rPr>
          <w:bCs/>
        </w:rPr>
        <w:t>.</w:t>
      </w:r>
    </w:p>
    <w:p w:rsidR="006A7E11" w:rsidRPr="006A7E11" w:rsidRDefault="006A7E11" w:rsidP="006A7E11">
      <w:pPr>
        <w:suppressAutoHyphens w:val="0"/>
        <w:spacing w:line="259" w:lineRule="auto"/>
        <w:jc w:val="both"/>
        <w:rPr>
          <w:b/>
        </w:rPr>
      </w:pPr>
    </w:p>
    <w:p w:rsidR="006C57BD" w:rsidRDefault="006C57BD" w:rsidP="006C57BD">
      <w:pPr>
        <w:jc w:val="both"/>
        <w:rPr>
          <w:b/>
          <w:bCs/>
        </w:rPr>
      </w:pPr>
      <w:r w:rsidRPr="00565CA4">
        <w:rPr>
          <w:b/>
          <w:bCs/>
        </w:rPr>
        <w:t>И</w:t>
      </w:r>
      <w:r>
        <w:rPr>
          <w:b/>
          <w:bCs/>
        </w:rPr>
        <w:t>зисквания към участниците</w:t>
      </w:r>
    </w:p>
    <w:p w:rsidR="006C57BD" w:rsidRPr="00565CA4" w:rsidRDefault="006C57BD" w:rsidP="002B25E1">
      <w:pPr>
        <w:numPr>
          <w:ilvl w:val="0"/>
          <w:numId w:val="30"/>
        </w:numPr>
        <w:suppressAutoHyphens w:val="0"/>
        <w:jc w:val="both"/>
        <w:rPr>
          <w:rFonts w:eastAsia="Arial"/>
        </w:rPr>
      </w:pPr>
      <w:r w:rsidRPr="00565CA4">
        <w:rPr>
          <w:rFonts w:eastAsia="Arial"/>
        </w:rPr>
        <w:t>Лично състояние;</w:t>
      </w:r>
    </w:p>
    <w:p w:rsidR="006C57BD" w:rsidRDefault="004C2BCE" w:rsidP="002B25E1">
      <w:pPr>
        <w:numPr>
          <w:ilvl w:val="0"/>
          <w:numId w:val="30"/>
        </w:numPr>
        <w:suppressAutoHyphens w:val="0"/>
        <w:jc w:val="both"/>
        <w:rPr>
          <w:rFonts w:eastAsia="Arial"/>
        </w:rPr>
      </w:pPr>
      <w:r>
        <w:rPr>
          <w:rFonts w:eastAsia="Arial"/>
        </w:rPr>
        <w:t>Критерии за подбор;</w:t>
      </w:r>
    </w:p>
    <w:p w:rsidR="004C2BCE" w:rsidRPr="004C2BCE" w:rsidRDefault="004C2BCE" w:rsidP="004C2BCE">
      <w:pPr>
        <w:pStyle w:val="afb"/>
        <w:numPr>
          <w:ilvl w:val="0"/>
          <w:numId w:val="30"/>
        </w:numPr>
        <w:rPr>
          <w:rFonts w:ascii="Times New Roman" w:hAnsi="Times New Roman"/>
          <w:bCs/>
          <w:sz w:val="24"/>
          <w:szCs w:val="24"/>
          <w:lang w:val="bg-BG"/>
        </w:rPr>
      </w:pPr>
      <w:r w:rsidRPr="004C2BCE">
        <w:rPr>
          <w:rFonts w:ascii="Times New Roman" w:hAnsi="Times New Roman"/>
          <w:bCs/>
          <w:sz w:val="24"/>
          <w:szCs w:val="24"/>
          <w:lang w:val="bg-BG"/>
        </w:rPr>
        <w:t>Изисквания към участници обединения;</w:t>
      </w:r>
    </w:p>
    <w:p w:rsidR="004C2BCE" w:rsidRPr="004C2BCE" w:rsidRDefault="004C2BCE" w:rsidP="002B25E1">
      <w:pPr>
        <w:numPr>
          <w:ilvl w:val="0"/>
          <w:numId w:val="30"/>
        </w:numPr>
        <w:suppressAutoHyphens w:val="0"/>
        <w:jc w:val="both"/>
        <w:rPr>
          <w:rFonts w:eastAsia="Arial"/>
        </w:rPr>
      </w:pPr>
      <w:r w:rsidRPr="004C2BCE">
        <w:rPr>
          <w:bCs/>
        </w:rPr>
        <w:t>Използване капацитета на трети лица и на подизпълнители;</w:t>
      </w:r>
    </w:p>
    <w:p w:rsidR="004C2BCE" w:rsidRPr="004C2BCE" w:rsidRDefault="004C2BCE" w:rsidP="002B25E1">
      <w:pPr>
        <w:numPr>
          <w:ilvl w:val="0"/>
          <w:numId w:val="30"/>
        </w:numPr>
        <w:suppressAutoHyphens w:val="0"/>
        <w:jc w:val="both"/>
        <w:rPr>
          <w:rFonts w:eastAsia="Arial"/>
        </w:rPr>
      </w:pPr>
      <w:r w:rsidRPr="004C2BCE">
        <w:rPr>
          <w:bCs/>
        </w:rPr>
        <w:t>Допълнителни указания при попълване на ЕЕДОП</w:t>
      </w:r>
      <w:r>
        <w:rPr>
          <w:bCs/>
        </w:rPr>
        <w:t>.</w:t>
      </w:r>
    </w:p>
    <w:p w:rsidR="006C57BD" w:rsidRPr="00565CA4" w:rsidRDefault="006C57BD" w:rsidP="006C57BD">
      <w:pPr>
        <w:ind w:left="720"/>
        <w:jc w:val="both"/>
        <w:rPr>
          <w:rFonts w:eastAsia="Arial"/>
        </w:rPr>
      </w:pPr>
    </w:p>
    <w:p w:rsidR="006C57BD" w:rsidRPr="00764253" w:rsidRDefault="006C57BD" w:rsidP="006C57BD">
      <w:pPr>
        <w:pStyle w:val="afb"/>
        <w:rPr>
          <w:rFonts w:ascii="Times New Roman" w:hAnsi="Times New Roman"/>
          <w:b/>
          <w:sz w:val="24"/>
          <w:szCs w:val="24"/>
          <w:lang w:val="bg-BG"/>
        </w:rPr>
      </w:pPr>
      <w:r w:rsidRPr="00764253">
        <w:rPr>
          <w:rFonts w:ascii="Times New Roman" w:hAnsi="Times New Roman"/>
          <w:b/>
          <w:bCs/>
          <w:sz w:val="24"/>
          <w:szCs w:val="24"/>
          <w:lang w:val="bg-BG"/>
        </w:rPr>
        <w:t>Критерий за възлагане на поръчката</w:t>
      </w:r>
    </w:p>
    <w:p w:rsidR="00EE144F" w:rsidRPr="00764253" w:rsidRDefault="00EE144F" w:rsidP="006C57BD">
      <w:pPr>
        <w:pStyle w:val="afb"/>
        <w:rPr>
          <w:rFonts w:ascii="Times New Roman" w:hAnsi="Times New Roman"/>
          <w:b/>
          <w:sz w:val="24"/>
          <w:szCs w:val="24"/>
          <w:lang w:val="bg-BG"/>
        </w:rPr>
      </w:pPr>
    </w:p>
    <w:p w:rsidR="006C57BD" w:rsidRPr="00764253" w:rsidRDefault="006C57BD" w:rsidP="006C57BD">
      <w:pPr>
        <w:pStyle w:val="afb"/>
        <w:rPr>
          <w:rFonts w:ascii="Times New Roman" w:hAnsi="Times New Roman"/>
          <w:b/>
          <w:sz w:val="24"/>
          <w:szCs w:val="24"/>
          <w:lang w:val="bg-BG"/>
        </w:rPr>
      </w:pPr>
      <w:r w:rsidRPr="00764253">
        <w:rPr>
          <w:rFonts w:ascii="Times New Roman" w:hAnsi="Times New Roman"/>
          <w:b/>
          <w:sz w:val="24"/>
          <w:szCs w:val="24"/>
          <w:lang w:val="bg-BG"/>
        </w:rPr>
        <w:t xml:space="preserve">Сключване на договор. Гаранция за изпълнение </w:t>
      </w:r>
    </w:p>
    <w:p w:rsidR="00EE144F" w:rsidRPr="00764253" w:rsidRDefault="00EE144F" w:rsidP="006C57BD">
      <w:pPr>
        <w:pStyle w:val="afb"/>
        <w:rPr>
          <w:rFonts w:ascii="Times New Roman" w:hAnsi="Times New Roman"/>
          <w:b/>
          <w:sz w:val="24"/>
          <w:szCs w:val="24"/>
          <w:lang w:val="bg-BG"/>
        </w:rPr>
      </w:pPr>
    </w:p>
    <w:p w:rsidR="006C57BD" w:rsidRPr="00994058" w:rsidRDefault="006C57BD" w:rsidP="006C57BD">
      <w:pPr>
        <w:pStyle w:val="afb"/>
        <w:rPr>
          <w:rFonts w:ascii="Times New Roman" w:hAnsi="Times New Roman"/>
          <w:b/>
          <w:sz w:val="24"/>
          <w:szCs w:val="24"/>
          <w:lang w:val="bg-BG"/>
        </w:rPr>
      </w:pPr>
      <w:r w:rsidRPr="00994058">
        <w:rPr>
          <w:rFonts w:ascii="Times New Roman" w:hAnsi="Times New Roman"/>
          <w:b/>
          <w:sz w:val="24"/>
          <w:szCs w:val="24"/>
          <w:lang w:val="bg-BG"/>
        </w:rPr>
        <w:t>Провеждане на процедура</w:t>
      </w:r>
    </w:p>
    <w:p w:rsidR="006C57BD" w:rsidRPr="00565CA4" w:rsidRDefault="006C57BD" w:rsidP="002B25E1">
      <w:pPr>
        <w:numPr>
          <w:ilvl w:val="0"/>
          <w:numId w:val="31"/>
        </w:numPr>
      </w:pPr>
      <w:r w:rsidRPr="00565CA4">
        <w:t>Предоставяне на разяснения;</w:t>
      </w:r>
    </w:p>
    <w:p w:rsidR="006C57BD" w:rsidRPr="00565CA4" w:rsidRDefault="006C57BD" w:rsidP="002B25E1">
      <w:pPr>
        <w:numPr>
          <w:ilvl w:val="0"/>
          <w:numId w:val="31"/>
        </w:numPr>
      </w:pPr>
      <w:r w:rsidRPr="00565CA4">
        <w:t>Конфиденциалност;</w:t>
      </w:r>
    </w:p>
    <w:p w:rsidR="006C57BD" w:rsidRDefault="006C57BD" w:rsidP="002B25E1">
      <w:pPr>
        <w:numPr>
          <w:ilvl w:val="0"/>
          <w:numId w:val="31"/>
        </w:numPr>
      </w:pPr>
      <w:r w:rsidRPr="00565CA4">
        <w:t>Подава</w:t>
      </w:r>
      <w:r w:rsidR="00906117">
        <w:t>не на оферта на хартиен носител;</w:t>
      </w:r>
    </w:p>
    <w:p w:rsidR="00906117" w:rsidRPr="00565CA4" w:rsidRDefault="00906117" w:rsidP="002B25E1">
      <w:pPr>
        <w:numPr>
          <w:ilvl w:val="0"/>
          <w:numId w:val="31"/>
        </w:numPr>
      </w:pPr>
      <w:r>
        <w:t>Процедура по обжалване.</w:t>
      </w:r>
    </w:p>
    <w:p w:rsidR="006C57BD" w:rsidRDefault="006C57BD" w:rsidP="006C57BD">
      <w:pPr>
        <w:pStyle w:val="afb"/>
        <w:rPr>
          <w:rFonts w:ascii="Times New Roman" w:hAnsi="Times New Roman"/>
          <w:b/>
          <w:bCs/>
          <w:sz w:val="24"/>
          <w:szCs w:val="24"/>
        </w:rPr>
      </w:pPr>
    </w:p>
    <w:p w:rsidR="006C57BD" w:rsidRDefault="00C651F1" w:rsidP="006C57BD">
      <w:pPr>
        <w:widowControl w:val="0"/>
        <w:overflowPunct w:val="0"/>
        <w:autoSpaceDE w:val="0"/>
        <w:autoSpaceDN w:val="0"/>
        <w:adjustRightInd w:val="0"/>
        <w:spacing w:line="233" w:lineRule="auto"/>
        <w:ind w:right="240"/>
        <w:jc w:val="both"/>
        <w:rPr>
          <w:b/>
        </w:rPr>
      </w:pPr>
      <w:r>
        <w:rPr>
          <w:b/>
        </w:rPr>
        <w:t>ПРИЛОЖЕНИЯ</w:t>
      </w:r>
    </w:p>
    <w:p w:rsidR="00C651F1" w:rsidRPr="00EE144F" w:rsidRDefault="00C651F1" w:rsidP="006C57BD">
      <w:pPr>
        <w:widowControl w:val="0"/>
        <w:overflowPunct w:val="0"/>
        <w:autoSpaceDE w:val="0"/>
        <w:autoSpaceDN w:val="0"/>
        <w:adjustRightInd w:val="0"/>
        <w:spacing w:line="233" w:lineRule="auto"/>
        <w:ind w:right="240"/>
        <w:jc w:val="both"/>
      </w:pPr>
      <w:r w:rsidRPr="00EE144F">
        <w:t>Приложение 1</w:t>
      </w:r>
      <w:r w:rsidR="00EE144F">
        <w:tab/>
      </w:r>
      <w:r w:rsidRPr="00EE144F">
        <w:t>Техническа спецификация</w:t>
      </w:r>
    </w:p>
    <w:p w:rsidR="006C57BD" w:rsidRPr="00EE144F" w:rsidRDefault="00C651F1" w:rsidP="006C57BD">
      <w:pPr>
        <w:widowControl w:val="0"/>
        <w:overflowPunct w:val="0"/>
        <w:autoSpaceDE w:val="0"/>
        <w:autoSpaceDN w:val="0"/>
        <w:adjustRightInd w:val="0"/>
        <w:spacing w:line="233" w:lineRule="auto"/>
        <w:ind w:right="240"/>
        <w:jc w:val="both"/>
      </w:pPr>
      <w:r w:rsidRPr="00EE144F">
        <w:t>Приложение 2</w:t>
      </w:r>
      <w:r w:rsidRPr="00EE144F">
        <w:tab/>
      </w:r>
      <w:r w:rsidR="006C57BD" w:rsidRPr="00EE144F">
        <w:t>Образци на документи</w:t>
      </w:r>
      <w:r w:rsidR="007F6CDA" w:rsidRPr="00EE144F">
        <w:t xml:space="preserve"> </w:t>
      </w:r>
    </w:p>
    <w:p w:rsidR="007F6CDA" w:rsidRPr="00EE144F" w:rsidRDefault="00C651F1" w:rsidP="006C57BD">
      <w:pPr>
        <w:widowControl w:val="0"/>
        <w:overflowPunct w:val="0"/>
        <w:autoSpaceDE w:val="0"/>
        <w:autoSpaceDN w:val="0"/>
        <w:adjustRightInd w:val="0"/>
        <w:spacing w:line="233" w:lineRule="auto"/>
        <w:ind w:right="240"/>
        <w:jc w:val="both"/>
      </w:pPr>
      <w:r w:rsidRPr="00EE144F">
        <w:t>Приложение 3</w:t>
      </w:r>
      <w:r w:rsidRPr="00EE144F">
        <w:tab/>
      </w:r>
      <w:r w:rsidR="007F6CDA" w:rsidRPr="00EE144F">
        <w:t>Проект за договор</w:t>
      </w:r>
    </w:p>
    <w:p w:rsidR="006C57BD" w:rsidRPr="00EE144F" w:rsidRDefault="006C57BD" w:rsidP="006C57BD">
      <w:pPr>
        <w:widowControl w:val="0"/>
        <w:overflowPunct w:val="0"/>
        <w:autoSpaceDE w:val="0"/>
        <w:autoSpaceDN w:val="0"/>
        <w:adjustRightInd w:val="0"/>
        <w:spacing w:line="233" w:lineRule="auto"/>
        <w:ind w:right="240" w:firstLine="708"/>
        <w:jc w:val="both"/>
      </w:pPr>
    </w:p>
    <w:p w:rsidR="006C57BD" w:rsidRDefault="006C57BD"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F0348C" w:rsidRDefault="00F0348C" w:rsidP="006C57BD">
      <w:pPr>
        <w:widowControl w:val="0"/>
        <w:overflowPunct w:val="0"/>
        <w:autoSpaceDE w:val="0"/>
        <w:autoSpaceDN w:val="0"/>
        <w:adjustRightInd w:val="0"/>
        <w:spacing w:line="233" w:lineRule="auto"/>
        <w:ind w:right="240" w:firstLine="708"/>
        <w:jc w:val="both"/>
      </w:pPr>
    </w:p>
    <w:p w:rsidR="006C57BD" w:rsidRPr="00EB2242" w:rsidRDefault="006C57BD" w:rsidP="006C57BD">
      <w:pPr>
        <w:pStyle w:val="afb"/>
        <w:shd w:val="clear" w:color="auto" w:fill="BFBFBF"/>
        <w:rPr>
          <w:rFonts w:ascii="Times New Roman" w:hAnsi="Times New Roman"/>
          <w:b/>
          <w:bCs/>
          <w:sz w:val="24"/>
          <w:szCs w:val="24"/>
        </w:rPr>
      </w:pPr>
      <w:proofErr w:type="spellStart"/>
      <w:r w:rsidRPr="00EB2242">
        <w:rPr>
          <w:rFonts w:ascii="Times New Roman" w:hAnsi="Times New Roman"/>
          <w:b/>
          <w:bCs/>
          <w:sz w:val="24"/>
          <w:szCs w:val="24"/>
        </w:rPr>
        <w:lastRenderedPageBreak/>
        <w:t>Общи</w:t>
      </w:r>
      <w:proofErr w:type="spellEnd"/>
      <w:r w:rsidRPr="00EB2242">
        <w:rPr>
          <w:rFonts w:ascii="Times New Roman" w:hAnsi="Times New Roman"/>
          <w:b/>
          <w:bCs/>
          <w:sz w:val="24"/>
          <w:szCs w:val="24"/>
        </w:rPr>
        <w:t xml:space="preserve"> </w:t>
      </w:r>
      <w:proofErr w:type="spellStart"/>
      <w:r w:rsidRPr="00EB2242">
        <w:rPr>
          <w:rFonts w:ascii="Times New Roman" w:hAnsi="Times New Roman"/>
          <w:b/>
          <w:bCs/>
          <w:sz w:val="24"/>
          <w:szCs w:val="24"/>
        </w:rPr>
        <w:t>условия</w:t>
      </w:r>
      <w:proofErr w:type="spellEnd"/>
    </w:p>
    <w:p w:rsidR="006C57BD" w:rsidRPr="00C651F1" w:rsidRDefault="006C57BD" w:rsidP="00CB31FC">
      <w:pPr>
        <w:pStyle w:val="2"/>
        <w:spacing w:before="0" w:after="0"/>
        <w:rPr>
          <w:sz w:val="24"/>
          <w:szCs w:val="24"/>
        </w:rPr>
      </w:pPr>
      <w:r w:rsidRPr="00C651F1">
        <w:rPr>
          <w:sz w:val="24"/>
          <w:szCs w:val="24"/>
        </w:rPr>
        <w:t>1. Предмет на поръчката</w:t>
      </w:r>
    </w:p>
    <w:p w:rsidR="006C57BD" w:rsidRPr="006C57BD" w:rsidRDefault="006C57BD" w:rsidP="00CB31FC">
      <w:pPr>
        <w:pStyle w:val="2"/>
        <w:numPr>
          <w:ilvl w:val="0"/>
          <w:numId w:val="0"/>
        </w:numPr>
        <w:spacing w:before="0" w:after="0"/>
        <w:jc w:val="both"/>
        <w:rPr>
          <w:b w:val="0"/>
          <w:sz w:val="24"/>
          <w:szCs w:val="24"/>
        </w:rPr>
      </w:pPr>
      <w:r w:rsidRPr="006C57BD">
        <w:rPr>
          <w:b w:val="0"/>
          <w:color w:val="000000"/>
          <w:sz w:val="24"/>
          <w:szCs w:val="24"/>
        </w:rPr>
        <w:t xml:space="preserve">Предмет на настоящата процедура е </w:t>
      </w:r>
      <w:r w:rsidR="000F0AD0">
        <w:rPr>
          <w:b w:val="0"/>
          <w:color w:val="000000"/>
          <w:sz w:val="24"/>
          <w:szCs w:val="24"/>
        </w:rPr>
        <w:t>„</w:t>
      </w:r>
      <w:r w:rsidR="000F0AD0" w:rsidRPr="00FB0D19">
        <w:rPr>
          <w:i/>
          <w:color w:val="000000"/>
          <w:sz w:val="24"/>
          <w:szCs w:val="24"/>
        </w:rPr>
        <w:t>Д</w:t>
      </w:r>
      <w:r w:rsidRPr="00FB0D19">
        <w:rPr>
          <w:i/>
          <w:color w:val="000000"/>
          <w:sz w:val="24"/>
          <w:szCs w:val="24"/>
        </w:rPr>
        <w:t>оставка на нетна електрическа енергия</w:t>
      </w:r>
      <w:r w:rsidR="000F483E" w:rsidRPr="00FB0D19">
        <w:rPr>
          <w:i/>
          <w:color w:val="000000"/>
          <w:sz w:val="24"/>
          <w:szCs w:val="24"/>
        </w:rPr>
        <w:t xml:space="preserve"> ниско напрежение </w:t>
      </w:r>
      <w:r w:rsidRPr="00FB0D19">
        <w:rPr>
          <w:i/>
          <w:color w:val="000000"/>
          <w:sz w:val="24"/>
          <w:szCs w:val="24"/>
        </w:rPr>
        <w:t xml:space="preserve"> </w:t>
      </w:r>
      <w:r w:rsidR="000F0AD0" w:rsidRPr="00FB0D19">
        <w:rPr>
          <w:i/>
          <w:color w:val="000000"/>
          <w:sz w:val="24"/>
          <w:szCs w:val="24"/>
        </w:rPr>
        <w:t xml:space="preserve">и избор на кординатор на балансираща група </w:t>
      </w:r>
      <w:r w:rsidRPr="00FB0D19">
        <w:rPr>
          <w:i/>
          <w:color w:val="000000"/>
          <w:sz w:val="24"/>
          <w:szCs w:val="24"/>
        </w:rPr>
        <w:t xml:space="preserve">на </w:t>
      </w:r>
      <w:r w:rsidR="000F0AD0" w:rsidRPr="00FB0D19">
        <w:rPr>
          <w:i/>
          <w:color w:val="000000"/>
          <w:sz w:val="24"/>
          <w:szCs w:val="24"/>
        </w:rPr>
        <w:t>о</w:t>
      </w:r>
      <w:r w:rsidRPr="00FB0D19">
        <w:rPr>
          <w:i/>
          <w:color w:val="000000"/>
          <w:sz w:val="24"/>
          <w:szCs w:val="24"/>
        </w:rPr>
        <w:t xml:space="preserve">бщина </w:t>
      </w:r>
      <w:r w:rsidR="00CF48BF">
        <w:rPr>
          <w:i/>
          <w:color w:val="000000"/>
          <w:sz w:val="24"/>
          <w:szCs w:val="24"/>
        </w:rPr>
        <w:t>Мадан</w:t>
      </w:r>
      <w:r w:rsidR="000F0AD0" w:rsidRPr="00FB0D19">
        <w:rPr>
          <w:i/>
          <w:color w:val="000000"/>
          <w:sz w:val="24"/>
          <w:szCs w:val="24"/>
        </w:rPr>
        <w:t>“</w:t>
      </w:r>
      <w:r w:rsidR="000F483E" w:rsidRPr="00FB0D19">
        <w:rPr>
          <w:i/>
          <w:color w:val="000000"/>
          <w:sz w:val="24"/>
          <w:szCs w:val="24"/>
        </w:rPr>
        <w:t>.</w:t>
      </w:r>
      <w:r w:rsidR="00523422">
        <w:rPr>
          <w:b w:val="0"/>
          <w:color w:val="000000"/>
          <w:sz w:val="24"/>
          <w:szCs w:val="24"/>
        </w:rPr>
        <w:t xml:space="preserve"> </w:t>
      </w:r>
      <w:r w:rsidR="000F483E">
        <w:rPr>
          <w:b w:val="0"/>
          <w:color w:val="000000"/>
          <w:sz w:val="24"/>
          <w:szCs w:val="24"/>
        </w:rPr>
        <w:t>Отнася се за</w:t>
      </w:r>
      <w:r w:rsidR="000F483E" w:rsidRPr="00F0348C">
        <w:rPr>
          <w:b w:val="0"/>
          <w:color w:val="000000"/>
          <w:sz w:val="24"/>
          <w:szCs w:val="24"/>
        </w:rPr>
        <w:t xml:space="preserve"> всички общински обекти на територита на общината.</w:t>
      </w:r>
      <w:r w:rsidR="000F483E">
        <w:rPr>
          <w:b w:val="0"/>
          <w:color w:val="000000"/>
          <w:sz w:val="24"/>
          <w:szCs w:val="24"/>
        </w:rPr>
        <w:t>Включване на обектите в Стандартна балансираща група с координатор Изпълнителя.О</w:t>
      </w:r>
      <w:r w:rsidRPr="006C57BD">
        <w:rPr>
          <w:b w:val="0"/>
          <w:color w:val="000000"/>
          <w:sz w:val="24"/>
          <w:szCs w:val="24"/>
        </w:rPr>
        <w:t xml:space="preserve">сигуряване на услуга по прогнозиране на потреблението, изготвяне </w:t>
      </w:r>
      <w:r w:rsidR="000F483E">
        <w:rPr>
          <w:b w:val="0"/>
          <w:color w:val="000000"/>
          <w:sz w:val="24"/>
          <w:szCs w:val="24"/>
        </w:rPr>
        <w:t>и подаване на почасови графици от координатора на балансиращата група,</w:t>
      </w:r>
      <w:r w:rsidRPr="006C57BD">
        <w:rPr>
          <w:b w:val="0"/>
          <w:color w:val="000000"/>
          <w:sz w:val="24"/>
          <w:szCs w:val="24"/>
        </w:rPr>
        <w:t xml:space="preserve"> отговорност за балансиране </w:t>
      </w:r>
      <w:r w:rsidR="000F483E">
        <w:rPr>
          <w:b w:val="0"/>
          <w:color w:val="000000"/>
          <w:sz w:val="24"/>
          <w:szCs w:val="24"/>
        </w:rPr>
        <w:t>на</w:t>
      </w:r>
      <w:r w:rsidRPr="006C57BD">
        <w:rPr>
          <w:b w:val="0"/>
          <w:color w:val="000000"/>
          <w:sz w:val="24"/>
          <w:szCs w:val="24"/>
        </w:rPr>
        <w:t xml:space="preserve"> всички дейности, свързани с участие в </w:t>
      </w:r>
      <w:r w:rsidR="000F483E">
        <w:rPr>
          <w:b w:val="0"/>
          <w:color w:val="000000"/>
          <w:sz w:val="24"/>
          <w:szCs w:val="24"/>
        </w:rPr>
        <w:t xml:space="preserve">либерализирания </w:t>
      </w:r>
      <w:r w:rsidRPr="006C57BD">
        <w:rPr>
          <w:b w:val="0"/>
          <w:color w:val="000000"/>
          <w:sz w:val="24"/>
          <w:szCs w:val="24"/>
        </w:rPr>
        <w:t>пазар на електрическа енергия на възложителя.</w:t>
      </w:r>
    </w:p>
    <w:p w:rsidR="00CB31FC" w:rsidRDefault="00CB31FC" w:rsidP="00C651F1">
      <w:pPr>
        <w:pStyle w:val="2"/>
        <w:spacing w:before="0"/>
        <w:jc w:val="both"/>
        <w:rPr>
          <w:sz w:val="24"/>
          <w:szCs w:val="24"/>
        </w:rPr>
      </w:pPr>
    </w:p>
    <w:p w:rsidR="00C651F1" w:rsidRPr="006C57BD" w:rsidRDefault="00C651F1" w:rsidP="00CB31FC">
      <w:pPr>
        <w:pStyle w:val="2"/>
        <w:spacing w:before="0" w:after="0"/>
        <w:jc w:val="both"/>
        <w:rPr>
          <w:sz w:val="24"/>
          <w:szCs w:val="24"/>
        </w:rPr>
      </w:pPr>
      <w:r>
        <w:rPr>
          <w:sz w:val="24"/>
          <w:szCs w:val="24"/>
        </w:rPr>
        <w:t>2</w:t>
      </w:r>
      <w:r w:rsidRPr="006C57BD">
        <w:rPr>
          <w:sz w:val="24"/>
          <w:szCs w:val="24"/>
        </w:rPr>
        <w:t xml:space="preserve">. </w:t>
      </w:r>
      <w:r>
        <w:rPr>
          <w:sz w:val="24"/>
          <w:szCs w:val="24"/>
        </w:rPr>
        <w:t>М</w:t>
      </w:r>
      <w:r w:rsidRPr="00642449">
        <w:rPr>
          <w:sz w:val="24"/>
          <w:szCs w:val="24"/>
        </w:rPr>
        <w:t>ясто на доставка на електрическа енергия</w:t>
      </w:r>
      <w:r w:rsidRPr="006C57BD">
        <w:rPr>
          <w:sz w:val="24"/>
          <w:szCs w:val="24"/>
        </w:rPr>
        <w:t xml:space="preserve"> </w:t>
      </w:r>
    </w:p>
    <w:p w:rsidR="00C651F1" w:rsidRPr="002449DF" w:rsidRDefault="00C651F1" w:rsidP="00CB31FC">
      <w:pPr>
        <w:jc w:val="both"/>
      </w:pPr>
      <w:r w:rsidRPr="00C651F1">
        <w:t>Място на доставка на електрическа енергия</w:t>
      </w:r>
      <w:r w:rsidRPr="00B75328">
        <w:t xml:space="preserve"> са обектите на възложителя – на </w:t>
      </w:r>
      <w:r w:rsidRPr="002449DF">
        <w:t xml:space="preserve">територията на Община </w:t>
      </w:r>
      <w:r w:rsidR="00CF48BF">
        <w:t>Мадан</w:t>
      </w:r>
      <w:r w:rsidRPr="002449DF">
        <w:t>, обл.</w:t>
      </w:r>
      <w:r>
        <w:t xml:space="preserve"> </w:t>
      </w:r>
      <w:r w:rsidR="00CF48BF">
        <w:t>Смолян</w:t>
      </w:r>
      <w:r w:rsidRPr="002449DF">
        <w:t>, ул. „</w:t>
      </w:r>
      <w:r w:rsidR="00CF48BF">
        <w:t>Обединение</w:t>
      </w:r>
      <w:r w:rsidRPr="002449DF">
        <w:t>” №</w:t>
      </w:r>
      <w:r w:rsidR="00CF48BF">
        <w:t xml:space="preserve"> 14</w:t>
      </w:r>
      <w:r w:rsidR="002B3689">
        <w:t xml:space="preserve">, град </w:t>
      </w:r>
      <w:r w:rsidR="00CF48BF">
        <w:t>Мадан</w:t>
      </w:r>
      <w:r w:rsidR="002B3689">
        <w:t>.</w:t>
      </w:r>
    </w:p>
    <w:p w:rsidR="00764253" w:rsidRPr="00CF48BF" w:rsidRDefault="00C651F1" w:rsidP="00AB380C">
      <w:pPr>
        <w:pStyle w:val="72"/>
        <w:shd w:val="clear" w:color="auto" w:fill="auto"/>
        <w:spacing w:line="240" w:lineRule="auto"/>
        <w:rPr>
          <w:rFonts w:ascii="Times New Roman" w:hAnsi="Times New Roman" w:cs="Times New Roman"/>
          <w:b w:val="0"/>
          <w:i w:val="0"/>
          <w:color w:val="000000"/>
          <w:sz w:val="24"/>
          <w:szCs w:val="24"/>
          <w:lang w:bidi="bg-BG"/>
        </w:rPr>
      </w:pPr>
      <w:r w:rsidRPr="002449DF">
        <w:rPr>
          <w:rFonts w:ascii="Times New Roman" w:hAnsi="Times New Roman" w:cs="Times New Roman"/>
          <w:b w:val="0"/>
          <w:i w:val="0"/>
          <w:color w:val="000000"/>
          <w:sz w:val="24"/>
          <w:szCs w:val="24"/>
          <w:lang w:bidi="bg-BG"/>
        </w:rPr>
        <w:t>Точките з</w:t>
      </w:r>
      <w:r>
        <w:rPr>
          <w:rFonts w:ascii="Times New Roman" w:hAnsi="Times New Roman" w:cs="Times New Roman"/>
          <w:b w:val="0"/>
          <w:i w:val="0"/>
          <w:color w:val="000000"/>
          <w:sz w:val="24"/>
          <w:szCs w:val="24"/>
          <w:lang w:bidi="bg-BG"/>
        </w:rPr>
        <w:t>а</w:t>
      </w:r>
      <w:r w:rsidRPr="002449DF">
        <w:rPr>
          <w:rFonts w:ascii="Times New Roman" w:hAnsi="Times New Roman" w:cs="Times New Roman"/>
          <w:b w:val="0"/>
          <w:i w:val="0"/>
          <w:color w:val="000000"/>
          <w:sz w:val="24"/>
          <w:szCs w:val="24"/>
          <w:lang w:bidi="bg-BG"/>
        </w:rPr>
        <w:t xml:space="preserve"> свързване към ел.мрежата на </w:t>
      </w:r>
      <w:r w:rsidR="00CF48BF">
        <w:rPr>
          <w:rFonts w:ascii="Times New Roman" w:hAnsi="Times New Roman" w:cs="Times New Roman"/>
          <w:b w:val="0"/>
          <w:i w:val="0"/>
          <w:color w:val="000000"/>
          <w:sz w:val="24"/>
          <w:szCs w:val="24"/>
          <w:lang w:bidi="bg-BG"/>
        </w:rPr>
        <w:t xml:space="preserve">ЕВН </w:t>
      </w:r>
      <w:r w:rsidR="002B3689">
        <w:rPr>
          <w:rFonts w:ascii="Times New Roman" w:hAnsi="Times New Roman" w:cs="Times New Roman"/>
          <w:b w:val="0"/>
          <w:i w:val="0"/>
          <w:color w:val="000000"/>
          <w:sz w:val="24"/>
          <w:szCs w:val="24"/>
          <w:lang w:bidi="bg-BG"/>
        </w:rPr>
        <w:t xml:space="preserve">в общината са – </w:t>
      </w:r>
      <w:r w:rsidR="00CF48BF">
        <w:rPr>
          <w:rFonts w:ascii="Times New Roman" w:hAnsi="Times New Roman" w:cs="Times New Roman"/>
          <w:b w:val="0"/>
          <w:i w:val="0"/>
          <w:color w:val="000000"/>
          <w:sz w:val="24"/>
          <w:szCs w:val="24"/>
          <w:lang w:bidi="bg-BG"/>
        </w:rPr>
        <w:t>138</w:t>
      </w:r>
      <w:r w:rsidRPr="002449DF">
        <w:rPr>
          <w:rFonts w:ascii="Times New Roman" w:hAnsi="Times New Roman" w:cs="Times New Roman"/>
          <w:b w:val="0"/>
          <w:i w:val="0"/>
          <w:color w:val="000000"/>
          <w:sz w:val="24"/>
          <w:szCs w:val="24"/>
          <w:lang w:bidi="bg-BG"/>
        </w:rPr>
        <w:t xml:space="preserve">, </w:t>
      </w:r>
      <w:r w:rsidR="00CF48BF" w:rsidRPr="008E63B7">
        <w:rPr>
          <w:rFonts w:ascii="Times New Roman" w:hAnsi="Times New Roman" w:cs="Times New Roman"/>
          <w:b w:val="0"/>
          <w:i w:val="0"/>
          <w:color w:val="000000"/>
          <w:sz w:val="24"/>
          <w:szCs w:val="24"/>
          <w:lang w:bidi="bg-BG"/>
        </w:rPr>
        <w:t xml:space="preserve">разположени </w:t>
      </w:r>
      <w:r w:rsidR="00CF48BF">
        <w:rPr>
          <w:rFonts w:ascii="Times New Roman" w:hAnsi="Times New Roman" w:cs="Times New Roman"/>
          <w:b w:val="0"/>
          <w:i w:val="0"/>
          <w:color w:val="000000"/>
          <w:sz w:val="24"/>
          <w:szCs w:val="24"/>
          <w:lang w:bidi="bg-BG"/>
        </w:rPr>
        <w:t xml:space="preserve">са </w:t>
      </w:r>
      <w:r w:rsidR="00CF48BF" w:rsidRPr="008E63B7">
        <w:rPr>
          <w:rFonts w:ascii="Times New Roman" w:hAnsi="Times New Roman" w:cs="Times New Roman"/>
          <w:b w:val="0"/>
          <w:i w:val="0"/>
          <w:color w:val="000000"/>
          <w:sz w:val="24"/>
          <w:szCs w:val="24"/>
          <w:lang w:bidi="bg-BG"/>
        </w:rPr>
        <w:t xml:space="preserve">в общинския център </w:t>
      </w:r>
      <w:r w:rsidR="00CF48BF" w:rsidRPr="008E63B7">
        <w:rPr>
          <w:rFonts w:ascii="Times New Roman" w:hAnsi="Times New Roman"/>
          <w:b w:val="0"/>
          <w:i w:val="0"/>
          <w:color w:val="000000"/>
          <w:sz w:val="24"/>
          <w:szCs w:val="24"/>
          <w:lang w:bidi="bg-BG"/>
        </w:rPr>
        <w:t xml:space="preserve">град </w:t>
      </w:r>
      <w:r w:rsidR="00CF48BF">
        <w:rPr>
          <w:rFonts w:ascii="Times New Roman" w:hAnsi="Times New Roman"/>
          <w:b w:val="0"/>
          <w:i w:val="0"/>
          <w:color w:val="000000"/>
          <w:sz w:val="24"/>
          <w:szCs w:val="24"/>
          <w:lang w:bidi="bg-BG"/>
        </w:rPr>
        <w:t>Мадан</w:t>
      </w:r>
      <w:r w:rsidR="00CF48BF" w:rsidRPr="008E63B7">
        <w:rPr>
          <w:rFonts w:ascii="Times New Roman" w:hAnsi="Times New Roman"/>
          <w:b w:val="0"/>
          <w:i w:val="0"/>
          <w:color w:val="000000"/>
          <w:sz w:val="24"/>
          <w:szCs w:val="24"/>
          <w:lang w:bidi="bg-BG"/>
        </w:rPr>
        <w:t xml:space="preserve"> и </w:t>
      </w:r>
      <w:r w:rsidR="00CF48BF">
        <w:rPr>
          <w:rFonts w:ascii="Times New Roman" w:hAnsi="Times New Roman"/>
          <w:b w:val="0"/>
          <w:i w:val="0"/>
          <w:color w:val="000000"/>
          <w:sz w:val="24"/>
          <w:szCs w:val="24"/>
          <w:lang w:bidi="bg-BG"/>
        </w:rPr>
        <w:t>43</w:t>
      </w:r>
      <w:r w:rsidR="00CF48BF" w:rsidRPr="008E63B7">
        <w:rPr>
          <w:rFonts w:ascii="Times New Roman" w:hAnsi="Times New Roman"/>
          <w:b w:val="0"/>
          <w:i w:val="0"/>
          <w:color w:val="000000"/>
          <w:sz w:val="24"/>
          <w:szCs w:val="24"/>
          <w:lang w:bidi="bg-BG"/>
        </w:rPr>
        <w:t xml:space="preserve"> сел</w:t>
      </w:r>
      <w:r w:rsidR="00CF48BF">
        <w:rPr>
          <w:rFonts w:ascii="Times New Roman" w:hAnsi="Times New Roman"/>
          <w:b w:val="0"/>
          <w:i w:val="0"/>
          <w:color w:val="000000"/>
          <w:sz w:val="24"/>
          <w:szCs w:val="24"/>
          <w:lang w:bidi="bg-BG"/>
        </w:rPr>
        <w:t>ища и махали</w:t>
      </w:r>
      <w:r w:rsidR="00CF48BF" w:rsidRPr="008E63B7">
        <w:rPr>
          <w:rFonts w:ascii="Times New Roman" w:hAnsi="Times New Roman"/>
          <w:b w:val="0"/>
          <w:i w:val="0"/>
          <w:color w:val="000000"/>
          <w:sz w:val="24"/>
          <w:szCs w:val="24"/>
          <w:lang w:bidi="bg-BG"/>
        </w:rPr>
        <w:t xml:space="preserve"> </w:t>
      </w:r>
      <w:r w:rsidR="00CF48BF">
        <w:rPr>
          <w:rFonts w:ascii="Times New Roman" w:hAnsi="Times New Roman"/>
          <w:b w:val="0"/>
          <w:i w:val="0"/>
          <w:color w:val="000000"/>
          <w:sz w:val="24"/>
          <w:szCs w:val="24"/>
          <w:lang w:bidi="bg-BG"/>
        </w:rPr>
        <w:t>– Арпаджик, Борика, Бориново, Боровина, Букова поляна, Буково, Вехтино, Високите, Враница, Върба, Върбина, Въргов дол, Габрина, Галище, Дурало, Долие, Каспско, Кориите, крайна, Крушев дол, Купен, Леска,Лещак, Ливаде, Ловци, Миле, Митовска, Мъглища, Петров дол, Печенска, Планинци, Равнил, Равнище, Равно нивище, Рустан, Средногорци, Стайчин дол, Студена, Тънкото, Уручовци, Цирка, Чурка, Шаренска.</w:t>
      </w:r>
    </w:p>
    <w:p w:rsidR="00CF48BF" w:rsidRPr="00E43AD6" w:rsidRDefault="00CF48BF" w:rsidP="00CF48BF">
      <w:pPr>
        <w:pStyle w:val="72"/>
        <w:shd w:val="clear" w:color="auto" w:fill="auto"/>
        <w:rPr>
          <w:rFonts w:ascii="Times New Roman" w:hAnsi="Times New Roman"/>
          <w:i w:val="0"/>
          <w:color w:val="000000"/>
          <w:sz w:val="24"/>
          <w:szCs w:val="24"/>
          <w:lang w:bidi="bg-BG"/>
        </w:rPr>
      </w:pPr>
      <w:r>
        <w:rPr>
          <w:rFonts w:ascii="Times New Roman" w:hAnsi="Times New Roman" w:cs="Times New Roman"/>
          <w:b w:val="0"/>
          <w:i w:val="0"/>
          <w:color w:val="000000"/>
          <w:sz w:val="24"/>
          <w:szCs w:val="24"/>
          <w:lang w:bidi="bg-BG"/>
        </w:rPr>
        <w:t xml:space="preserve">Второстепенните разпоредители с общински средства или с делегирани бюджети – </w:t>
      </w:r>
      <w:r w:rsidRPr="00E43AD6">
        <w:rPr>
          <w:rFonts w:ascii="Times New Roman" w:hAnsi="Times New Roman" w:cs="Times New Roman"/>
          <w:i w:val="0"/>
          <w:color w:val="000000"/>
          <w:sz w:val="24"/>
          <w:szCs w:val="24"/>
          <w:lang w:bidi="bg-BG"/>
        </w:rPr>
        <w:t>18 обекта в рамките на общината:</w:t>
      </w:r>
    </w:p>
    <w:tbl>
      <w:tblPr>
        <w:tblW w:w="9488" w:type="dxa"/>
        <w:tblInd w:w="80" w:type="dxa"/>
        <w:tblCellMar>
          <w:left w:w="70" w:type="dxa"/>
          <w:right w:w="70" w:type="dxa"/>
        </w:tblCellMar>
        <w:tblLook w:val="04A0" w:firstRow="1" w:lastRow="0" w:firstColumn="1" w:lastColumn="0" w:noHBand="0" w:noVBand="1"/>
      </w:tblPr>
      <w:tblGrid>
        <w:gridCol w:w="440"/>
        <w:gridCol w:w="9048"/>
      </w:tblGrid>
      <w:tr w:rsidR="00CF48BF" w:rsidRPr="003D16A0" w:rsidTr="00AB380C">
        <w:trPr>
          <w:trHeight w:val="276"/>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CF48BF" w:rsidRPr="003D16A0" w:rsidRDefault="00CF48BF" w:rsidP="00364EAC">
            <w:pPr>
              <w:jc w:val="center"/>
              <w:rPr>
                <w:b/>
                <w:bCs/>
                <w:color w:val="000000"/>
              </w:rPr>
            </w:pPr>
            <w:r w:rsidRPr="003D16A0">
              <w:rPr>
                <w:b/>
                <w:bCs/>
                <w:color w:val="000000"/>
              </w:rPr>
              <w:t>№</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jc w:val="center"/>
              <w:rPr>
                <w:b/>
                <w:bCs/>
                <w:color w:val="000000"/>
              </w:rPr>
            </w:pPr>
            <w:r w:rsidRPr="003D16A0">
              <w:rPr>
                <w:b/>
                <w:bCs/>
                <w:color w:val="000000"/>
              </w:rPr>
              <w:t>Обект</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CF48BF" w:rsidRPr="003D16A0" w:rsidRDefault="00CF48BF" w:rsidP="00364EAC">
            <w:pPr>
              <w:jc w:val="right"/>
              <w:rPr>
                <w:color w:val="000000"/>
              </w:rPr>
            </w:pPr>
            <w:r>
              <w:rPr>
                <w:color w:val="000000"/>
              </w:rPr>
              <w:t>1</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СОУ "Отец Паисий"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2</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ОУ"Н.Й.Вапцаров"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3</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 "П.Р.Славейков",село Средногорци</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4</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ОДЗ "Елица"</w:t>
            </w:r>
            <w:r>
              <w:rPr>
                <w:color w:val="000000"/>
              </w:rPr>
              <w:t xml:space="preserve">град </w:t>
            </w:r>
            <w:r w:rsidRPr="003D16A0">
              <w:rPr>
                <w:color w:val="000000"/>
              </w:rPr>
              <w:t>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5</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към СОУ </w:t>
            </w:r>
            <w:r>
              <w:rPr>
                <w:color w:val="000000"/>
              </w:rPr>
              <w:t>„</w:t>
            </w:r>
            <w:r w:rsidRPr="003D16A0">
              <w:rPr>
                <w:color w:val="000000"/>
              </w:rPr>
              <w:t>Отец Паисий</w:t>
            </w:r>
            <w:r>
              <w:rPr>
                <w:color w:val="000000"/>
              </w:rPr>
              <w:t>“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6</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"Веселина" </w:t>
            </w:r>
            <w:r>
              <w:rPr>
                <w:color w:val="000000"/>
              </w:rPr>
              <w:t xml:space="preserve">град </w:t>
            </w:r>
            <w:r w:rsidRPr="003D16A0">
              <w:rPr>
                <w:color w:val="000000"/>
              </w:rPr>
              <w:t>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7</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СОУ "Св.СВ.Кирил и Методий"</w:t>
            </w:r>
            <w:r>
              <w:rPr>
                <w:color w:val="000000"/>
              </w:rPr>
              <w:t xml:space="preserve"> село Върбина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8</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 "П.Р.Славейков"</w:t>
            </w:r>
            <w:r>
              <w:rPr>
                <w:color w:val="000000"/>
              </w:rPr>
              <w:t xml:space="preserve"> село Средногорци</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9</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 "Христо Ботев" село Букова поляна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10</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ОУ"Васил Левски" и ЦДГ Детелина, село Боровина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E43AD6" w:rsidRDefault="00CF48BF" w:rsidP="00364EAC">
            <w:pPr>
              <w:jc w:val="right"/>
              <w:rPr>
                <w:color w:val="000000"/>
                <w:lang w:val="en-US"/>
              </w:rPr>
            </w:pPr>
            <w:r>
              <w:rPr>
                <w:color w:val="000000"/>
              </w:rPr>
              <w:t>1</w:t>
            </w:r>
            <w:r>
              <w:rPr>
                <w:color w:val="000000"/>
                <w:lang w:val="en-US"/>
              </w:rPr>
              <w:t>1</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w:t>
            </w:r>
            <w:r>
              <w:rPr>
                <w:color w:val="000000"/>
              </w:rPr>
              <w:t>„</w:t>
            </w:r>
            <w:r w:rsidRPr="003D16A0">
              <w:rPr>
                <w:color w:val="000000"/>
              </w:rPr>
              <w:t>Мир</w:t>
            </w:r>
            <w:r>
              <w:rPr>
                <w:color w:val="000000"/>
              </w:rPr>
              <w:t>“</w:t>
            </w:r>
            <w:r w:rsidRPr="003D16A0">
              <w:rPr>
                <w:color w:val="000000"/>
              </w:rPr>
              <w:t>, село Върбина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12</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ЦДГ </w:t>
            </w:r>
            <w:r>
              <w:rPr>
                <w:color w:val="000000"/>
              </w:rPr>
              <w:t>„</w:t>
            </w:r>
            <w:r w:rsidRPr="003D16A0">
              <w:rPr>
                <w:color w:val="000000"/>
              </w:rPr>
              <w:t>Пролет</w:t>
            </w:r>
            <w:r>
              <w:rPr>
                <w:color w:val="000000"/>
              </w:rPr>
              <w:t>“</w:t>
            </w:r>
            <w:r w:rsidRPr="003D16A0">
              <w:rPr>
                <w:color w:val="000000"/>
              </w:rPr>
              <w:t>, село Букова поляна</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13</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МБАЛ "проф.Константин Чилов"</w:t>
            </w:r>
            <w:r>
              <w:rPr>
                <w:color w:val="000000"/>
              </w:rPr>
              <w:t xml:space="preserve"> град </w:t>
            </w:r>
            <w:r w:rsidRPr="003D16A0">
              <w:rPr>
                <w:color w:val="000000"/>
              </w:rPr>
              <w:t>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14</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Хоспис, ЦРСИ и ДЦСХ</w:t>
            </w:r>
            <w:r>
              <w:rPr>
                <w:color w:val="000000"/>
              </w:rPr>
              <w:t xml:space="preserve"> град</w:t>
            </w:r>
            <w:r w:rsidRPr="003D16A0">
              <w:rPr>
                <w:color w:val="000000"/>
              </w:rPr>
              <w:t xml:space="preserve">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15</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Музей и клуб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16</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Градска библиотека</w:t>
            </w:r>
            <w:r>
              <w:rPr>
                <w:color w:val="000000"/>
              </w:rPr>
              <w:t xml:space="preserve">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17</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sidRPr="003D16A0">
              <w:rPr>
                <w:color w:val="000000"/>
              </w:rPr>
              <w:t xml:space="preserve">Общежитие </w:t>
            </w:r>
            <w:r>
              <w:rPr>
                <w:color w:val="000000"/>
              </w:rPr>
              <w:t>„</w:t>
            </w:r>
            <w:r w:rsidRPr="003D16A0">
              <w:rPr>
                <w:color w:val="000000"/>
              </w:rPr>
              <w:t>СМК</w:t>
            </w:r>
            <w:r>
              <w:rPr>
                <w:color w:val="000000"/>
              </w:rPr>
              <w:t>“ град Мадан</w:t>
            </w:r>
          </w:p>
        </w:tc>
      </w:tr>
      <w:tr w:rsidR="00CF48BF" w:rsidRPr="003D16A0" w:rsidTr="00AB380C">
        <w:trPr>
          <w:trHeight w:val="276"/>
        </w:trPr>
        <w:tc>
          <w:tcPr>
            <w:tcW w:w="440" w:type="dxa"/>
            <w:tcBorders>
              <w:top w:val="nil"/>
              <w:left w:val="single" w:sz="8" w:space="0" w:color="auto"/>
              <w:bottom w:val="single" w:sz="4" w:space="0" w:color="auto"/>
              <w:right w:val="single" w:sz="4" w:space="0" w:color="auto"/>
            </w:tcBorders>
            <w:shd w:val="clear" w:color="auto" w:fill="auto"/>
            <w:noWrap/>
            <w:vAlign w:val="bottom"/>
          </w:tcPr>
          <w:p w:rsidR="00CF48BF" w:rsidRPr="003D16A0" w:rsidRDefault="00CF48BF" w:rsidP="00364EAC">
            <w:pPr>
              <w:jc w:val="right"/>
              <w:rPr>
                <w:color w:val="000000"/>
              </w:rPr>
            </w:pPr>
            <w:r>
              <w:rPr>
                <w:color w:val="000000"/>
              </w:rPr>
              <w:t>18</w:t>
            </w:r>
          </w:p>
        </w:tc>
        <w:tc>
          <w:tcPr>
            <w:tcW w:w="9048" w:type="dxa"/>
            <w:tcBorders>
              <w:top w:val="single" w:sz="4" w:space="0" w:color="auto"/>
              <w:left w:val="nil"/>
              <w:bottom w:val="single" w:sz="4" w:space="0" w:color="auto"/>
              <w:right w:val="single" w:sz="4" w:space="0" w:color="auto"/>
            </w:tcBorders>
            <w:shd w:val="clear" w:color="auto" w:fill="auto"/>
            <w:noWrap/>
            <w:vAlign w:val="bottom"/>
            <w:hideMark/>
          </w:tcPr>
          <w:p w:rsidR="00CF48BF" w:rsidRPr="003D16A0" w:rsidRDefault="00CF48BF" w:rsidP="00364EAC">
            <w:pPr>
              <w:rPr>
                <w:color w:val="000000"/>
              </w:rPr>
            </w:pPr>
            <w:r>
              <w:rPr>
                <w:color w:val="000000"/>
              </w:rPr>
              <w:t>„</w:t>
            </w:r>
            <w:r w:rsidRPr="003D16A0">
              <w:rPr>
                <w:color w:val="000000"/>
              </w:rPr>
              <w:t>Бизнесинкубатор</w:t>
            </w:r>
            <w:r>
              <w:rPr>
                <w:color w:val="000000"/>
              </w:rPr>
              <w:t>“ град Мадан</w:t>
            </w:r>
          </w:p>
        </w:tc>
      </w:tr>
    </w:tbl>
    <w:p w:rsidR="00AB380C" w:rsidRDefault="00AB380C" w:rsidP="00CF48BF">
      <w:pPr>
        <w:pStyle w:val="72"/>
        <w:shd w:val="clear" w:color="auto" w:fill="auto"/>
        <w:rPr>
          <w:rFonts w:ascii="Times New Roman" w:hAnsi="Times New Roman"/>
          <w:b w:val="0"/>
          <w:i w:val="0"/>
          <w:color w:val="000000"/>
          <w:sz w:val="24"/>
          <w:szCs w:val="24"/>
          <w:lang w:bidi="bg-BG"/>
        </w:rPr>
      </w:pPr>
    </w:p>
    <w:p w:rsidR="00CF48BF" w:rsidRPr="00AB380C" w:rsidRDefault="00AB380C" w:rsidP="00CF48BF">
      <w:pPr>
        <w:pStyle w:val="72"/>
        <w:shd w:val="clear" w:color="auto" w:fill="auto"/>
        <w:rPr>
          <w:rFonts w:ascii="Times New Roman" w:hAnsi="Times New Roman"/>
          <w:i w:val="0"/>
          <w:color w:val="000000"/>
          <w:sz w:val="24"/>
          <w:szCs w:val="24"/>
          <w:lang w:bidi="bg-BG"/>
        </w:rPr>
      </w:pPr>
      <w:r w:rsidRPr="00AB380C">
        <w:rPr>
          <w:rFonts w:ascii="Times New Roman" w:hAnsi="Times New Roman"/>
          <w:i w:val="0"/>
          <w:color w:val="000000"/>
          <w:sz w:val="24"/>
          <w:szCs w:val="24"/>
          <w:lang w:bidi="bg-BG"/>
        </w:rPr>
        <w:t>Всички обекти се отчитат с 4 клиентски номера:</w:t>
      </w:r>
    </w:p>
    <w:tbl>
      <w:tblPr>
        <w:tblW w:w="9698" w:type="dxa"/>
        <w:tblCellMar>
          <w:left w:w="70" w:type="dxa"/>
          <w:right w:w="70" w:type="dxa"/>
        </w:tblCellMar>
        <w:tblLook w:val="04A0" w:firstRow="1" w:lastRow="0" w:firstColumn="1" w:lastColumn="0" w:noHBand="0" w:noVBand="1"/>
      </w:tblPr>
      <w:tblGrid>
        <w:gridCol w:w="9698"/>
      </w:tblGrid>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AB380C" w:rsidRDefault="00AB380C" w:rsidP="008858F5">
            <w:pPr>
              <w:suppressAutoHyphens w:val="0"/>
              <w:jc w:val="both"/>
              <w:rPr>
                <w:b/>
                <w:bCs/>
                <w:color w:val="000000"/>
                <w:sz w:val="22"/>
                <w:szCs w:val="22"/>
                <w:lang w:eastAsia="bg-BG"/>
              </w:rPr>
            </w:pPr>
            <w:r w:rsidRPr="00AB380C">
              <w:rPr>
                <w:b/>
                <w:bCs/>
                <w:color w:val="000000"/>
                <w:sz w:val="22"/>
                <w:szCs w:val="22"/>
                <w:lang w:eastAsia="bg-BG"/>
              </w:rPr>
              <w:t>КН: 1000561371 - 134 Обекта    ДДС номер: BG000614984</w:t>
            </w:r>
          </w:p>
        </w:tc>
      </w:tr>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994058" w:rsidRDefault="00AB380C" w:rsidP="008858F5">
            <w:pPr>
              <w:suppressAutoHyphens w:val="0"/>
              <w:rPr>
                <w:b/>
                <w:bCs/>
                <w:color w:val="000000"/>
                <w:sz w:val="22"/>
                <w:szCs w:val="22"/>
                <w:lang w:eastAsia="bg-BG"/>
              </w:rPr>
            </w:pPr>
            <w:r w:rsidRPr="00AB380C">
              <w:rPr>
                <w:b/>
                <w:bCs/>
                <w:color w:val="000000"/>
                <w:sz w:val="22"/>
                <w:szCs w:val="22"/>
                <w:lang w:eastAsia="bg-BG"/>
              </w:rPr>
              <w:t xml:space="preserve">КН: 1000561371 - 1 Обект   </w:t>
            </w:r>
            <w:r w:rsidRPr="00994058">
              <w:rPr>
                <w:b/>
                <w:bCs/>
                <w:color w:val="000000"/>
                <w:sz w:val="22"/>
                <w:szCs w:val="22"/>
                <w:lang w:eastAsia="bg-BG"/>
              </w:rPr>
              <w:t xml:space="preserve">       </w:t>
            </w:r>
            <w:r w:rsidRPr="00AB380C">
              <w:rPr>
                <w:b/>
                <w:bCs/>
                <w:color w:val="000000"/>
                <w:sz w:val="22"/>
                <w:szCs w:val="22"/>
                <w:lang w:eastAsia="bg-BG"/>
              </w:rPr>
              <w:t>ДДС номер: BG000614984</w:t>
            </w:r>
          </w:p>
        </w:tc>
      </w:tr>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AB380C" w:rsidRDefault="00AB380C" w:rsidP="008858F5">
            <w:pPr>
              <w:suppressAutoHyphens w:val="0"/>
              <w:rPr>
                <w:b/>
                <w:bCs/>
                <w:color w:val="000000"/>
                <w:sz w:val="22"/>
                <w:szCs w:val="22"/>
                <w:lang w:eastAsia="bg-BG"/>
              </w:rPr>
            </w:pPr>
            <w:r w:rsidRPr="00AB380C">
              <w:rPr>
                <w:b/>
                <w:bCs/>
                <w:color w:val="000000"/>
                <w:sz w:val="22"/>
                <w:szCs w:val="22"/>
                <w:lang w:eastAsia="bg-BG"/>
              </w:rPr>
              <w:t xml:space="preserve">КН: 1000561635 - 1 Обект </w:t>
            </w:r>
            <w:r w:rsidRPr="00994058">
              <w:rPr>
                <w:b/>
                <w:bCs/>
                <w:color w:val="000000"/>
                <w:sz w:val="22"/>
                <w:szCs w:val="22"/>
                <w:lang w:eastAsia="bg-BG"/>
              </w:rPr>
              <w:t xml:space="preserve">         </w:t>
            </w:r>
            <w:r w:rsidRPr="00AB380C">
              <w:rPr>
                <w:b/>
                <w:bCs/>
                <w:color w:val="000000"/>
                <w:sz w:val="22"/>
                <w:szCs w:val="22"/>
                <w:lang w:eastAsia="bg-BG"/>
              </w:rPr>
              <w:t>ДДС номер: BG 000607954</w:t>
            </w:r>
          </w:p>
        </w:tc>
      </w:tr>
      <w:tr w:rsidR="00AB380C" w:rsidRPr="00AB380C" w:rsidTr="008858F5">
        <w:trPr>
          <w:trHeight w:val="300"/>
        </w:trPr>
        <w:tc>
          <w:tcPr>
            <w:tcW w:w="9698"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80C" w:rsidRPr="00AB380C" w:rsidRDefault="00AB380C" w:rsidP="008858F5">
            <w:pPr>
              <w:suppressAutoHyphens w:val="0"/>
              <w:rPr>
                <w:b/>
                <w:bCs/>
                <w:color w:val="000000"/>
                <w:sz w:val="22"/>
                <w:szCs w:val="22"/>
                <w:lang w:eastAsia="bg-BG"/>
              </w:rPr>
            </w:pPr>
            <w:r w:rsidRPr="00AB380C">
              <w:rPr>
                <w:b/>
                <w:bCs/>
                <w:color w:val="000000"/>
                <w:sz w:val="22"/>
                <w:szCs w:val="22"/>
                <w:lang w:eastAsia="bg-BG"/>
              </w:rPr>
              <w:t xml:space="preserve">КН: 1010114105 - 2 Обекта    </w:t>
            </w:r>
            <w:r w:rsidRPr="00994058">
              <w:rPr>
                <w:b/>
                <w:bCs/>
                <w:color w:val="000000"/>
                <w:sz w:val="22"/>
                <w:szCs w:val="22"/>
                <w:lang w:eastAsia="bg-BG"/>
              </w:rPr>
              <w:t xml:space="preserve">    </w:t>
            </w:r>
            <w:r w:rsidRPr="00AB380C">
              <w:rPr>
                <w:b/>
                <w:bCs/>
                <w:color w:val="000000"/>
                <w:sz w:val="22"/>
                <w:szCs w:val="22"/>
                <w:lang w:eastAsia="bg-BG"/>
              </w:rPr>
              <w:t>ДДС номер: BG000614984</w:t>
            </w:r>
          </w:p>
        </w:tc>
      </w:tr>
    </w:tbl>
    <w:p w:rsidR="00C651F1" w:rsidRPr="00CB31FC" w:rsidRDefault="00C651F1" w:rsidP="00764253">
      <w:pPr>
        <w:pStyle w:val="72"/>
        <w:shd w:val="clear" w:color="auto" w:fill="auto"/>
        <w:spacing w:line="240" w:lineRule="auto"/>
        <w:ind w:firstLine="709"/>
        <w:rPr>
          <w:rFonts w:ascii="Times New Roman" w:hAnsi="Times New Roman" w:cs="Times New Roman"/>
          <w:sz w:val="24"/>
          <w:szCs w:val="24"/>
        </w:rPr>
      </w:pPr>
      <w:r w:rsidRPr="00CB31FC">
        <w:rPr>
          <w:rFonts w:ascii="Times New Roman" w:hAnsi="Times New Roman" w:cs="Times New Roman"/>
          <w:i w:val="0"/>
          <w:sz w:val="24"/>
          <w:szCs w:val="24"/>
        </w:rPr>
        <w:t>В Приложение 1 – „</w:t>
      </w:r>
      <w:r w:rsidR="00CB31FC" w:rsidRPr="00CB31FC">
        <w:rPr>
          <w:rFonts w:ascii="Times New Roman" w:hAnsi="Times New Roman" w:cs="Times New Roman"/>
          <w:i w:val="0"/>
          <w:sz w:val="24"/>
          <w:szCs w:val="24"/>
        </w:rPr>
        <w:t>Т</w:t>
      </w:r>
      <w:r w:rsidRPr="00CB31FC">
        <w:rPr>
          <w:rFonts w:ascii="Times New Roman" w:hAnsi="Times New Roman" w:cs="Times New Roman"/>
          <w:i w:val="0"/>
          <w:sz w:val="24"/>
          <w:szCs w:val="24"/>
        </w:rPr>
        <w:t xml:space="preserve">ехническа спецификация“ </w:t>
      </w:r>
      <w:r w:rsidRPr="00CB31FC">
        <w:rPr>
          <w:rFonts w:ascii="Times New Roman" w:hAnsi="Times New Roman" w:cs="Times New Roman"/>
          <w:sz w:val="24"/>
          <w:szCs w:val="24"/>
        </w:rPr>
        <w:t>- са приложени данни за обектите с разходните параметри за 12 месеца.</w:t>
      </w:r>
    </w:p>
    <w:p w:rsidR="00C651F1" w:rsidRDefault="00C651F1" w:rsidP="00C651F1">
      <w:pPr>
        <w:pStyle w:val="72"/>
        <w:shd w:val="clear" w:color="auto" w:fill="auto"/>
        <w:spacing w:line="240" w:lineRule="auto"/>
        <w:rPr>
          <w:rFonts w:ascii="Times New Roman" w:hAnsi="Times New Roman" w:cs="Times New Roman"/>
          <w:sz w:val="24"/>
          <w:szCs w:val="24"/>
        </w:rPr>
      </w:pPr>
    </w:p>
    <w:p w:rsidR="00C651F1" w:rsidRDefault="00C651F1" w:rsidP="00C651F1">
      <w:pPr>
        <w:pStyle w:val="a1"/>
        <w:jc w:val="both"/>
      </w:pPr>
      <w:r>
        <w:rPr>
          <w:b/>
        </w:rPr>
        <w:lastRenderedPageBreak/>
        <w:t>3.</w:t>
      </w:r>
      <w:r w:rsidRPr="00EB2242">
        <w:rPr>
          <w:b/>
        </w:rPr>
        <w:t>Срокът за изпълнение на договора</w:t>
      </w:r>
      <w:r w:rsidRPr="00EB2242">
        <w:t xml:space="preserve"> е за период от 12 месеца и влиза в сила от датата на регистрация на първия график за доставка. Графикът следва да се регистрира в първия месец, в който законно може да се извършва регистрация на график, след излизането на свободния пазар, съгласно Правилата за търговия с електрическа енергия. </w:t>
      </w:r>
    </w:p>
    <w:p w:rsidR="00CB31FC" w:rsidRDefault="00CB31FC" w:rsidP="00CB31FC">
      <w:pPr>
        <w:widowControl w:val="0"/>
        <w:tabs>
          <w:tab w:val="left" w:pos="-1134"/>
        </w:tabs>
        <w:suppressAutoHyphens w:val="0"/>
        <w:overflowPunct w:val="0"/>
        <w:autoSpaceDE w:val="0"/>
        <w:autoSpaceDN w:val="0"/>
        <w:adjustRightInd w:val="0"/>
        <w:jc w:val="both"/>
        <w:rPr>
          <w:b/>
          <w:noProof/>
          <w:lang w:eastAsia="bg-BG"/>
        </w:rPr>
      </w:pPr>
    </w:p>
    <w:p w:rsidR="00CB31FC" w:rsidRPr="00B160D5" w:rsidRDefault="00CB31FC" w:rsidP="00CB31FC">
      <w:pPr>
        <w:widowControl w:val="0"/>
        <w:tabs>
          <w:tab w:val="left" w:pos="-1134"/>
        </w:tabs>
        <w:suppressAutoHyphens w:val="0"/>
        <w:overflowPunct w:val="0"/>
        <w:autoSpaceDE w:val="0"/>
        <w:autoSpaceDN w:val="0"/>
        <w:adjustRightInd w:val="0"/>
        <w:jc w:val="both"/>
        <w:rPr>
          <w:b/>
          <w:noProof/>
          <w:lang w:eastAsia="bg-BG"/>
        </w:rPr>
      </w:pPr>
      <w:r>
        <w:rPr>
          <w:b/>
          <w:noProof/>
          <w:lang w:eastAsia="bg-BG"/>
        </w:rPr>
        <w:t>4</w:t>
      </w:r>
      <w:r w:rsidRPr="00B160D5">
        <w:rPr>
          <w:b/>
          <w:noProof/>
          <w:lang w:eastAsia="bg-BG"/>
        </w:rPr>
        <w:t>. Правно основание</w:t>
      </w:r>
      <w:r>
        <w:rPr>
          <w:b/>
          <w:noProof/>
          <w:lang w:eastAsia="bg-BG"/>
        </w:rPr>
        <w:t xml:space="preserve"> и м</w:t>
      </w:r>
      <w:r w:rsidRPr="00AC2E39">
        <w:rPr>
          <w:b/>
          <w:noProof/>
          <w:lang w:eastAsia="bg-BG"/>
        </w:rPr>
        <w:t>отиви за избор на процедурата за възлагане на поръчката</w:t>
      </w:r>
    </w:p>
    <w:p w:rsidR="00CB31FC" w:rsidRPr="00AC2E39" w:rsidRDefault="00CB31FC" w:rsidP="00CB31FC">
      <w:pPr>
        <w:pStyle w:val="afff3"/>
        <w:widowControl w:val="0"/>
        <w:numPr>
          <w:ilvl w:val="0"/>
          <w:numId w:val="40"/>
        </w:numPr>
        <w:tabs>
          <w:tab w:val="left" w:pos="-1134"/>
        </w:tabs>
        <w:autoSpaceDE w:val="0"/>
        <w:autoSpaceDN w:val="0"/>
        <w:adjustRightInd w:val="0"/>
        <w:jc w:val="both"/>
        <w:rPr>
          <w:noProof/>
        </w:rPr>
      </w:pPr>
      <w:r w:rsidRPr="00AC2E39">
        <w:rPr>
          <w:noProof/>
        </w:rPr>
        <w:t xml:space="preserve">Възложителят обявява настоящата процедура </w:t>
      </w:r>
      <w:r>
        <w:rPr>
          <w:noProof/>
        </w:rPr>
        <w:t xml:space="preserve">на основание чл.18 ал.1,т.12 </w:t>
      </w:r>
      <w:r w:rsidRPr="00AC2E39">
        <w:rPr>
          <w:noProof/>
        </w:rPr>
        <w:t xml:space="preserve"> във връзка с чл. 20, ал. </w:t>
      </w:r>
      <w:r>
        <w:rPr>
          <w:noProof/>
        </w:rPr>
        <w:t>2</w:t>
      </w:r>
      <w:r w:rsidRPr="00AC2E39">
        <w:rPr>
          <w:noProof/>
        </w:rPr>
        <w:t xml:space="preserve">, т. </w:t>
      </w:r>
      <w:r>
        <w:rPr>
          <w:noProof/>
        </w:rPr>
        <w:t>2</w:t>
      </w:r>
      <w:r w:rsidRPr="00701C08">
        <w:rPr>
          <w:noProof/>
        </w:rPr>
        <w:t xml:space="preserve"> </w:t>
      </w:r>
      <w:r w:rsidRPr="00AC2E39">
        <w:rPr>
          <w:noProof/>
        </w:rPr>
        <w:t>от ЗОП.</w:t>
      </w:r>
    </w:p>
    <w:p w:rsidR="00CB31FC" w:rsidRPr="00AC2E39" w:rsidRDefault="00CB31FC" w:rsidP="00CB31FC">
      <w:pPr>
        <w:pStyle w:val="afff3"/>
        <w:widowControl w:val="0"/>
        <w:numPr>
          <w:ilvl w:val="0"/>
          <w:numId w:val="40"/>
        </w:numPr>
        <w:tabs>
          <w:tab w:val="left" w:pos="-1134"/>
        </w:tabs>
        <w:autoSpaceDE w:val="0"/>
        <w:autoSpaceDN w:val="0"/>
        <w:adjustRightInd w:val="0"/>
        <w:jc w:val="both"/>
        <w:rPr>
          <w:noProof/>
        </w:rPr>
      </w:pPr>
      <w:r>
        <w:rPr>
          <w:noProof/>
        </w:rPr>
        <w:t>З</w:t>
      </w:r>
      <w:r w:rsidRPr="00AC2E39">
        <w:rPr>
          <w:noProof/>
        </w:rPr>
        <w:t>а нерегламентираните в настоящите Указания условия по провеждането и възлагането на процедурата,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CB31FC" w:rsidRPr="00AC2E39" w:rsidRDefault="00CB31FC" w:rsidP="00CB31FC">
      <w:pPr>
        <w:pStyle w:val="afff3"/>
        <w:widowControl w:val="0"/>
        <w:numPr>
          <w:ilvl w:val="0"/>
          <w:numId w:val="40"/>
        </w:numPr>
        <w:tabs>
          <w:tab w:val="left" w:pos="-1134"/>
        </w:tabs>
        <w:autoSpaceDE w:val="0"/>
        <w:autoSpaceDN w:val="0"/>
        <w:adjustRightInd w:val="0"/>
        <w:jc w:val="both"/>
        <w:rPr>
          <w:noProof/>
        </w:rPr>
      </w:pPr>
      <w:r w:rsidRPr="00AC2E39">
        <w:rPr>
          <w:noProof/>
        </w:rPr>
        <w:t xml:space="preserve">Предвид планираната стойност на </w:t>
      </w:r>
      <w:r w:rsidRPr="00701C08">
        <w:rPr>
          <w:noProof/>
        </w:rPr>
        <w:t>доставките</w:t>
      </w:r>
      <w:r w:rsidRPr="00AC2E39">
        <w:rPr>
          <w:noProof/>
        </w:rPr>
        <w:t xml:space="preserve"> и след съобразяване на обстоятелството за планирани обществени поръчки със същия или сходен предмет в рамките на същата календарна година и в рамките на предходните 12 месеца, съгласно разпоредбите на чл. 18 във връзка с чл. 20  и чл. 21</w:t>
      </w:r>
      <w:r w:rsidRPr="00701C08">
        <w:rPr>
          <w:noProof/>
        </w:rPr>
        <w:t xml:space="preserve"> </w:t>
      </w:r>
      <w:r w:rsidRPr="00AC2E39">
        <w:rPr>
          <w:noProof/>
        </w:rPr>
        <w:t>от ЗОП и в изпълнение на чл. 17, ал. 1 от ЗОП, Възложителят провежда някоя от предвидените в ЗОП процедури и прилага предвидения в закона ред за възлагане.</w:t>
      </w:r>
    </w:p>
    <w:p w:rsidR="00CB31FC" w:rsidRPr="00AC2E39" w:rsidRDefault="00CB31FC" w:rsidP="00CB31FC">
      <w:pPr>
        <w:pStyle w:val="afff3"/>
        <w:widowControl w:val="0"/>
        <w:numPr>
          <w:ilvl w:val="0"/>
          <w:numId w:val="40"/>
        </w:numPr>
        <w:autoSpaceDE w:val="0"/>
        <w:autoSpaceDN w:val="0"/>
        <w:adjustRightInd w:val="0"/>
        <w:jc w:val="both"/>
        <w:rPr>
          <w:noProof/>
        </w:rPr>
      </w:pPr>
      <w:r w:rsidRPr="00AC2E39">
        <w:rPr>
          <w:noProof/>
        </w:rPr>
        <w:t xml:space="preserve">При съобразяване на изискванията на разпоредбата на чл. 27 от ППЗОП и предвид обстоятелството, че естеството на </w:t>
      </w:r>
      <w:r w:rsidRPr="00701C08">
        <w:rPr>
          <w:noProof/>
        </w:rPr>
        <w:t>доставката</w:t>
      </w:r>
      <w:r w:rsidRPr="00AC2E39">
        <w:rPr>
          <w:noProof/>
        </w:rPr>
        <w:t xml:space="preserve"> позволява достатъчно точно да се определят техническите спецификации, както и не са налице условията за провеждане на някоя от другите процедури по чл. 18</w:t>
      </w:r>
      <w:r w:rsidRPr="00701C08">
        <w:rPr>
          <w:noProof/>
        </w:rPr>
        <w:t xml:space="preserve"> от</w:t>
      </w:r>
      <w:r w:rsidRPr="00AC2E39">
        <w:rPr>
          <w:noProof/>
        </w:rPr>
        <w:t xml:space="preserve"> ЗОП, настоящата обществена поръчка следва да бъде възложена по предвидения в</w:t>
      </w:r>
      <w:r w:rsidRPr="00701C08">
        <w:rPr>
          <w:noProof/>
        </w:rPr>
        <w:t xml:space="preserve"> </w:t>
      </w:r>
      <w:r w:rsidRPr="00C07A8E">
        <w:rPr>
          <w:b/>
          <w:noProof/>
        </w:rPr>
        <w:t>чл.18, ал.1, т.1</w:t>
      </w:r>
      <w:r>
        <w:rPr>
          <w:b/>
          <w:noProof/>
        </w:rPr>
        <w:t>2</w:t>
      </w:r>
      <w:r w:rsidRPr="00C07A8E">
        <w:rPr>
          <w:b/>
          <w:noProof/>
        </w:rPr>
        <w:t xml:space="preserve"> от</w:t>
      </w:r>
      <w:r w:rsidRPr="00AC2E39">
        <w:rPr>
          <w:b/>
          <w:noProof/>
        </w:rPr>
        <w:t xml:space="preserve"> ЗОП ред и вид процедура – </w:t>
      </w:r>
      <w:r>
        <w:rPr>
          <w:b/>
          <w:noProof/>
        </w:rPr>
        <w:t>Публично състезание</w:t>
      </w:r>
      <w:r w:rsidRPr="00AC2E39">
        <w:rPr>
          <w:b/>
          <w:noProof/>
        </w:rPr>
        <w:t>.</w:t>
      </w:r>
    </w:p>
    <w:p w:rsidR="00CB31FC" w:rsidRPr="00701C08" w:rsidRDefault="00CB31FC" w:rsidP="00CB31FC">
      <w:pPr>
        <w:pStyle w:val="afff3"/>
        <w:widowControl w:val="0"/>
        <w:numPr>
          <w:ilvl w:val="0"/>
          <w:numId w:val="40"/>
        </w:numPr>
        <w:autoSpaceDE w:val="0"/>
        <w:autoSpaceDN w:val="0"/>
        <w:adjustRightInd w:val="0"/>
        <w:jc w:val="both"/>
        <w:rPr>
          <w:noProof/>
        </w:rPr>
      </w:pPr>
      <w:r w:rsidRPr="00AC2E39">
        <w:rPr>
          <w:noProof/>
        </w:rPr>
        <w:t>Провеждането на горепосочената процедура гарантира в най-голяма степен публичността на възлагане на настоящата обществена поръчка, респективно прозрачността при разходването на публичните средства, целта на закона, като се защити обществения интерес и едновременно с това – да се насърчи конкуренцията, като се създадат равни условия и прозрачност при възлагането на поръчката.</w:t>
      </w:r>
    </w:p>
    <w:p w:rsidR="00CB31FC" w:rsidRDefault="00CB31FC" w:rsidP="00CB31FC">
      <w:pPr>
        <w:pStyle w:val="a1"/>
        <w:jc w:val="both"/>
        <w:rPr>
          <w:b/>
        </w:rPr>
      </w:pPr>
    </w:p>
    <w:p w:rsidR="006C57BD" w:rsidRPr="00EB2242" w:rsidRDefault="00C651F1" w:rsidP="00FB0D19">
      <w:pPr>
        <w:pStyle w:val="a1"/>
        <w:jc w:val="both"/>
        <w:rPr>
          <w:b/>
        </w:rPr>
      </w:pPr>
      <w:r>
        <w:rPr>
          <w:b/>
        </w:rPr>
        <w:t>5</w:t>
      </w:r>
      <w:r w:rsidR="006C57BD" w:rsidRPr="00EB2242">
        <w:rPr>
          <w:b/>
        </w:rPr>
        <w:t>. Обособени позиции</w:t>
      </w:r>
    </w:p>
    <w:p w:rsidR="006C57BD" w:rsidRDefault="006C57BD" w:rsidP="00C651F1">
      <w:pPr>
        <w:pStyle w:val="a1"/>
        <w:spacing w:after="0"/>
        <w:jc w:val="both"/>
      </w:pPr>
      <w:r w:rsidRPr="00EB2242">
        <w:t>В процедурата не се предвиждат обособени позиции.</w:t>
      </w:r>
    </w:p>
    <w:p w:rsidR="001A46B0" w:rsidRDefault="001A46B0" w:rsidP="00FB0D19">
      <w:pPr>
        <w:pStyle w:val="26"/>
        <w:shd w:val="clear" w:color="auto" w:fill="auto"/>
        <w:spacing w:line="240" w:lineRule="auto"/>
        <w:jc w:val="both"/>
        <w:rPr>
          <w:rFonts w:ascii="Times New Roman" w:hAnsi="Times New Roman"/>
          <w:sz w:val="24"/>
          <w:szCs w:val="24"/>
        </w:rPr>
      </w:pPr>
      <w:r w:rsidRPr="001A46B0">
        <w:rPr>
          <w:rFonts w:ascii="Times New Roman" w:hAnsi="Times New Roman"/>
          <w:sz w:val="24"/>
          <w:szCs w:val="24"/>
        </w:rPr>
        <w:t>Предметът на обществената поръчка не включва обособени позиции, тъй като се отнася за вид доставка, когато броят на обек</w:t>
      </w:r>
      <w:r w:rsidR="000F0AD0">
        <w:rPr>
          <w:rFonts w:ascii="Times New Roman" w:hAnsi="Times New Roman"/>
          <w:sz w:val="24"/>
          <w:szCs w:val="24"/>
        </w:rPr>
        <w:t xml:space="preserve">тите в балансиращата група е по - </w:t>
      </w:r>
      <w:r w:rsidRPr="001A46B0">
        <w:rPr>
          <w:rFonts w:ascii="Times New Roman" w:hAnsi="Times New Roman"/>
          <w:sz w:val="24"/>
          <w:szCs w:val="24"/>
        </w:rPr>
        <w:t xml:space="preserve">голям, създава </w:t>
      </w:r>
      <w:r w:rsidR="000F0AD0">
        <w:rPr>
          <w:rFonts w:ascii="Times New Roman" w:hAnsi="Times New Roman"/>
          <w:sz w:val="24"/>
          <w:szCs w:val="24"/>
        </w:rPr>
        <w:t xml:space="preserve">се </w:t>
      </w:r>
      <w:r w:rsidRPr="001A46B0">
        <w:rPr>
          <w:rFonts w:ascii="Times New Roman" w:hAnsi="Times New Roman"/>
          <w:sz w:val="24"/>
          <w:szCs w:val="24"/>
        </w:rPr>
        <w:t>условие за групо</w:t>
      </w:r>
      <w:r w:rsidR="000F0AD0">
        <w:rPr>
          <w:rFonts w:ascii="Times New Roman" w:hAnsi="Times New Roman"/>
          <w:sz w:val="24"/>
          <w:szCs w:val="24"/>
        </w:rPr>
        <w:t>в</w:t>
      </w:r>
      <w:r w:rsidRPr="001A46B0">
        <w:rPr>
          <w:rFonts w:ascii="Times New Roman" w:hAnsi="Times New Roman"/>
          <w:sz w:val="24"/>
          <w:szCs w:val="24"/>
        </w:rPr>
        <w:t xml:space="preserve"> ефект на балансиране</w:t>
      </w:r>
      <w:r w:rsidR="000F0AD0">
        <w:rPr>
          <w:rFonts w:ascii="Times New Roman" w:hAnsi="Times New Roman"/>
          <w:sz w:val="24"/>
          <w:szCs w:val="24"/>
        </w:rPr>
        <w:t xml:space="preserve"> </w:t>
      </w:r>
      <w:r w:rsidRPr="001A46B0">
        <w:rPr>
          <w:rFonts w:ascii="Times New Roman" w:hAnsi="Times New Roman"/>
          <w:sz w:val="24"/>
          <w:szCs w:val="24"/>
        </w:rPr>
        <w:t>- участниците взаимно се балансират в рамките на групата и това намалява общият измерен небаланс на групата.Фина</w:t>
      </w:r>
      <w:r w:rsidR="000F0AD0">
        <w:rPr>
          <w:rFonts w:ascii="Times New Roman" w:hAnsi="Times New Roman"/>
          <w:sz w:val="24"/>
          <w:szCs w:val="24"/>
        </w:rPr>
        <w:t>н</w:t>
      </w:r>
      <w:r w:rsidRPr="001A46B0">
        <w:rPr>
          <w:rFonts w:ascii="Times New Roman" w:hAnsi="Times New Roman"/>
          <w:sz w:val="24"/>
          <w:szCs w:val="24"/>
        </w:rPr>
        <w:t>совите разходи за небаланси са по-малки в сравнение в случаите в които всеки член на групата се балансира сам.</w:t>
      </w:r>
    </w:p>
    <w:p w:rsidR="00CB31FC" w:rsidRPr="001A46B0" w:rsidRDefault="00CB31FC" w:rsidP="00FB0D19">
      <w:pPr>
        <w:pStyle w:val="26"/>
        <w:shd w:val="clear" w:color="auto" w:fill="auto"/>
        <w:spacing w:line="240" w:lineRule="auto"/>
        <w:jc w:val="both"/>
        <w:rPr>
          <w:rFonts w:ascii="Times New Roman" w:hAnsi="Times New Roman"/>
          <w:sz w:val="24"/>
          <w:szCs w:val="24"/>
        </w:rPr>
      </w:pPr>
    </w:p>
    <w:p w:rsidR="006C57BD" w:rsidRPr="006C57BD" w:rsidRDefault="00C651F1" w:rsidP="00FB0D19">
      <w:pPr>
        <w:pStyle w:val="2"/>
        <w:spacing w:before="0"/>
        <w:jc w:val="both"/>
        <w:rPr>
          <w:sz w:val="24"/>
          <w:szCs w:val="24"/>
        </w:rPr>
      </w:pPr>
      <w:r>
        <w:rPr>
          <w:sz w:val="24"/>
          <w:szCs w:val="24"/>
        </w:rPr>
        <w:t>6</w:t>
      </w:r>
      <w:r w:rsidR="006C57BD" w:rsidRPr="006C57BD">
        <w:rPr>
          <w:sz w:val="24"/>
          <w:szCs w:val="24"/>
        </w:rPr>
        <w:t>. Възможност за представяне на варианти в офертите</w:t>
      </w:r>
    </w:p>
    <w:p w:rsidR="006C57BD" w:rsidRPr="00EB2242" w:rsidRDefault="006C57BD" w:rsidP="00FB0D19">
      <w:pPr>
        <w:pStyle w:val="a1"/>
        <w:jc w:val="both"/>
      </w:pPr>
      <w:r w:rsidRPr="00EB2242">
        <w:tab/>
        <w:t>Не се допускат варианти в офертите.</w:t>
      </w:r>
    </w:p>
    <w:p w:rsidR="00052FD5" w:rsidRDefault="00052FD5" w:rsidP="00FB0D19">
      <w:pPr>
        <w:rPr>
          <w:b/>
          <w:i/>
        </w:rPr>
      </w:pPr>
    </w:p>
    <w:p w:rsidR="006C57BD" w:rsidRPr="00EB2242" w:rsidRDefault="00C651F1" w:rsidP="00FB0D19">
      <w:pPr>
        <w:pStyle w:val="af6"/>
        <w:jc w:val="both"/>
        <w:rPr>
          <w:b/>
        </w:rPr>
      </w:pPr>
      <w:r>
        <w:rPr>
          <w:b/>
        </w:rPr>
        <w:t>7</w:t>
      </w:r>
      <w:r w:rsidR="006C57BD" w:rsidRPr="00EB2242">
        <w:rPr>
          <w:b/>
        </w:rPr>
        <w:t>.Стойност на поръчката</w:t>
      </w:r>
    </w:p>
    <w:p w:rsidR="00CB31FC" w:rsidRPr="00701216" w:rsidRDefault="00CB31FC" w:rsidP="00CB31FC">
      <w:pPr>
        <w:pStyle w:val="10"/>
        <w:numPr>
          <w:ilvl w:val="0"/>
          <w:numId w:val="0"/>
        </w:numPr>
        <w:spacing w:line="240" w:lineRule="auto"/>
        <w:ind w:firstLine="709"/>
        <w:rPr>
          <w:rStyle w:val="81"/>
          <w:rFonts w:ascii="Times New Roman" w:hAnsi="Times New Roman" w:cs="Times New Roman"/>
          <w:sz w:val="24"/>
          <w:szCs w:val="24"/>
          <w:lang w:val="bg-BG"/>
        </w:rPr>
      </w:pPr>
      <w:r w:rsidRPr="00701216">
        <w:rPr>
          <w:rStyle w:val="81"/>
          <w:rFonts w:ascii="Times New Roman" w:hAnsi="Times New Roman" w:cs="Times New Roman"/>
          <w:sz w:val="24"/>
          <w:szCs w:val="24"/>
          <w:lang w:val="bg-BG"/>
        </w:rPr>
        <w:t>Стойността на поръчката се изчислява в лева без ДДС (данък върху добавената стойност) и се предлага от участника в Ценовото предложение.</w:t>
      </w:r>
    </w:p>
    <w:p w:rsidR="00CB31FC" w:rsidRPr="00701216" w:rsidRDefault="00CB31FC" w:rsidP="00CB31FC">
      <w:pPr>
        <w:pStyle w:val="10"/>
        <w:numPr>
          <w:ilvl w:val="0"/>
          <w:numId w:val="0"/>
        </w:numPr>
        <w:spacing w:line="240" w:lineRule="auto"/>
        <w:ind w:firstLine="709"/>
        <w:rPr>
          <w:rStyle w:val="81"/>
          <w:rFonts w:ascii="Times New Roman" w:hAnsi="Times New Roman" w:cs="Times New Roman"/>
          <w:sz w:val="24"/>
          <w:szCs w:val="24"/>
          <w:lang w:val="bg-BG"/>
        </w:rPr>
      </w:pPr>
      <w:r w:rsidRPr="00701216">
        <w:rPr>
          <w:rStyle w:val="81"/>
          <w:rFonts w:ascii="Times New Roman" w:hAnsi="Times New Roman" w:cs="Times New Roman"/>
          <w:sz w:val="24"/>
          <w:szCs w:val="24"/>
          <w:lang w:val="bg-BG"/>
        </w:rPr>
        <w:t>В стойността на договора за доставка на електрическа енергия се включват всички разходи, свързани с качественото и срочно изпълнение на поръчката в описания вид и обхват.</w:t>
      </w:r>
    </w:p>
    <w:p w:rsidR="00CB31FC" w:rsidRDefault="00CB31FC" w:rsidP="00CB31FC">
      <w:pPr>
        <w:jc w:val="both"/>
        <w:rPr>
          <w:b/>
          <w:i/>
        </w:rPr>
      </w:pPr>
      <w:r w:rsidRPr="00701216">
        <w:rPr>
          <w:rStyle w:val="81"/>
          <w:rFonts w:ascii="Times New Roman" w:hAnsi="Times New Roman" w:cs="Times New Roman"/>
          <w:sz w:val="24"/>
          <w:szCs w:val="24"/>
        </w:rPr>
        <w:tab/>
        <w:t xml:space="preserve">Договорът е обект на облагане с данъци и такси, включително ДДС, съгласно </w:t>
      </w:r>
      <w:r w:rsidRPr="00701216">
        <w:rPr>
          <w:rStyle w:val="81"/>
          <w:rFonts w:ascii="Times New Roman" w:hAnsi="Times New Roman" w:cs="Times New Roman"/>
          <w:color w:val="000000"/>
          <w:sz w:val="24"/>
          <w:szCs w:val="24"/>
        </w:rPr>
        <w:t>законодателството на Република България</w:t>
      </w:r>
      <w:r w:rsidRPr="00701216">
        <w:rPr>
          <w:b/>
          <w:i/>
        </w:rPr>
        <w:t>.</w:t>
      </w:r>
    </w:p>
    <w:p w:rsidR="00CB31FC" w:rsidRPr="00926AC6" w:rsidRDefault="00CB31FC" w:rsidP="00CB31FC">
      <w:pPr>
        <w:suppressAutoHyphens w:val="0"/>
        <w:ind w:firstLine="397"/>
        <w:jc w:val="both"/>
        <w:rPr>
          <w:rFonts w:eastAsia="Arial"/>
          <w:shd w:val="clear" w:color="auto" w:fill="FFFFFF"/>
          <w:lang w:eastAsia="en-US"/>
        </w:rPr>
      </w:pPr>
      <w:r w:rsidRPr="00926AC6">
        <w:rPr>
          <w:rFonts w:eastAsia="Arial"/>
          <w:shd w:val="clear" w:color="auto" w:fill="FFFFFF"/>
          <w:lang w:eastAsia="en-US"/>
        </w:rPr>
        <w:lastRenderedPageBreak/>
        <w:t>В определената максимална единична цена за доставка на един MWh нетна активна електрическа енергия е включена:</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 xml:space="preserve">цената за доставка на нетната активна електрическа енергия на </w:t>
      </w:r>
      <w:r>
        <w:rPr>
          <w:rFonts w:eastAsia="Arial"/>
          <w:shd w:val="clear" w:color="auto" w:fill="FFFFFF"/>
          <w:lang w:eastAsia="en-US"/>
        </w:rPr>
        <w:t>ниско напрежение</w:t>
      </w:r>
      <w:r w:rsidRPr="00926AC6">
        <w:rPr>
          <w:rFonts w:eastAsia="Arial"/>
          <w:shd w:val="clear" w:color="auto" w:fill="FFFFFF"/>
          <w:lang w:eastAsia="en-US"/>
        </w:rPr>
        <w:t xml:space="preserve"> без Изпълнителят допълнително да начислява суми за излишък и недостиг, нито такса за участие в балансиращата група. В случай на небаланси на електрическата енергия същите са за сметка на Изпълнителя.</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всички разходи, свързани с пълната процедура по регистриране и изваждане на обектите на Възложителя на свободния пазар на електроенергия;</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разходите за извършване на енергиен мониторинг и представянето на Възложителя на необходимите графици, които се регистрират в ЕСО;</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администрирането на графиците и обмена на информация с лицензираното ЕРП на територията, на която се намира съответната измервателна точка;</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изготвянето на подробен индивидуален анализ на характерния товаров профил на Възложителя с цел оценка на енергийната му ефективност;</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регистрираните небаланси (положителни, отрицателни), разходите по изготвяне на прогнози и всички други разходи, свързани с участието на Възложителя на свободния пазар на електроенергия;</w:t>
      </w:r>
    </w:p>
    <w:p w:rsidR="00CB31FC" w:rsidRPr="00926AC6" w:rsidRDefault="00CB31FC" w:rsidP="00CB31FC">
      <w:pPr>
        <w:numPr>
          <w:ilvl w:val="0"/>
          <w:numId w:val="41"/>
        </w:numPr>
        <w:suppressAutoHyphens w:val="0"/>
        <w:jc w:val="both"/>
        <w:rPr>
          <w:rFonts w:eastAsia="Arial"/>
          <w:shd w:val="clear" w:color="auto" w:fill="FFFFFF"/>
          <w:lang w:eastAsia="en-US"/>
        </w:rPr>
      </w:pPr>
      <w:r w:rsidRPr="00926AC6">
        <w:rPr>
          <w:rFonts w:eastAsia="Arial"/>
          <w:shd w:val="clear" w:color="auto" w:fill="FFFFFF"/>
          <w:lang w:eastAsia="en-US"/>
        </w:rPr>
        <w:t>разходи за балансиране на електроенергийната система за снабдяване.</w:t>
      </w:r>
    </w:p>
    <w:p w:rsidR="00CB31FC" w:rsidRPr="00F22625" w:rsidRDefault="00CB31FC" w:rsidP="00CB31FC">
      <w:pPr>
        <w:suppressAutoHyphens w:val="0"/>
        <w:jc w:val="both"/>
        <w:rPr>
          <w:rFonts w:eastAsia="Arial"/>
          <w:shd w:val="clear" w:color="auto" w:fill="FFFFFF"/>
          <w:lang w:eastAsia="en-US"/>
        </w:rPr>
      </w:pPr>
      <w:r w:rsidRPr="00701216">
        <w:rPr>
          <w:shd w:val="clear" w:color="auto" w:fill="FFFFFF"/>
          <w:lang w:eastAsia="en-US"/>
        </w:rPr>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CB31FC" w:rsidRPr="008E3C85" w:rsidRDefault="00CB31FC" w:rsidP="00CB31FC">
      <w:pPr>
        <w:pStyle w:val="a1"/>
        <w:spacing w:after="0"/>
        <w:jc w:val="both"/>
        <w:rPr>
          <w:b/>
          <w:shd w:val="clear" w:color="auto" w:fill="FFFFFF"/>
          <w:lang w:eastAsia="en-US"/>
        </w:rPr>
      </w:pPr>
      <w:r w:rsidRPr="008E3C85">
        <w:rPr>
          <w:rFonts w:eastAsia="Arial"/>
          <w:shd w:val="clear" w:color="auto" w:fill="FFFFFF"/>
          <w:lang w:eastAsia="en-US"/>
        </w:rPr>
        <w:tab/>
      </w:r>
      <w:r w:rsidRPr="008E3C85">
        <w:rPr>
          <w:b/>
          <w:shd w:val="clear" w:color="auto" w:fill="FFFFFF"/>
          <w:lang w:eastAsia="en-US"/>
        </w:rPr>
        <w:t xml:space="preserve">Прогнозната стойност на поръчката </w:t>
      </w:r>
      <w:r w:rsidRPr="00B85751">
        <w:rPr>
          <w:b/>
          <w:shd w:val="clear" w:color="auto" w:fill="FFFFFF"/>
          <w:lang w:eastAsia="en-US"/>
        </w:rPr>
        <w:t xml:space="preserve">е   </w:t>
      </w:r>
      <w:r w:rsidR="00035204" w:rsidRPr="00B85751">
        <w:rPr>
          <w:b/>
          <w:shd w:val="clear" w:color="auto" w:fill="FFFFFF"/>
          <w:lang w:eastAsia="en-US"/>
        </w:rPr>
        <w:t>1</w:t>
      </w:r>
      <w:r w:rsidR="00AB380C" w:rsidRPr="00B85751">
        <w:rPr>
          <w:b/>
          <w:shd w:val="clear" w:color="auto" w:fill="FFFFFF"/>
          <w:lang w:eastAsia="en-US"/>
        </w:rPr>
        <w:t>2</w:t>
      </w:r>
      <w:r w:rsidR="00994058" w:rsidRPr="00994058">
        <w:rPr>
          <w:b/>
          <w:shd w:val="clear" w:color="auto" w:fill="FFFFFF"/>
          <w:lang w:eastAsia="en-US"/>
        </w:rPr>
        <w:t>1</w:t>
      </w:r>
      <w:r w:rsidR="00035204" w:rsidRPr="00B85751">
        <w:rPr>
          <w:b/>
          <w:shd w:val="clear" w:color="auto" w:fill="FFFFFF"/>
          <w:lang w:eastAsia="en-US"/>
        </w:rPr>
        <w:t xml:space="preserve"> </w:t>
      </w:r>
      <w:r w:rsidR="00994058" w:rsidRPr="00994058">
        <w:rPr>
          <w:b/>
          <w:shd w:val="clear" w:color="auto" w:fill="FFFFFF"/>
          <w:lang w:eastAsia="en-US"/>
        </w:rPr>
        <w:t>100</w:t>
      </w:r>
      <w:r w:rsidRPr="00B85751">
        <w:rPr>
          <w:b/>
          <w:bCs/>
          <w:shd w:val="clear" w:color="auto" w:fill="FFFFFF"/>
          <w:lang w:eastAsia="en-US"/>
        </w:rPr>
        <w:t xml:space="preserve">(сто </w:t>
      </w:r>
      <w:r w:rsidR="00AB380C" w:rsidRPr="00B85751">
        <w:rPr>
          <w:b/>
          <w:bCs/>
          <w:shd w:val="clear" w:color="auto" w:fill="FFFFFF"/>
          <w:lang w:eastAsia="en-US"/>
        </w:rPr>
        <w:t xml:space="preserve">двадесет и </w:t>
      </w:r>
      <w:r w:rsidR="00994058" w:rsidRPr="00994058">
        <w:rPr>
          <w:b/>
          <w:bCs/>
          <w:shd w:val="clear" w:color="auto" w:fill="FFFFFF"/>
          <w:lang w:eastAsia="en-US"/>
        </w:rPr>
        <w:t>една</w:t>
      </w:r>
      <w:r w:rsidR="00994058">
        <w:rPr>
          <w:b/>
          <w:bCs/>
          <w:shd w:val="clear" w:color="auto" w:fill="FFFFFF"/>
          <w:lang w:eastAsia="en-US"/>
        </w:rPr>
        <w:t xml:space="preserve"> </w:t>
      </w:r>
      <w:r w:rsidRPr="00B85751">
        <w:rPr>
          <w:b/>
          <w:bCs/>
          <w:shd w:val="clear" w:color="auto" w:fill="FFFFFF"/>
          <w:lang w:eastAsia="en-US"/>
        </w:rPr>
        <w:t xml:space="preserve">хиляди </w:t>
      </w:r>
      <w:r w:rsidR="00B85751" w:rsidRPr="00B85751">
        <w:rPr>
          <w:b/>
          <w:bCs/>
          <w:shd w:val="clear" w:color="auto" w:fill="FFFFFF"/>
          <w:lang w:eastAsia="en-US"/>
        </w:rPr>
        <w:t xml:space="preserve"> и </w:t>
      </w:r>
      <w:r w:rsidR="00994058">
        <w:rPr>
          <w:b/>
          <w:bCs/>
          <w:shd w:val="clear" w:color="auto" w:fill="FFFFFF"/>
          <w:lang w:eastAsia="en-US"/>
        </w:rPr>
        <w:t>сто</w:t>
      </w:r>
      <w:r w:rsidRPr="00B85751">
        <w:rPr>
          <w:b/>
          <w:bCs/>
          <w:shd w:val="clear" w:color="auto" w:fill="FFFFFF"/>
          <w:lang w:eastAsia="en-US"/>
        </w:rPr>
        <w:t xml:space="preserve"> лева)</w:t>
      </w:r>
      <w:r w:rsidR="00994058">
        <w:rPr>
          <w:b/>
          <w:shd w:val="clear" w:color="auto" w:fill="FFFFFF"/>
          <w:lang w:eastAsia="en-US"/>
        </w:rPr>
        <w:t xml:space="preserve"> без ДДС</w:t>
      </w:r>
      <w:r w:rsidRPr="008E3C85">
        <w:rPr>
          <w:b/>
          <w:shd w:val="clear" w:color="auto" w:fill="FFFFFF"/>
          <w:lang w:eastAsia="en-US"/>
        </w:rPr>
        <w:t>.</w:t>
      </w:r>
    </w:p>
    <w:p w:rsidR="00CB31FC" w:rsidRDefault="00CB31FC" w:rsidP="00CB31FC">
      <w:pPr>
        <w:spacing w:line="276" w:lineRule="auto"/>
        <w:ind w:firstLine="397"/>
        <w:jc w:val="both"/>
        <w:rPr>
          <w:lang w:eastAsia="en-US"/>
        </w:rPr>
      </w:pPr>
      <w:r w:rsidRPr="00926AC6">
        <w:rPr>
          <w:lang w:eastAsia="en-US"/>
        </w:rPr>
        <w:t xml:space="preserve">В общата прогнозната стойност на поръчката са включени </w:t>
      </w:r>
      <w:r>
        <w:rPr>
          <w:lang w:eastAsia="en-US"/>
        </w:rPr>
        <w:t xml:space="preserve">освен цената на ел.енергията и регулираните от КЕВР </w:t>
      </w:r>
      <w:r w:rsidRPr="00926AC6">
        <w:rPr>
          <w:lang w:eastAsia="en-US"/>
        </w:rPr>
        <w:t>акциз по чл.20, ал.2, т.17 от Закона за акцизите и данъчните складове, определената с решение на КЕВР такса „задължение към обществото“, мрежови услуги (такси „пренос и достъп“ към електроразпределителната и електропреносната мрежи), както и нормативно определени добавки към цената на електрическата енергия съгласно ЗЕ и ПТЕЕ.</w:t>
      </w:r>
    </w:p>
    <w:tbl>
      <w:tblPr>
        <w:tblW w:w="9634" w:type="dxa"/>
        <w:tblCellMar>
          <w:left w:w="70" w:type="dxa"/>
          <w:right w:w="70" w:type="dxa"/>
        </w:tblCellMar>
        <w:tblLook w:val="04A0" w:firstRow="1" w:lastRow="0" w:firstColumn="1" w:lastColumn="0" w:noHBand="0" w:noVBand="1"/>
      </w:tblPr>
      <w:tblGrid>
        <w:gridCol w:w="780"/>
        <w:gridCol w:w="6586"/>
        <w:gridCol w:w="1134"/>
        <w:gridCol w:w="1134"/>
      </w:tblGrid>
      <w:tr w:rsidR="003D0425" w:rsidRPr="003D0425" w:rsidTr="003D0425">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Pr>
                <w:b/>
                <w:bCs/>
                <w:color w:val="000000"/>
                <w:lang w:eastAsia="bg-BG"/>
              </w:rPr>
              <w:t xml:space="preserve">   </w:t>
            </w:r>
            <w:r w:rsidRPr="003D0425">
              <w:rPr>
                <w:b/>
                <w:bCs/>
                <w:color w:val="000000"/>
                <w:lang w:eastAsia="bg-BG"/>
              </w:rPr>
              <w:t>№</w:t>
            </w:r>
          </w:p>
        </w:tc>
        <w:tc>
          <w:tcPr>
            <w:tcW w:w="6586" w:type="dxa"/>
            <w:tcBorders>
              <w:top w:val="single" w:sz="4" w:space="0" w:color="auto"/>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center"/>
              <w:rPr>
                <w:b/>
                <w:bCs/>
                <w:color w:val="000000"/>
                <w:lang w:eastAsia="bg-BG"/>
              </w:rPr>
            </w:pPr>
            <w:r w:rsidRPr="003D0425">
              <w:rPr>
                <w:b/>
                <w:bCs/>
                <w:color w:val="000000"/>
                <w:lang w:eastAsia="bg-BG"/>
              </w:rPr>
              <w:t xml:space="preserve">Компоненти </w:t>
            </w:r>
            <w:r>
              <w:rPr>
                <w:b/>
                <w:bCs/>
                <w:color w:val="000000"/>
                <w:lang w:eastAsia="bg-BG"/>
              </w:rPr>
              <w:t xml:space="preserve">участващи при оформяне </w:t>
            </w:r>
            <w:r w:rsidRPr="003D0425">
              <w:rPr>
                <w:b/>
                <w:bCs/>
                <w:color w:val="000000"/>
                <w:lang w:eastAsia="bg-BG"/>
              </w:rPr>
              <w:t>цената на ел.енергия</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center"/>
              <w:rPr>
                <w:b/>
                <w:bCs/>
                <w:color w:val="000000"/>
                <w:lang w:eastAsia="bg-BG"/>
              </w:rPr>
            </w:pPr>
            <w:r w:rsidRPr="003D0425">
              <w:rPr>
                <w:b/>
                <w:bCs/>
                <w:color w:val="000000"/>
                <w:lang w:eastAsia="bg-BG"/>
              </w:rPr>
              <w:t>мярка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center"/>
              <w:rPr>
                <w:b/>
                <w:bCs/>
                <w:color w:val="000000"/>
                <w:lang w:eastAsia="bg-BG"/>
              </w:rPr>
            </w:pPr>
            <w:r w:rsidRPr="003D0425">
              <w:rPr>
                <w:b/>
                <w:bCs/>
                <w:color w:val="000000"/>
                <w:lang w:eastAsia="bg-BG"/>
              </w:rPr>
              <w:t>ед.цена</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1</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Продажна цена на ел.енергията</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кВч</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2</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Мрежови компоненти</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2.1.</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ЕСО ЕАД</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2.1.1.</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Достъп до електропреносната мрежа ВН</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right"/>
              <w:rPr>
                <w:color w:val="000000"/>
                <w:lang w:eastAsia="bg-BG"/>
              </w:rPr>
            </w:pPr>
            <w:r w:rsidRPr="003D0425">
              <w:rPr>
                <w:color w:val="000000"/>
                <w:lang w:eastAsia="bg-BG"/>
              </w:rPr>
              <w:t>1,09</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2.1.2.</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Пренос на електропреносната мрежа ВН</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right"/>
              <w:rPr>
                <w:color w:val="000000"/>
                <w:lang w:eastAsia="bg-BG"/>
              </w:rPr>
            </w:pPr>
            <w:r w:rsidRPr="003D0425">
              <w:rPr>
                <w:color w:val="000000"/>
                <w:lang w:eastAsia="bg-BG"/>
              </w:rPr>
              <w:t>8,15</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2.2.</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ЕРП - ЕВЕН</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2.2.1.</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Достъп до електропреносната мрежа НН</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center"/>
              <w:rPr>
                <w:color w:val="000000"/>
                <w:lang w:eastAsia="bg-BG"/>
              </w:rPr>
            </w:pPr>
            <w:r w:rsidRPr="003D0425">
              <w:rPr>
                <w:color w:val="000000"/>
                <w:lang w:eastAsia="bg-BG"/>
              </w:rPr>
              <w:t>битови абонати</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center"/>
              <w:rPr>
                <w:color w:val="000000"/>
                <w:lang w:eastAsia="bg-BG"/>
              </w:rPr>
            </w:pPr>
            <w:r w:rsidRPr="003D0425">
              <w:rPr>
                <w:color w:val="000000"/>
                <w:lang w:eastAsia="bg-BG"/>
              </w:rPr>
              <w:t>небитова абонати</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right"/>
              <w:rPr>
                <w:color w:val="000000"/>
                <w:lang w:eastAsia="bg-BG"/>
              </w:rPr>
            </w:pPr>
            <w:r w:rsidRPr="003D0425">
              <w:rPr>
                <w:color w:val="000000"/>
                <w:lang w:eastAsia="bg-BG"/>
              </w:rPr>
              <w:t>16,51</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2.2..2.</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Пренос през електропреносната мрежа НН</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right"/>
              <w:rPr>
                <w:color w:val="000000"/>
                <w:lang w:eastAsia="bg-BG"/>
              </w:rPr>
            </w:pPr>
            <w:r w:rsidRPr="003D0425">
              <w:rPr>
                <w:color w:val="000000"/>
                <w:lang w:eastAsia="bg-BG"/>
              </w:rPr>
              <w:t>31,54</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3.</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Допълнителни такси и акцизи</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3.1.</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Цена "задължение към обществото" съгласно ЗЕ</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right"/>
              <w:rPr>
                <w:color w:val="000000"/>
                <w:lang w:eastAsia="bg-BG"/>
              </w:rPr>
            </w:pPr>
            <w:r w:rsidRPr="003D0425">
              <w:rPr>
                <w:color w:val="000000"/>
                <w:lang w:eastAsia="bg-BG"/>
              </w:rPr>
              <w:t>37,25</w:t>
            </w:r>
          </w:p>
        </w:tc>
      </w:tr>
      <w:tr w:rsidR="003D0425" w:rsidRPr="003D0425" w:rsidTr="003D0425">
        <w:trPr>
          <w:trHeight w:val="6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3.2.</w:t>
            </w:r>
          </w:p>
        </w:tc>
        <w:tc>
          <w:tcPr>
            <w:tcW w:w="6586" w:type="dxa"/>
            <w:tcBorders>
              <w:top w:val="nil"/>
              <w:left w:val="nil"/>
              <w:bottom w:val="single" w:sz="4" w:space="0" w:color="auto"/>
              <w:right w:val="single" w:sz="4" w:space="0" w:color="auto"/>
            </w:tcBorders>
            <w:shd w:val="clear" w:color="auto" w:fill="auto"/>
            <w:vAlign w:val="bottom"/>
            <w:hideMark/>
          </w:tcPr>
          <w:p w:rsidR="003D0425" w:rsidRPr="003D0425" w:rsidRDefault="003D0425" w:rsidP="003D0425">
            <w:pPr>
              <w:suppressAutoHyphens w:val="0"/>
              <w:rPr>
                <w:color w:val="000000"/>
                <w:lang w:eastAsia="bg-BG"/>
              </w:rPr>
            </w:pPr>
            <w:r w:rsidRPr="003D0425">
              <w:rPr>
                <w:color w:val="000000"/>
                <w:lang w:eastAsia="bg-BG"/>
              </w:rPr>
              <w:t>Акциз върху електрическата енергия - чл.20,ал.2,т.17 от ЗАДС</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right"/>
              <w:rPr>
                <w:color w:val="000000"/>
                <w:lang w:eastAsia="bg-BG"/>
              </w:rPr>
            </w:pPr>
            <w:r w:rsidRPr="003D0425">
              <w:rPr>
                <w:color w:val="000000"/>
                <w:lang w:eastAsia="bg-BG"/>
              </w:rPr>
              <w:t>2,00</w:t>
            </w:r>
          </w:p>
        </w:tc>
      </w:tr>
      <w:tr w:rsidR="003D0425" w:rsidRPr="003D0425" w:rsidTr="003D0425">
        <w:trPr>
          <w:trHeight w:val="300"/>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4.</w:t>
            </w:r>
          </w:p>
        </w:tc>
        <w:tc>
          <w:tcPr>
            <w:tcW w:w="6586"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b/>
                <w:bCs/>
                <w:color w:val="000000"/>
                <w:lang w:eastAsia="bg-BG"/>
              </w:rPr>
            </w:pPr>
            <w:r w:rsidRPr="003D0425">
              <w:rPr>
                <w:b/>
                <w:bCs/>
                <w:color w:val="000000"/>
                <w:lang w:eastAsia="bg-BG"/>
              </w:rPr>
              <w:t>ДДС</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rPr>
                <w:color w:val="000000"/>
                <w:lang w:eastAsia="bg-BG"/>
              </w:rPr>
            </w:pPr>
            <w:r w:rsidRPr="003D0425">
              <w:rPr>
                <w:color w:val="000000"/>
                <w:lang w:eastAsia="bg-BG"/>
              </w:rPr>
              <w:t> </w:t>
            </w:r>
          </w:p>
        </w:tc>
        <w:tc>
          <w:tcPr>
            <w:tcW w:w="1134" w:type="dxa"/>
            <w:tcBorders>
              <w:top w:val="nil"/>
              <w:left w:val="nil"/>
              <w:bottom w:val="single" w:sz="4" w:space="0" w:color="auto"/>
              <w:right w:val="single" w:sz="4" w:space="0" w:color="auto"/>
            </w:tcBorders>
            <w:shd w:val="clear" w:color="auto" w:fill="auto"/>
            <w:noWrap/>
            <w:vAlign w:val="bottom"/>
            <w:hideMark/>
          </w:tcPr>
          <w:p w:rsidR="003D0425" w:rsidRPr="003D0425" w:rsidRDefault="003D0425" w:rsidP="003D0425">
            <w:pPr>
              <w:suppressAutoHyphens w:val="0"/>
              <w:jc w:val="right"/>
              <w:rPr>
                <w:color w:val="000000"/>
                <w:lang w:eastAsia="bg-BG"/>
              </w:rPr>
            </w:pPr>
            <w:r w:rsidRPr="003D0425">
              <w:rPr>
                <w:color w:val="000000"/>
                <w:lang w:eastAsia="bg-BG"/>
              </w:rPr>
              <w:t>20%</w:t>
            </w:r>
          </w:p>
        </w:tc>
      </w:tr>
    </w:tbl>
    <w:p w:rsidR="003D0425" w:rsidRPr="00926AC6" w:rsidRDefault="003D0425" w:rsidP="00CB31FC">
      <w:pPr>
        <w:spacing w:line="276" w:lineRule="auto"/>
        <w:ind w:firstLine="397"/>
        <w:jc w:val="both"/>
        <w:rPr>
          <w:lang w:eastAsia="en-US"/>
        </w:rPr>
      </w:pPr>
    </w:p>
    <w:p w:rsidR="006C57BD" w:rsidRPr="000F0AD0" w:rsidRDefault="006A7E11" w:rsidP="00FB0D19">
      <w:pPr>
        <w:pStyle w:val="2"/>
        <w:spacing w:before="0"/>
        <w:jc w:val="both"/>
        <w:rPr>
          <w:sz w:val="24"/>
          <w:szCs w:val="24"/>
        </w:rPr>
      </w:pPr>
      <w:r>
        <w:rPr>
          <w:sz w:val="24"/>
          <w:szCs w:val="24"/>
        </w:rPr>
        <w:t>8</w:t>
      </w:r>
      <w:r w:rsidR="006C57BD" w:rsidRPr="000F0AD0">
        <w:rPr>
          <w:sz w:val="24"/>
          <w:szCs w:val="24"/>
        </w:rPr>
        <w:t xml:space="preserve">. Схема на плащане </w:t>
      </w:r>
    </w:p>
    <w:p w:rsidR="006C57BD" w:rsidRPr="00EB2242" w:rsidRDefault="006C57BD" w:rsidP="00FB0D19">
      <w:pPr>
        <w:pStyle w:val="a1"/>
        <w:jc w:val="both"/>
      </w:pPr>
      <w:r w:rsidRPr="00EB2242">
        <w:tab/>
        <w:t>Настоящата поръчка се финансира със собствени средства на Възложителя, като средствата ще се изплащат по следния начин:</w:t>
      </w:r>
    </w:p>
    <w:p w:rsidR="006C57BD" w:rsidRPr="00EB2242" w:rsidRDefault="006C57BD" w:rsidP="00FB0D19">
      <w:pPr>
        <w:adjustRightInd w:val="0"/>
        <w:ind w:firstLine="567"/>
        <w:jc w:val="both"/>
      </w:pPr>
      <w:r w:rsidRPr="00EB2242">
        <w:lastRenderedPageBreak/>
        <w:t>Плащането се извършва един път в месеца, след издаване на фактура за реално използваното количество електрическа енергия. Датата на издаване на фактурата е до 10 (десет) календарни дни след изтичане на календарния месец, за който ще се извършва плащането. Отчетен период е един календарен месец. Срокът на плащане е до 30 (тридесет) календарни дни след получаване на надлежно оформена данъчна фактура и нейното потвърждаване.</w:t>
      </w:r>
    </w:p>
    <w:p w:rsidR="006A7E11" w:rsidRPr="006A7E11" w:rsidRDefault="006A7E11" w:rsidP="00FB0D19">
      <w:pPr>
        <w:pStyle w:val="2"/>
        <w:spacing w:before="0"/>
        <w:jc w:val="both"/>
        <w:rPr>
          <w:b w:val="0"/>
          <w:sz w:val="24"/>
          <w:szCs w:val="24"/>
        </w:rPr>
      </w:pPr>
    </w:p>
    <w:p w:rsidR="006C57BD" w:rsidRPr="00EB2242" w:rsidRDefault="006A7E11" w:rsidP="00FB0D19">
      <w:pPr>
        <w:pStyle w:val="2"/>
        <w:spacing w:before="0"/>
        <w:jc w:val="both"/>
        <w:rPr>
          <w:b w:val="0"/>
          <w:sz w:val="24"/>
          <w:szCs w:val="24"/>
        </w:rPr>
      </w:pPr>
      <w:r>
        <w:rPr>
          <w:sz w:val="24"/>
          <w:szCs w:val="24"/>
        </w:rPr>
        <w:t>9</w:t>
      </w:r>
      <w:r w:rsidR="006C57BD" w:rsidRPr="00C651F1">
        <w:rPr>
          <w:sz w:val="24"/>
          <w:szCs w:val="24"/>
        </w:rPr>
        <w:t xml:space="preserve">. </w:t>
      </w:r>
      <w:r w:rsidR="006C57BD" w:rsidRPr="00C651F1">
        <w:rPr>
          <w:bCs w:val="0"/>
          <w:sz w:val="24"/>
          <w:szCs w:val="24"/>
        </w:rPr>
        <w:t>Срок на валидност на офертата</w:t>
      </w:r>
      <w:r w:rsidR="006C57BD" w:rsidRPr="00EB2242">
        <w:rPr>
          <w:b w:val="0"/>
          <w:bCs w:val="0"/>
          <w:sz w:val="24"/>
          <w:szCs w:val="24"/>
        </w:rPr>
        <w:t xml:space="preserve"> – </w:t>
      </w:r>
      <w:r w:rsidR="000F0AD0">
        <w:rPr>
          <w:b w:val="0"/>
          <w:bCs w:val="0"/>
          <w:sz w:val="24"/>
          <w:szCs w:val="24"/>
        </w:rPr>
        <w:t>60</w:t>
      </w:r>
      <w:r w:rsidR="006C57BD" w:rsidRPr="00EB2242">
        <w:rPr>
          <w:b w:val="0"/>
          <w:bCs w:val="0"/>
          <w:sz w:val="24"/>
          <w:szCs w:val="24"/>
        </w:rPr>
        <w:t xml:space="preserve"> календарни дни</w:t>
      </w:r>
    </w:p>
    <w:p w:rsidR="006C57BD" w:rsidRPr="00F0348C" w:rsidRDefault="006C57BD" w:rsidP="00FB0D19">
      <w:pPr>
        <w:pStyle w:val="afb"/>
        <w:ind w:left="709"/>
        <w:rPr>
          <w:rFonts w:ascii="Times New Roman" w:hAnsi="Times New Roman"/>
          <w:bCs/>
          <w:sz w:val="24"/>
          <w:szCs w:val="24"/>
          <w:lang w:val="bg-BG"/>
        </w:rPr>
      </w:pPr>
    </w:p>
    <w:p w:rsidR="006C57BD" w:rsidRPr="00F0348C" w:rsidRDefault="006C57BD" w:rsidP="00FB0D19">
      <w:pPr>
        <w:pStyle w:val="afb"/>
        <w:shd w:val="clear" w:color="auto" w:fill="BFBFBF"/>
        <w:rPr>
          <w:rFonts w:ascii="Times New Roman" w:hAnsi="Times New Roman"/>
          <w:b/>
          <w:bCs/>
          <w:sz w:val="24"/>
          <w:szCs w:val="24"/>
          <w:lang w:val="bg-BG"/>
        </w:rPr>
      </w:pPr>
      <w:r w:rsidRPr="00F0348C">
        <w:rPr>
          <w:rFonts w:ascii="Times New Roman" w:hAnsi="Times New Roman"/>
          <w:b/>
          <w:bCs/>
          <w:sz w:val="24"/>
          <w:szCs w:val="24"/>
          <w:lang w:val="bg-BG"/>
        </w:rPr>
        <w:t>Техническа спецификация</w:t>
      </w:r>
    </w:p>
    <w:p w:rsidR="00DF4847" w:rsidRDefault="00DF4847" w:rsidP="00FB0D19">
      <w:pPr>
        <w:pStyle w:val="afff3"/>
        <w:tabs>
          <w:tab w:val="left" w:pos="1080"/>
        </w:tabs>
        <w:ind w:left="0"/>
        <w:jc w:val="both"/>
        <w:rPr>
          <w:bCs/>
        </w:rPr>
      </w:pPr>
      <w:r w:rsidRPr="00A236DA">
        <w:rPr>
          <w:b/>
          <w:bCs/>
        </w:rPr>
        <w:t>1.Месечното потребление</w:t>
      </w:r>
      <w:r w:rsidRPr="00EB2242">
        <w:rPr>
          <w:bCs/>
        </w:rPr>
        <w:t xml:space="preserve"> на електрическа енергия</w:t>
      </w:r>
      <w:r>
        <w:rPr>
          <w:bCs/>
        </w:rPr>
        <w:t xml:space="preserve"> по видове</w:t>
      </w:r>
      <w:r w:rsidRPr="00EB2242">
        <w:rPr>
          <w:bCs/>
        </w:rPr>
        <w:t xml:space="preserve"> за </w:t>
      </w:r>
      <w:r>
        <w:rPr>
          <w:bCs/>
        </w:rPr>
        <w:t>12 месеца</w:t>
      </w:r>
      <w:r w:rsidRPr="00EB2242">
        <w:rPr>
          <w:bCs/>
        </w:rPr>
        <w:t xml:space="preserve"> :</w:t>
      </w:r>
    </w:p>
    <w:p w:rsidR="00994058" w:rsidRDefault="00994058" w:rsidP="00FB0D19">
      <w:pPr>
        <w:pStyle w:val="afff3"/>
        <w:tabs>
          <w:tab w:val="left" w:pos="1080"/>
        </w:tabs>
        <w:ind w:left="0"/>
        <w:jc w:val="both"/>
        <w:rPr>
          <w:bCs/>
        </w:rPr>
      </w:pPr>
    </w:p>
    <w:tbl>
      <w:tblPr>
        <w:tblW w:w="7717" w:type="dxa"/>
        <w:tblInd w:w="65" w:type="dxa"/>
        <w:tblCellMar>
          <w:left w:w="70" w:type="dxa"/>
          <w:right w:w="70" w:type="dxa"/>
        </w:tblCellMar>
        <w:tblLook w:val="04A0" w:firstRow="1" w:lastRow="0" w:firstColumn="1" w:lastColumn="0" w:noHBand="0" w:noVBand="1"/>
      </w:tblPr>
      <w:tblGrid>
        <w:gridCol w:w="4036"/>
        <w:gridCol w:w="3681"/>
      </w:tblGrid>
      <w:tr w:rsidR="00994058" w:rsidRPr="00994058" w:rsidTr="009556B0">
        <w:trPr>
          <w:trHeight w:val="330"/>
        </w:trPr>
        <w:tc>
          <w:tcPr>
            <w:tcW w:w="771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994058" w:rsidRPr="00994058" w:rsidRDefault="00994058" w:rsidP="00994058">
            <w:pPr>
              <w:suppressAutoHyphens w:val="0"/>
              <w:jc w:val="center"/>
              <w:rPr>
                <w:b/>
                <w:bCs/>
                <w:color w:val="000000"/>
                <w:lang w:eastAsia="bg-BG"/>
              </w:rPr>
            </w:pPr>
            <w:r w:rsidRPr="00994058">
              <w:rPr>
                <w:b/>
                <w:bCs/>
                <w:color w:val="000000"/>
                <w:lang w:eastAsia="bg-BG"/>
              </w:rPr>
              <w:t>138 броя точки на свързване</w:t>
            </w:r>
          </w:p>
        </w:tc>
      </w:tr>
      <w:tr w:rsidR="00994058" w:rsidRPr="00994058" w:rsidTr="009556B0">
        <w:trPr>
          <w:trHeight w:val="315"/>
        </w:trPr>
        <w:tc>
          <w:tcPr>
            <w:tcW w:w="4036" w:type="dxa"/>
            <w:tcBorders>
              <w:top w:val="single" w:sz="8" w:space="0" w:color="auto"/>
              <w:left w:val="single" w:sz="8" w:space="0" w:color="auto"/>
              <w:bottom w:val="nil"/>
              <w:right w:val="single" w:sz="8" w:space="0" w:color="auto"/>
            </w:tcBorders>
            <w:shd w:val="clear" w:color="auto" w:fill="auto"/>
            <w:noWrap/>
            <w:vAlign w:val="bottom"/>
            <w:hideMark/>
          </w:tcPr>
          <w:p w:rsidR="00994058" w:rsidRPr="00994058" w:rsidRDefault="00994058" w:rsidP="00994058">
            <w:pPr>
              <w:suppressAutoHyphens w:val="0"/>
              <w:rPr>
                <w:b/>
                <w:bCs/>
                <w:color w:val="000000"/>
                <w:lang w:eastAsia="bg-BG"/>
              </w:rPr>
            </w:pPr>
            <w:r w:rsidRPr="00994058">
              <w:rPr>
                <w:b/>
                <w:bCs/>
                <w:color w:val="000000"/>
                <w:lang w:eastAsia="bg-BG"/>
              </w:rPr>
              <w:t>период</w:t>
            </w:r>
          </w:p>
        </w:tc>
        <w:tc>
          <w:tcPr>
            <w:tcW w:w="3681" w:type="dxa"/>
            <w:tcBorders>
              <w:top w:val="single" w:sz="8" w:space="0" w:color="auto"/>
              <w:left w:val="single" w:sz="4" w:space="0" w:color="auto"/>
              <w:bottom w:val="nil"/>
              <w:right w:val="single" w:sz="8" w:space="0" w:color="auto"/>
            </w:tcBorders>
            <w:shd w:val="clear" w:color="auto" w:fill="auto"/>
            <w:noWrap/>
            <w:vAlign w:val="bottom"/>
            <w:hideMark/>
          </w:tcPr>
          <w:p w:rsidR="00994058" w:rsidRPr="00994058" w:rsidRDefault="00994058" w:rsidP="00994058">
            <w:pPr>
              <w:suppressAutoHyphens w:val="0"/>
              <w:jc w:val="center"/>
              <w:rPr>
                <w:b/>
                <w:bCs/>
                <w:color w:val="000000"/>
                <w:lang w:eastAsia="bg-BG"/>
              </w:rPr>
            </w:pPr>
            <w:r w:rsidRPr="00994058">
              <w:rPr>
                <w:b/>
                <w:bCs/>
                <w:color w:val="000000"/>
                <w:lang w:eastAsia="bg-BG"/>
              </w:rPr>
              <w:t> </w:t>
            </w:r>
          </w:p>
        </w:tc>
      </w:tr>
      <w:tr w:rsidR="00994058" w:rsidRPr="00994058" w:rsidTr="009556B0">
        <w:trPr>
          <w:trHeight w:val="315"/>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058" w:rsidRPr="00994058" w:rsidRDefault="00994058" w:rsidP="00994058">
            <w:pPr>
              <w:suppressAutoHyphens w:val="0"/>
              <w:rPr>
                <w:b/>
                <w:bCs/>
                <w:color w:val="000000"/>
                <w:lang w:eastAsia="bg-BG"/>
              </w:rPr>
            </w:pPr>
            <w:r w:rsidRPr="00994058">
              <w:rPr>
                <w:b/>
                <w:bCs/>
                <w:color w:val="000000"/>
                <w:lang w:eastAsia="bg-BG"/>
              </w:rPr>
              <w:t>2017-2018</w:t>
            </w:r>
          </w:p>
        </w:tc>
        <w:tc>
          <w:tcPr>
            <w:tcW w:w="3681" w:type="dxa"/>
            <w:tcBorders>
              <w:top w:val="single" w:sz="4" w:space="0" w:color="auto"/>
              <w:left w:val="nil"/>
              <w:bottom w:val="single" w:sz="4" w:space="0" w:color="auto"/>
              <w:right w:val="single" w:sz="4" w:space="0" w:color="auto"/>
            </w:tcBorders>
            <w:shd w:val="clear" w:color="auto" w:fill="auto"/>
            <w:vAlign w:val="center"/>
            <w:hideMark/>
          </w:tcPr>
          <w:p w:rsidR="00994058" w:rsidRPr="00994058" w:rsidRDefault="00994058" w:rsidP="00994058">
            <w:pPr>
              <w:suppressAutoHyphens w:val="0"/>
              <w:jc w:val="center"/>
              <w:rPr>
                <w:b/>
                <w:bCs/>
                <w:color w:val="000000"/>
                <w:lang w:eastAsia="bg-BG"/>
              </w:rPr>
            </w:pPr>
            <w:r>
              <w:rPr>
                <w:b/>
                <w:bCs/>
                <w:color w:val="000000"/>
                <w:lang w:val="en-US" w:eastAsia="bg-BG"/>
              </w:rPr>
              <w:t>kWh</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ноември</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84095</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декември</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113960</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януари</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131300</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февруари</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120860</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март</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84026</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април</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29991</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май</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34215</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юни</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37518</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юли</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27061</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август</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28509</w:t>
            </w:r>
          </w:p>
        </w:tc>
      </w:tr>
      <w:tr w:rsidR="00994058" w:rsidRPr="00994058" w:rsidTr="009556B0">
        <w:trPr>
          <w:trHeight w:val="315"/>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септември</w:t>
            </w:r>
          </w:p>
        </w:tc>
        <w:tc>
          <w:tcPr>
            <w:tcW w:w="3681" w:type="dxa"/>
            <w:tcBorders>
              <w:top w:val="nil"/>
              <w:left w:val="nil"/>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38658</w:t>
            </w:r>
          </w:p>
        </w:tc>
      </w:tr>
      <w:tr w:rsidR="00994058" w:rsidRPr="00994058" w:rsidTr="009556B0">
        <w:trPr>
          <w:trHeight w:val="330"/>
        </w:trPr>
        <w:tc>
          <w:tcPr>
            <w:tcW w:w="4036" w:type="dxa"/>
            <w:tcBorders>
              <w:top w:val="nil"/>
              <w:left w:val="single" w:sz="4" w:space="0" w:color="auto"/>
              <w:bottom w:val="single" w:sz="4" w:space="0" w:color="auto"/>
              <w:right w:val="single" w:sz="4" w:space="0" w:color="auto"/>
            </w:tcBorders>
            <w:shd w:val="clear" w:color="auto" w:fill="auto"/>
            <w:noWrap/>
            <w:vAlign w:val="bottom"/>
            <w:hideMark/>
          </w:tcPr>
          <w:p w:rsidR="00994058" w:rsidRPr="00994058" w:rsidRDefault="00994058" w:rsidP="00994058">
            <w:pPr>
              <w:suppressAutoHyphens w:val="0"/>
              <w:rPr>
                <w:color w:val="000000"/>
                <w:lang w:eastAsia="bg-BG"/>
              </w:rPr>
            </w:pPr>
            <w:r w:rsidRPr="00994058">
              <w:rPr>
                <w:color w:val="000000"/>
                <w:lang w:eastAsia="bg-BG"/>
              </w:rPr>
              <w:t>октомври</w:t>
            </w:r>
          </w:p>
        </w:tc>
        <w:tc>
          <w:tcPr>
            <w:tcW w:w="3681" w:type="dxa"/>
            <w:tcBorders>
              <w:top w:val="nil"/>
              <w:left w:val="nil"/>
              <w:bottom w:val="nil"/>
              <w:right w:val="single" w:sz="4" w:space="0" w:color="auto"/>
            </w:tcBorders>
            <w:shd w:val="clear" w:color="auto" w:fill="auto"/>
            <w:noWrap/>
            <w:vAlign w:val="bottom"/>
            <w:hideMark/>
          </w:tcPr>
          <w:p w:rsidR="00994058" w:rsidRPr="00994058" w:rsidRDefault="00994058" w:rsidP="00994058">
            <w:pPr>
              <w:suppressAutoHyphens w:val="0"/>
              <w:jc w:val="center"/>
              <w:rPr>
                <w:rFonts w:ascii="Calibri" w:hAnsi="Calibri"/>
                <w:color w:val="000000"/>
                <w:lang w:eastAsia="bg-BG"/>
              </w:rPr>
            </w:pPr>
            <w:r w:rsidRPr="00994058">
              <w:rPr>
                <w:rFonts w:ascii="Calibri" w:hAnsi="Calibri"/>
                <w:color w:val="000000"/>
                <w:lang w:eastAsia="bg-BG"/>
              </w:rPr>
              <w:t>56609</w:t>
            </w:r>
          </w:p>
        </w:tc>
      </w:tr>
      <w:tr w:rsidR="00994058" w:rsidRPr="00994058" w:rsidTr="009556B0">
        <w:trPr>
          <w:trHeight w:val="330"/>
        </w:trPr>
        <w:tc>
          <w:tcPr>
            <w:tcW w:w="4036" w:type="dxa"/>
            <w:tcBorders>
              <w:top w:val="nil"/>
              <w:left w:val="single" w:sz="4" w:space="0" w:color="auto"/>
              <w:bottom w:val="single" w:sz="4" w:space="0" w:color="auto"/>
              <w:right w:val="nil"/>
            </w:tcBorders>
            <w:shd w:val="clear" w:color="auto" w:fill="auto"/>
            <w:noWrap/>
            <w:vAlign w:val="bottom"/>
            <w:hideMark/>
          </w:tcPr>
          <w:p w:rsidR="00994058" w:rsidRPr="00994058" w:rsidRDefault="00994058" w:rsidP="00994058">
            <w:pPr>
              <w:suppressAutoHyphens w:val="0"/>
              <w:rPr>
                <w:rFonts w:ascii="Calibri" w:hAnsi="Calibri"/>
                <w:color w:val="000000"/>
                <w:lang w:eastAsia="bg-BG"/>
              </w:rPr>
            </w:pPr>
            <w:r w:rsidRPr="00994058">
              <w:rPr>
                <w:rFonts w:ascii="Calibri" w:hAnsi="Calibri"/>
                <w:color w:val="000000"/>
                <w:lang w:eastAsia="bg-BG"/>
              </w:rPr>
              <w:t> </w:t>
            </w:r>
          </w:p>
        </w:tc>
        <w:tc>
          <w:tcPr>
            <w:tcW w:w="36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94058" w:rsidRPr="00994058" w:rsidRDefault="00994058" w:rsidP="00994058">
            <w:pPr>
              <w:suppressAutoHyphens w:val="0"/>
              <w:jc w:val="center"/>
              <w:rPr>
                <w:b/>
                <w:bCs/>
                <w:color w:val="000000"/>
                <w:lang w:eastAsia="bg-BG"/>
              </w:rPr>
            </w:pPr>
            <w:r w:rsidRPr="00994058">
              <w:rPr>
                <w:b/>
                <w:bCs/>
                <w:color w:val="000000"/>
                <w:lang w:eastAsia="bg-BG"/>
              </w:rPr>
              <w:t>786802</w:t>
            </w:r>
          </w:p>
        </w:tc>
      </w:tr>
    </w:tbl>
    <w:p w:rsidR="00994058" w:rsidRDefault="00994058" w:rsidP="00FB0D19">
      <w:pPr>
        <w:pStyle w:val="afff3"/>
        <w:tabs>
          <w:tab w:val="left" w:pos="1080"/>
        </w:tabs>
        <w:ind w:left="0"/>
        <w:jc w:val="both"/>
        <w:rPr>
          <w:bCs/>
        </w:rPr>
      </w:pPr>
    </w:p>
    <w:p w:rsidR="00CC3424" w:rsidRDefault="00CC3424" w:rsidP="00FB0D19">
      <w:pPr>
        <w:pStyle w:val="afb"/>
        <w:rPr>
          <w:rFonts w:ascii="Times New Roman" w:hAnsi="Times New Roman"/>
          <w:bCs/>
          <w:i/>
          <w:sz w:val="24"/>
          <w:szCs w:val="24"/>
          <w:lang w:val="bg-BG"/>
        </w:rPr>
      </w:pPr>
    </w:p>
    <w:p w:rsidR="006C57BD" w:rsidRPr="00740908" w:rsidRDefault="00994058" w:rsidP="00FB0D19">
      <w:pPr>
        <w:pStyle w:val="afb"/>
        <w:rPr>
          <w:rFonts w:ascii="Times New Roman" w:hAnsi="Times New Roman"/>
          <w:b/>
          <w:bCs/>
          <w:i/>
          <w:sz w:val="24"/>
          <w:szCs w:val="24"/>
          <w:lang w:val="bg-BG"/>
        </w:rPr>
      </w:pPr>
      <w:r>
        <w:rPr>
          <w:rFonts w:ascii="Times New Roman" w:hAnsi="Times New Roman"/>
          <w:bCs/>
          <w:i/>
          <w:sz w:val="24"/>
          <w:szCs w:val="24"/>
          <w:lang w:val="bg-BG"/>
        </w:rPr>
        <w:t xml:space="preserve">Списък на точките на свързване </w:t>
      </w:r>
      <w:r w:rsidR="006C57BD" w:rsidRPr="00740908">
        <w:rPr>
          <w:rFonts w:ascii="Times New Roman" w:hAnsi="Times New Roman"/>
          <w:bCs/>
          <w:i/>
          <w:sz w:val="24"/>
          <w:szCs w:val="24"/>
          <w:lang w:val="bg-BG"/>
        </w:rPr>
        <w:t xml:space="preserve"> е </w:t>
      </w:r>
      <w:r w:rsidR="00332A75" w:rsidRPr="00740908">
        <w:rPr>
          <w:rFonts w:ascii="Times New Roman" w:hAnsi="Times New Roman"/>
          <w:bCs/>
          <w:i/>
          <w:sz w:val="24"/>
          <w:szCs w:val="24"/>
          <w:lang w:val="bg-BG"/>
        </w:rPr>
        <w:t>посочено в</w:t>
      </w:r>
      <w:r w:rsidR="006C57BD" w:rsidRPr="00740908">
        <w:rPr>
          <w:rFonts w:ascii="Times New Roman" w:hAnsi="Times New Roman"/>
          <w:bCs/>
          <w:i/>
          <w:sz w:val="24"/>
          <w:szCs w:val="24"/>
          <w:lang w:val="bg-BG"/>
        </w:rPr>
        <w:t xml:space="preserve"> </w:t>
      </w:r>
      <w:r w:rsidR="006C57BD" w:rsidRPr="00740908">
        <w:rPr>
          <w:rFonts w:ascii="Times New Roman" w:hAnsi="Times New Roman"/>
          <w:b/>
          <w:bCs/>
          <w:i/>
          <w:sz w:val="24"/>
          <w:szCs w:val="24"/>
          <w:lang w:val="bg-BG"/>
        </w:rPr>
        <w:t>Приложение</w:t>
      </w:r>
      <w:r w:rsidR="00332A75" w:rsidRPr="00740908">
        <w:rPr>
          <w:rFonts w:ascii="Times New Roman" w:hAnsi="Times New Roman"/>
          <w:b/>
          <w:bCs/>
          <w:i/>
          <w:sz w:val="24"/>
          <w:szCs w:val="24"/>
          <w:lang w:val="bg-BG"/>
        </w:rPr>
        <w:t xml:space="preserve"> </w:t>
      </w:r>
      <w:r w:rsidR="006A7E11" w:rsidRPr="00740908">
        <w:rPr>
          <w:rFonts w:ascii="Times New Roman" w:hAnsi="Times New Roman"/>
          <w:b/>
          <w:bCs/>
          <w:i/>
          <w:sz w:val="24"/>
          <w:szCs w:val="24"/>
          <w:lang w:val="bg-BG"/>
        </w:rPr>
        <w:t xml:space="preserve">1 </w:t>
      </w:r>
      <w:r w:rsidR="00332A75" w:rsidRPr="00740908">
        <w:rPr>
          <w:rFonts w:ascii="Times New Roman" w:hAnsi="Times New Roman"/>
          <w:b/>
          <w:bCs/>
          <w:i/>
          <w:sz w:val="24"/>
          <w:szCs w:val="24"/>
          <w:lang w:val="bg-BG"/>
        </w:rPr>
        <w:t xml:space="preserve">- </w:t>
      </w:r>
      <w:r w:rsidR="006C57BD" w:rsidRPr="00740908">
        <w:rPr>
          <w:rFonts w:ascii="Times New Roman" w:hAnsi="Times New Roman"/>
          <w:b/>
          <w:bCs/>
          <w:i/>
          <w:sz w:val="24"/>
          <w:szCs w:val="24"/>
          <w:lang w:val="bg-BG"/>
        </w:rPr>
        <w:t xml:space="preserve"> </w:t>
      </w:r>
      <w:r w:rsidR="006A7E11" w:rsidRPr="00740908">
        <w:rPr>
          <w:rFonts w:ascii="Times New Roman" w:hAnsi="Times New Roman"/>
          <w:b/>
          <w:bCs/>
          <w:i/>
          <w:sz w:val="24"/>
          <w:szCs w:val="24"/>
          <w:lang w:val="bg-BG"/>
        </w:rPr>
        <w:t>„</w:t>
      </w:r>
      <w:r w:rsidR="00740908" w:rsidRPr="00740908">
        <w:rPr>
          <w:rFonts w:ascii="Times New Roman" w:hAnsi="Times New Roman"/>
          <w:b/>
          <w:bCs/>
          <w:i/>
          <w:sz w:val="24"/>
          <w:szCs w:val="24"/>
          <w:lang w:val="bg-BG"/>
        </w:rPr>
        <w:t>Т</w:t>
      </w:r>
      <w:r w:rsidR="006C57BD" w:rsidRPr="00740908">
        <w:rPr>
          <w:rFonts w:ascii="Times New Roman" w:hAnsi="Times New Roman"/>
          <w:b/>
          <w:bCs/>
          <w:i/>
          <w:sz w:val="24"/>
          <w:szCs w:val="24"/>
          <w:lang w:val="bg-BG"/>
        </w:rPr>
        <w:t>ехническ</w:t>
      </w:r>
      <w:r w:rsidR="00332A75" w:rsidRPr="00740908">
        <w:rPr>
          <w:rFonts w:ascii="Times New Roman" w:hAnsi="Times New Roman"/>
          <w:b/>
          <w:bCs/>
          <w:i/>
          <w:sz w:val="24"/>
          <w:szCs w:val="24"/>
          <w:lang w:val="bg-BG"/>
        </w:rPr>
        <w:t>а спецификация</w:t>
      </w:r>
      <w:r w:rsidR="006A7E11" w:rsidRPr="00740908">
        <w:rPr>
          <w:rFonts w:ascii="Times New Roman" w:hAnsi="Times New Roman"/>
          <w:b/>
          <w:bCs/>
          <w:i/>
          <w:sz w:val="24"/>
          <w:szCs w:val="24"/>
          <w:lang w:val="bg-BG"/>
        </w:rPr>
        <w:t>“</w:t>
      </w:r>
      <w:r w:rsidR="00332A75" w:rsidRPr="00740908">
        <w:rPr>
          <w:rFonts w:ascii="Times New Roman" w:hAnsi="Times New Roman"/>
          <w:b/>
          <w:bCs/>
          <w:i/>
          <w:sz w:val="24"/>
          <w:szCs w:val="24"/>
          <w:lang w:val="bg-BG"/>
        </w:rPr>
        <w:t>.</w:t>
      </w:r>
    </w:p>
    <w:p w:rsidR="006C57BD" w:rsidRPr="00740908" w:rsidRDefault="006C57BD" w:rsidP="00FB0D19">
      <w:pPr>
        <w:pStyle w:val="afff3"/>
        <w:tabs>
          <w:tab w:val="left" w:pos="1080"/>
        </w:tabs>
        <w:ind w:left="0"/>
        <w:jc w:val="both"/>
        <w:rPr>
          <w:b/>
          <w:bCs/>
          <w:i/>
        </w:rPr>
      </w:pPr>
      <w:r w:rsidRPr="00740908">
        <w:rPr>
          <w:b/>
          <w:bCs/>
          <w:i/>
        </w:rPr>
        <w:t xml:space="preserve"> </w:t>
      </w:r>
    </w:p>
    <w:p w:rsidR="006C57BD" w:rsidRPr="00EB2242" w:rsidRDefault="00740908" w:rsidP="00FB0D19">
      <w:pPr>
        <w:pStyle w:val="afff3"/>
        <w:tabs>
          <w:tab w:val="left" w:pos="1080"/>
        </w:tabs>
        <w:ind w:left="0"/>
        <w:jc w:val="both"/>
        <w:rPr>
          <w:b/>
          <w:bCs/>
        </w:rPr>
      </w:pPr>
      <w:r>
        <w:rPr>
          <w:b/>
          <w:bCs/>
        </w:rPr>
        <w:t>2</w:t>
      </w:r>
      <w:r w:rsidR="006C57BD">
        <w:rPr>
          <w:b/>
          <w:bCs/>
        </w:rPr>
        <w:t>.</w:t>
      </w:r>
      <w:r w:rsidR="006C57BD" w:rsidRPr="00EB2242">
        <w:rPr>
          <w:b/>
          <w:bCs/>
        </w:rPr>
        <w:t xml:space="preserve">Прогнозно количество </w:t>
      </w:r>
    </w:p>
    <w:p w:rsidR="006C57BD" w:rsidRPr="00B85751" w:rsidRDefault="006C57BD" w:rsidP="00FB0D19">
      <w:pPr>
        <w:pStyle w:val="afff3"/>
        <w:ind w:left="0" w:firstLine="426"/>
        <w:jc w:val="both"/>
        <w:rPr>
          <w:b/>
          <w:u w:val="single"/>
        </w:rPr>
      </w:pPr>
      <w:r w:rsidRPr="00624254">
        <w:rPr>
          <w:b/>
          <w:bCs/>
        </w:rPr>
        <w:tab/>
      </w:r>
      <w:r w:rsidRPr="00B85751">
        <w:rPr>
          <w:b/>
          <w:u w:val="single"/>
        </w:rPr>
        <w:t xml:space="preserve">Прогнозното количество </w:t>
      </w:r>
      <w:r w:rsidR="00DE1EC5" w:rsidRPr="00B85751">
        <w:rPr>
          <w:b/>
          <w:u w:val="single"/>
        </w:rPr>
        <w:t xml:space="preserve">необходима </w:t>
      </w:r>
      <w:r w:rsidRPr="00B85751">
        <w:rPr>
          <w:b/>
          <w:u w:val="single"/>
        </w:rPr>
        <w:t xml:space="preserve">нетна активна електрическа енергия за нуждите на Община </w:t>
      </w:r>
      <w:r w:rsidR="00CF48BF" w:rsidRPr="00B85751">
        <w:rPr>
          <w:b/>
          <w:u w:val="single"/>
        </w:rPr>
        <w:t>Мадан</w:t>
      </w:r>
      <w:r w:rsidRPr="00B85751">
        <w:rPr>
          <w:b/>
          <w:u w:val="single"/>
        </w:rPr>
        <w:t xml:space="preserve"> </w:t>
      </w:r>
      <w:r w:rsidR="00DE1EC5" w:rsidRPr="00B85751">
        <w:rPr>
          <w:b/>
          <w:u w:val="single"/>
        </w:rPr>
        <w:t xml:space="preserve">за следващите 12 месеца е </w:t>
      </w:r>
      <w:r w:rsidR="00325189" w:rsidRPr="00B85751">
        <w:rPr>
          <w:b/>
          <w:u w:val="single"/>
        </w:rPr>
        <w:t xml:space="preserve"> </w:t>
      </w:r>
      <w:r w:rsidR="00994058">
        <w:rPr>
          <w:b/>
          <w:u w:val="single"/>
        </w:rPr>
        <w:t>78</w:t>
      </w:r>
      <w:r w:rsidR="00326DD0" w:rsidRPr="00326DD0">
        <w:rPr>
          <w:b/>
          <w:u w:val="single"/>
        </w:rPr>
        <w:t xml:space="preserve">7 </w:t>
      </w:r>
      <w:r w:rsidR="00326DD0">
        <w:rPr>
          <w:b/>
          <w:u w:val="single"/>
          <w:lang w:val="en-US"/>
        </w:rPr>
        <w:t>M</w:t>
      </w:r>
      <w:r w:rsidRPr="00B85751">
        <w:rPr>
          <w:b/>
          <w:bCs/>
          <w:u w:val="single"/>
        </w:rPr>
        <w:t>Wh</w:t>
      </w:r>
      <w:r w:rsidRPr="00B85751">
        <w:rPr>
          <w:b/>
          <w:u w:val="single"/>
        </w:rPr>
        <w:t>.</w:t>
      </w:r>
    </w:p>
    <w:p w:rsidR="006C57BD" w:rsidRPr="00EB2242" w:rsidRDefault="006C57BD" w:rsidP="00FB0D19">
      <w:pPr>
        <w:overflowPunct w:val="0"/>
        <w:autoSpaceDE w:val="0"/>
        <w:autoSpaceDN w:val="0"/>
        <w:adjustRightInd w:val="0"/>
        <w:ind w:firstLine="708"/>
        <w:jc w:val="both"/>
        <w:textAlignment w:val="baseline"/>
      </w:pPr>
      <w:r w:rsidRPr="00624254">
        <w:t xml:space="preserve">Всеки участник, към своето Предложение за изпълнение на поръчката - </w:t>
      </w:r>
      <w:r w:rsidRPr="00624254">
        <w:rPr>
          <w:b/>
          <w:bCs/>
          <w:color w:val="FF0000"/>
        </w:rPr>
        <w:t xml:space="preserve">Образец № </w:t>
      </w:r>
      <w:r w:rsidR="001610BA" w:rsidRPr="00624254">
        <w:rPr>
          <w:b/>
          <w:bCs/>
          <w:color w:val="FF0000"/>
        </w:rPr>
        <w:t>3</w:t>
      </w:r>
      <w:r w:rsidRPr="00624254">
        <w:rPr>
          <w:b/>
          <w:bCs/>
        </w:rPr>
        <w:t>,</w:t>
      </w:r>
      <w:r w:rsidRPr="00EB2242">
        <w:rPr>
          <w:b/>
          <w:bCs/>
          <w:color w:val="00B0F0"/>
        </w:rPr>
        <w:t xml:space="preserve"> </w:t>
      </w:r>
      <w:r w:rsidRPr="00EB2242">
        <w:t xml:space="preserve">следва да приложи „Обяснителна записка”, включваща предложенията му, свързани с организацията и изпълнение на дейностите по доставка на електрическа енергия и управлението на риска. </w:t>
      </w:r>
    </w:p>
    <w:p w:rsidR="00740908" w:rsidRDefault="00740908" w:rsidP="00740908">
      <w:pPr>
        <w:pStyle w:val="afff3"/>
        <w:ind w:left="0"/>
        <w:rPr>
          <w:b/>
          <w:bCs/>
        </w:rPr>
      </w:pPr>
    </w:p>
    <w:p w:rsidR="00740908" w:rsidRPr="009767CE" w:rsidRDefault="00740908" w:rsidP="00740908">
      <w:pPr>
        <w:pStyle w:val="afff3"/>
        <w:ind w:left="0"/>
        <w:rPr>
          <w:b/>
          <w:bCs/>
        </w:rPr>
      </w:pPr>
      <w:r>
        <w:rPr>
          <w:b/>
          <w:bCs/>
        </w:rPr>
        <w:t>3.</w:t>
      </w:r>
      <w:r w:rsidRPr="009767CE">
        <w:rPr>
          <w:b/>
          <w:bCs/>
        </w:rPr>
        <w:t xml:space="preserve"> </w:t>
      </w:r>
      <w:r>
        <w:rPr>
          <w:b/>
          <w:bCs/>
        </w:rPr>
        <w:t xml:space="preserve">Други </w:t>
      </w:r>
      <w:r w:rsidRPr="009767CE">
        <w:rPr>
          <w:b/>
          <w:bCs/>
        </w:rPr>
        <w:t xml:space="preserve"> изисквания </w:t>
      </w:r>
    </w:p>
    <w:p w:rsidR="00740908" w:rsidRPr="009767CE" w:rsidRDefault="00740908" w:rsidP="00740908">
      <w:pPr>
        <w:numPr>
          <w:ilvl w:val="0"/>
          <w:numId w:val="15"/>
        </w:numPr>
        <w:tabs>
          <w:tab w:val="left" w:pos="567"/>
        </w:tabs>
        <w:suppressAutoHyphens w:val="0"/>
        <w:autoSpaceDE w:val="0"/>
        <w:autoSpaceDN w:val="0"/>
        <w:adjustRightInd w:val="0"/>
        <w:ind w:left="0"/>
        <w:jc w:val="both"/>
        <w:rPr>
          <w:lang w:eastAsia="en-US"/>
        </w:rPr>
      </w:pPr>
      <w:r w:rsidRPr="009767CE">
        <w:rPr>
          <w:lang w:eastAsia="en-US"/>
        </w:rPr>
        <w:t>Изготвяне от Изпълнителя на дневните почасови  товарови графици и покриването  на  техните небаланси и параметрите за тяхното формиране за срока на договора. Този дневен график ще бъде общ вид на очаквания часови енергиен товар. Дневният график обхваща 24 часа, започвайки от 00:00 ч. до 24:00 ч. за съответния ден.</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Изпращане от Изпълнителя на почасовите дневни графици за доставка на ЕСО, в съответствие с разпоредбите на ПТЕЕ. Своевременно администриране на графиците и обмен на информация с ЕСО ЕАД.</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Координиране и балансиране на количествата нетна електрическа енергия.</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lastRenderedPageBreak/>
        <w:t>Генериране на различни справки – графично и таблично представяне на договорени и измерени количества електрическа енергия, небаланси.</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Поддържане и предаване от Изпълнителя на електронна база от данни за часовото и месечното електропотребление .</w:t>
      </w:r>
    </w:p>
    <w:p w:rsidR="00740908" w:rsidRPr="009767CE" w:rsidRDefault="00740908" w:rsidP="00740908">
      <w:pPr>
        <w:numPr>
          <w:ilvl w:val="0"/>
          <w:numId w:val="15"/>
        </w:numPr>
        <w:suppressAutoHyphens w:val="0"/>
        <w:autoSpaceDE w:val="0"/>
        <w:autoSpaceDN w:val="0"/>
        <w:adjustRightInd w:val="0"/>
        <w:ind w:left="0"/>
        <w:jc w:val="both"/>
        <w:rPr>
          <w:lang w:eastAsia="en-US"/>
        </w:rPr>
      </w:pPr>
      <w:r w:rsidRPr="009767CE">
        <w:rPr>
          <w:lang w:eastAsia="en-US"/>
        </w:rPr>
        <w:t>Оказване на съдействие в процеса на регистрация обекта на Възложителя.</w:t>
      </w:r>
    </w:p>
    <w:p w:rsidR="00740908" w:rsidRDefault="00740908" w:rsidP="00740908">
      <w:pPr>
        <w:numPr>
          <w:ilvl w:val="0"/>
          <w:numId w:val="15"/>
        </w:numPr>
        <w:suppressAutoHyphens w:val="0"/>
        <w:autoSpaceDE w:val="0"/>
        <w:autoSpaceDN w:val="0"/>
        <w:adjustRightInd w:val="0"/>
        <w:ind w:left="0"/>
        <w:jc w:val="both"/>
        <w:rPr>
          <w:lang w:eastAsia="en-US"/>
        </w:rPr>
      </w:pPr>
      <w:r w:rsidRPr="00A026B9">
        <w:t xml:space="preserve">Участникът следва да декларира броя на членовете, присъединени към </w:t>
      </w:r>
      <w:r>
        <w:t>стандартна му балансираща група.</w:t>
      </w:r>
    </w:p>
    <w:p w:rsidR="00740908" w:rsidRDefault="00740908" w:rsidP="00FB0D19"/>
    <w:p w:rsidR="006A7E11" w:rsidRDefault="006C57BD" w:rsidP="00FB0D19">
      <w:r w:rsidRPr="00EB2242">
        <w:tab/>
      </w:r>
    </w:p>
    <w:p w:rsidR="006C57BD" w:rsidRPr="004C2BCE" w:rsidRDefault="006C57BD" w:rsidP="00FB0D19">
      <w:pPr>
        <w:rPr>
          <w:b/>
        </w:rPr>
      </w:pPr>
      <w:r w:rsidRPr="004C2BCE">
        <w:rPr>
          <w:b/>
          <w:highlight w:val="lightGray"/>
        </w:rPr>
        <w:t>Приложената от участника "Обяснителна зап</w:t>
      </w:r>
      <w:r w:rsidR="004C2BCE">
        <w:rPr>
          <w:b/>
          <w:highlight w:val="lightGray"/>
        </w:rPr>
        <w:t>иска" следва да съдържа минимум</w:t>
      </w:r>
    </w:p>
    <w:p w:rsidR="006A7E11" w:rsidRPr="006A7E11" w:rsidRDefault="006A7E11" w:rsidP="006A7E11">
      <w:pPr>
        <w:tabs>
          <w:tab w:val="left" w:pos="1134"/>
        </w:tabs>
        <w:jc w:val="both"/>
        <w:rPr>
          <w:b/>
          <w:bCs/>
        </w:rPr>
      </w:pPr>
      <w:r>
        <w:rPr>
          <w:b/>
          <w:bCs/>
          <w:lang w:val="ru-RU"/>
        </w:rPr>
        <w:t>1.</w:t>
      </w:r>
      <w:r w:rsidR="006C57BD" w:rsidRPr="006A7E11">
        <w:rPr>
          <w:b/>
          <w:bCs/>
          <w:lang w:val="ru-RU"/>
        </w:rPr>
        <w:t>Предлаган подход</w:t>
      </w:r>
      <w:r w:rsidR="006C57BD" w:rsidRPr="006A7E11">
        <w:rPr>
          <w:b/>
          <w:bCs/>
        </w:rPr>
        <w:t xml:space="preserve"> и стратегия за изпълнение на поръчката </w:t>
      </w:r>
    </w:p>
    <w:p w:rsidR="006C57BD" w:rsidRPr="00442636" w:rsidRDefault="006A7E11" w:rsidP="006A7E11">
      <w:pPr>
        <w:tabs>
          <w:tab w:val="left" w:pos="1134"/>
        </w:tabs>
        <w:jc w:val="both"/>
      </w:pPr>
      <w:r>
        <w:t>С</w:t>
      </w:r>
      <w:r w:rsidR="006C57BD" w:rsidRPr="00EB2242">
        <w:t xml:space="preserve">ледва да се разпише подхода за изпълнение на предмета на поръчката, отнасящ се до всички дейности на изпълнение при евентуалното възлагане на договора и да се предложи последователността и взаимообвързаността на предвидените от него дейности за изпълнение на доставките на електрическа енергия за нуждите на Община </w:t>
      </w:r>
      <w:r w:rsidR="00CF48BF">
        <w:t>Мадан</w:t>
      </w:r>
      <w:r w:rsidR="006C57BD" w:rsidRPr="00EB2242">
        <w:t xml:space="preserve">, в зависимост от представения технологичен подход за постигането на целите на договора. Участникът следва да опише начина на изпълнение, организацията и съпътстващите дейности за изпълнение предмета на поръчката; начина на балансиране-прогнозиране на потреблението, администриране на часовите графици за потребление на Възложителя и обмена на информация.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дейността, както и всички други дейности, необходими за постигане целите на договора. Също така следва да се посочат ресурсната обезпеченост на участника за изпълнение на предмета на поръчката, както и вътрешните организационни връзки. Да се опише разпределението на техническите средства и човешкия ресурс за изпълнението на всички дейности. В стратегията да се представи описание на системата за енергиен мониторинг и средствата (собствени или наети) за измерване и комуникация, чрез които участникът го осъществява. </w:t>
      </w:r>
    </w:p>
    <w:p w:rsidR="006C57BD" w:rsidRPr="00EB2242" w:rsidRDefault="006C57BD" w:rsidP="00FB0D19">
      <w:pPr>
        <w:ind w:firstLine="708"/>
      </w:pPr>
    </w:p>
    <w:p w:rsidR="006C57BD" w:rsidRPr="00764253" w:rsidRDefault="006A7E11" w:rsidP="006A7E11">
      <w:pPr>
        <w:rPr>
          <w:b/>
          <w:bCs/>
        </w:rPr>
      </w:pPr>
      <w:r>
        <w:rPr>
          <w:b/>
          <w:bCs/>
        </w:rPr>
        <w:t>2.</w:t>
      </w:r>
      <w:r w:rsidR="006C57BD" w:rsidRPr="00EB2242">
        <w:rPr>
          <w:b/>
          <w:bCs/>
        </w:rPr>
        <w:t>Управление на риска</w:t>
      </w:r>
    </w:p>
    <w:p w:rsidR="006C57BD" w:rsidRPr="00EB2242" w:rsidRDefault="006C57BD" w:rsidP="006A7E11">
      <w:pPr>
        <w:jc w:val="both"/>
      </w:pPr>
      <w:r w:rsidRPr="00EB2242">
        <w:t xml:space="preserve">Обяснение на потенциалните рискове, които могат да възникнат и да окажат влияние върху изпълнението на договора – следва да се определи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като за всеки от рисковете да се посочи обхват и степен на въздействие на риска върху изпълнението на обществената поръчка, мерки за недопускане/предотвратяване на риска, в приложимите случаи, съответно обосновка за невъзможността да се предприемат подобни мерки в конкретния случай и мерки за преодоляване последиците на риска при неговото проявление. </w:t>
      </w:r>
    </w:p>
    <w:p w:rsidR="006C57BD" w:rsidRPr="00EB2242" w:rsidRDefault="006C57BD" w:rsidP="00FB0D19">
      <w:pPr>
        <w:ind w:firstLine="708"/>
        <w:jc w:val="both"/>
      </w:pPr>
      <w:r w:rsidRPr="00EB2242">
        <w:tab/>
        <w:t>Рискове, които могат да окажат влияние върху изпълнението на договора за доставка на електрическа енергия, но не се ограничават само до изброените са:</w:t>
      </w:r>
    </w:p>
    <w:p w:rsidR="006C57BD" w:rsidRPr="00EB2242" w:rsidRDefault="006C57BD" w:rsidP="00FB0D19">
      <w:pPr>
        <w:ind w:firstLine="708"/>
        <w:jc w:val="both"/>
      </w:pPr>
      <w:r w:rsidRPr="00EB2242">
        <w:rPr>
          <w:b/>
          <w:bCs/>
        </w:rPr>
        <w:t xml:space="preserve">- </w:t>
      </w:r>
      <w:r w:rsidRPr="00EB2242">
        <w:t>загуба на лицензия или преустановяване на дейността временно или частично.</w:t>
      </w:r>
    </w:p>
    <w:p w:rsidR="006C57BD" w:rsidRPr="00EB2242" w:rsidRDefault="006C57BD" w:rsidP="00FB0D19">
      <w:pPr>
        <w:ind w:firstLine="708"/>
        <w:jc w:val="both"/>
      </w:pPr>
      <w:r w:rsidRPr="00EB2242">
        <w:rPr>
          <w:b/>
          <w:bCs/>
        </w:rPr>
        <w:t xml:space="preserve">- </w:t>
      </w:r>
      <w:r w:rsidRPr="00EB2242">
        <w:t>загуба на доставчици.</w:t>
      </w:r>
    </w:p>
    <w:p w:rsidR="006C57BD" w:rsidRPr="00EB2242" w:rsidRDefault="006C57BD" w:rsidP="00FB0D19">
      <w:pPr>
        <w:ind w:firstLine="708"/>
        <w:jc w:val="both"/>
      </w:pPr>
      <w:r w:rsidRPr="00EB2242">
        <w:t>- промяна на цените им за периода на договора.</w:t>
      </w:r>
    </w:p>
    <w:p w:rsidR="006C57BD" w:rsidRPr="00EB2242" w:rsidRDefault="006C57BD" w:rsidP="00FB0D19">
      <w:pPr>
        <w:ind w:firstLine="708"/>
        <w:jc w:val="both"/>
      </w:pPr>
      <w:r w:rsidRPr="00EB2242">
        <w:t>- появата на големи небаланси в балансиращата група на Възложителя и при Възложителя.</w:t>
      </w:r>
    </w:p>
    <w:p w:rsidR="006C57BD" w:rsidRPr="00EB2242" w:rsidRDefault="006C57BD" w:rsidP="00FB0D19">
      <w:pPr>
        <w:ind w:firstLine="708"/>
        <w:jc w:val="both"/>
      </w:pPr>
      <w:r w:rsidRPr="00EB2242">
        <w:t>- избягване на наказателни спирания.</w:t>
      </w:r>
    </w:p>
    <w:p w:rsidR="006C57BD" w:rsidRPr="00EB2242" w:rsidRDefault="006C57BD" w:rsidP="00FB0D19">
      <w:pPr>
        <w:ind w:firstLine="708"/>
        <w:jc w:val="both"/>
      </w:pPr>
      <w:r w:rsidRPr="00EB2242">
        <w:t>- контрол върху търговското мерене и осъществяване на съответствие с контролното мерене.</w:t>
      </w:r>
    </w:p>
    <w:p w:rsidR="006C57BD" w:rsidRPr="00EB2242" w:rsidRDefault="006C57BD" w:rsidP="00624254">
      <w:pPr>
        <w:overflowPunct w:val="0"/>
        <w:autoSpaceDE w:val="0"/>
        <w:autoSpaceDN w:val="0"/>
        <w:adjustRightInd w:val="0"/>
        <w:ind w:firstLine="708"/>
        <w:jc w:val="both"/>
        <w:textAlignment w:val="baseline"/>
        <w:rPr>
          <w:b/>
          <w:bCs/>
        </w:rPr>
      </w:pPr>
      <w:r w:rsidRPr="00EB2242">
        <w:rPr>
          <w:b/>
          <w:bCs/>
        </w:rPr>
        <w:t xml:space="preserve">Предложението за изпълнение на поръчката - </w:t>
      </w:r>
      <w:r w:rsidRPr="006C57BD">
        <w:rPr>
          <w:b/>
          <w:bCs/>
          <w:color w:val="FF0000"/>
        </w:rPr>
        <w:t>Образец №</w:t>
      </w:r>
      <w:r w:rsidRPr="00F0348C">
        <w:rPr>
          <w:b/>
          <w:bCs/>
          <w:color w:val="FF0000"/>
        </w:rPr>
        <w:t>3</w:t>
      </w:r>
      <w:r w:rsidRPr="00EB2242">
        <w:rPr>
          <w:b/>
          <w:bCs/>
          <w:i/>
          <w:iCs/>
        </w:rPr>
        <w:t xml:space="preserve"> </w:t>
      </w:r>
      <w:r w:rsidRPr="00EB2242">
        <w:rPr>
          <w:b/>
          <w:bCs/>
        </w:rPr>
        <w:t>и Обяснителната записка, приложена към него, следва да бъдат в пълно съответствие с настоящите Техническите спецификации.</w:t>
      </w:r>
    </w:p>
    <w:p w:rsidR="006C57BD" w:rsidRPr="00624254" w:rsidRDefault="006C57BD" w:rsidP="006A7E11">
      <w:pPr>
        <w:jc w:val="both"/>
        <w:rPr>
          <w:bCs/>
        </w:rPr>
      </w:pPr>
      <w:r w:rsidRPr="00624254">
        <w:rPr>
          <w:bCs/>
        </w:rPr>
        <w:t>Когато Предложението за изпълнение на поръчката и/или Обяснителната записка  не съответстват на техническите спецификации участникът ще бъде отстранен от участие в обществената поръчка.</w:t>
      </w:r>
    </w:p>
    <w:p w:rsidR="006C57BD" w:rsidRPr="00624254" w:rsidRDefault="006C57BD" w:rsidP="00FB0D19">
      <w:pPr>
        <w:pStyle w:val="afb"/>
        <w:rPr>
          <w:rStyle w:val="420"/>
          <w:rFonts w:ascii="Times New Roman" w:hAnsi="Times New Roman"/>
          <w:b w:val="0"/>
          <w:sz w:val="24"/>
          <w:szCs w:val="24"/>
          <w:lang w:val="ru-RU"/>
        </w:rPr>
      </w:pPr>
      <w:r w:rsidRPr="00624254">
        <w:rPr>
          <w:rStyle w:val="420"/>
          <w:rFonts w:ascii="Times New Roman" w:hAnsi="Times New Roman"/>
          <w:b w:val="0"/>
          <w:sz w:val="24"/>
          <w:szCs w:val="24"/>
          <w:lang w:val="ru-RU"/>
        </w:rPr>
        <w:lastRenderedPageBreak/>
        <w:t>Участник, чиято Обяснителна записка показва вътрешна несъвместимост и/или противоречие, по отношение на технология, организация, човешки ресурси или др., както и в които има наличие на паразитни текстве, отнасящи се до други процедури, други възложители или изпълнители, се отстранява от по-нататъшното участие в процедурата.</w:t>
      </w:r>
    </w:p>
    <w:p w:rsidR="006C57BD" w:rsidRPr="00EB2242" w:rsidRDefault="006C57BD" w:rsidP="00FB0D19">
      <w:pPr>
        <w:pStyle w:val="afb"/>
        <w:rPr>
          <w:rStyle w:val="420"/>
          <w:rFonts w:ascii="Times New Roman" w:hAnsi="Times New Roman"/>
          <w:sz w:val="24"/>
          <w:szCs w:val="24"/>
          <w:lang w:val="ru-RU"/>
        </w:rPr>
      </w:pPr>
    </w:p>
    <w:p w:rsidR="006C57BD" w:rsidRPr="00F0348C" w:rsidRDefault="006C57BD" w:rsidP="00FB0D19">
      <w:pPr>
        <w:pStyle w:val="afb"/>
        <w:ind w:left="709"/>
        <w:rPr>
          <w:rFonts w:ascii="Times New Roman" w:hAnsi="Times New Roman"/>
          <w:b/>
          <w:sz w:val="24"/>
          <w:szCs w:val="24"/>
          <w:lang w:val="ru-RU"/>
        </w:rPr>
      </w:pPr>
    </w:p>
    <w:p w:rsidR="006C57BD" w:rsidRPr="00F0348C" w:rsidRDefault="006C57BD" w:rsidP="00FB0D19">
      <w:pPr>
        <w:pStyle w:val="afb"/>
        <w:shd w:val="clear" w:color="auto" w:fill="BFBFBF"/>
        <w:rPr>
          <w:rFonts w:ascii="Times New Roman" w:hAnsi="Times New Roman"/>
          <w:b/>
          <w:bCs/>
          <w:sz w:val="24"/>
          <w:szCs w:val="24"/>
          <w:lang w:val="ru-RU"/>
        </w:rPr>
      </w:pPr>
      <w:r w:rsidRPr="00F0348C">
        <w:rPr>
          <w:rFonts w:ascii="Times New Roman" w:hAnsi="Times New Roman"/>
          <w:b/>
          <w:bCs/>
          <w:sz w:val="24"/>
          <w:szCs w:val="24"/>
          <w:lang w:val="ru-RU"/>
        </w:rPr>
        <w:t>Изисквания към участниците</w:t>
      </w:r>
    </w:p>
    <w:p w:rsidR="006C57BD" w:rsidRPr="00F0348C" w:rsidRDefault="006C57BD" w:rsidP="00FB0D19">
      <w:pPr>
        <w:pStyle w:val="afb"/>
        <w:ind w:firstLine="567"/>
        <w:rPr>
          <w:rFonts w:ascii="Times New Roman" w:hAnsi="Times New Roman"/>
          <w:bCs/>
          <w:sz w:val="24"/>
          <w:szCs w:val="24"/>
          <w:lang w:val="ru-RU"/>
        </w:rPr>
      </w:pPr>
      <w:r w:rsidRPr="00F0348C">
        <w:rPr>
          <w:rFonts w:ascii="Times New Roman" w:hAnsi="Times New Roman"/>
          <w:bCs/>
          <w:sz w:val="24"/>
          <w:szCs w:val="24"/>
          <w:lang w:val="ru-RU"/>
        </w:rPr>
        <w:t>Съгласно чл. 101, ал. 8-11 от ЗОП, всеки участник в процедура за възлагане на обществена поръчка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w:t>
      </w:r>
    </w:p>
    <w:p w:rsidR="006C57BD" w:rsidRPr="00F0348C" w:rsidRDefault="006C57BD" w:rsidP="00FB0D19">
      <w:pPr>
        <w:pStyle w:val="afb"/>
        <w:ind w:firstLine="567"/>
        <w:rPr>
          <w:rFonts w:ascii="Times New Roman" w:hAnsi="Times New Roman"/>
          <w:bCs/>
          <w:sz w:val="24"/>
          <w:szCs w:val="24"/>
          <w:lang w:val="ru-RU"/>
        </w:rPr>
      </w:pPr>
      <w:r w:rsidRPr="00F0348C">
        <w:rPr>
          <w:rFonts w:ascii="Times New Roman" w:hAnsi="Times New Roman"/>
          <w:bCs/>
          <w:sz w:val="24"/>
          <w:szCs w:val="24"/>
          <w:lang w:val="ru-RU"/>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6C57BD" w:rsidRPr="00F0348C" w:rsidRDefault="006C57BD" w:rsidP="00FB0D19">
      <w:pPr>
        <w:pStyle w:val="afb"/>
        <w:ind w:firstLine="567"/>
        <w:rPr>
          <w:rFonts w:ascii="Times New Roman" w:hAnsi="Times New Roman"/>
          <w:bCs/>
          <w:sz w:val="24"/>
          <w:szCs w:val="24"/>
          <w:lang w:val="ru-RU"/>
        </w:rPr>
      </w:pPr>
    </w:p>
    <w:p w:rsidR="006C57BD" w:rsidRDefault="006C57BD" w:rsidP="004C2BCE">
      <w:pPr>
        <w:pStyle w:val="afb"/>
        <w:rPr>
          <w:rFonts w:ascii="Times New Roman" w:hAnsi="Times New Roman"/>
          <w:b/>
          <w:bCs/>
          <w:sz w:val="24"/>
          <w:szCs w:val="24"/>
          <w:lang w:val="ru-RU"/>
        </w:rPr>
      </w:pPr>
      <w:r w:rsidRPr="004C2BCE">
        <w:rPr>
          <w:rFonts w:ascii="Times New Roman" w:hAnsi="Times New Roman"/>
          <w:b/>
          <w:bCs/>
          <w:sz w:val="24"/>
          <w:szCs w:val="24"/>
          <w:lang w:val="ru-RU"/>
        </w:rPr>
        <w:t>1.Лично състояние на участниците</w:t>
      </w:r>
    </w:p>
    <w:p w:rsidR="00624254" w:rsidRPr="006E23AA" w:rsidRDefault="00624254" w:rsidP="00624254">
      <w:pPr>
        <w:jc w:val="both"/>
        <w:rPr>
          <w:rFonts w:eastAsia="Arial"/>
          <w:iCs/>
          <w:lang w:bidi="bg-BG"/>
        </w:rPr>
      </w:pPr>
      <w:r w:rsidRPr="006E23AA">
        <w:rPr>
          <w:rFonts w:eastAsia="Arial"/>
          <w:iCs/>
          <w:lang w:bidi="bg-BG"/>
        </w:rPr>
        <w:t>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 органи, които съгласно законодателството на държавата, в която участникът е установен, са длъжни да предоставят информация.</w:t>
      </w:r>
    </w:p>
    <w:p w:rsidR="006C57BD" w:rsidRPr="00F0348C" w:rsidRDefault="006C57BD" w:rsidP="00FB0D19">
      <w:pPr>
        <w:pStyle w:val="afb"/>
        <w:rPr>
          <w:rFonts w:ascii="Times New Roman" w:hAnsi="Times New Roman"/>
          <w:bCs/>
          <w:sz w:val="24"/>
          <w:szCs w:val="24"/>
          <w:lang w:val="ru-RU"/>
        </w:rPr>
      </w:pPr>
      <w:r w:rsidRPr="00F0348C">
        <w:rPr>
          <w:rFonts w:ascii="Times New Roman" w:hAnsi="Times New Roman"/>
          <w:b/>
          <w:bCs/>
          <w:sz w:val="24"/>
          <w:szCs w:val="24"/>
          <w:lang w:val="ru-RU"/>
        </w:rPr>
        <w:t>1.1. На основание чл. 54 ЗОП</w:t>
      </w:r>
      <w:r w:rsidRPr="00F0348C">
        <w:rPr>
          <w:rFonts w:ascii="Times New Roman" w:hAnsi="Times New Roman"/>
          <w:bCs/>
          <w:sz w:val="24"/>
          <w:szCs w:val="24"/>
          <w:lang w:val="ru-RU"/>
        </w:rPr>
        <w:t>, възложителят отстранява от участие в процедурата за възлагане на обществената поръчка участник, когато:</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2. е осъден с влязла в сила присъда, освен ако е реабилитиран, за престъпление, аналогично на тези по т. 1.1.1, в друга държава членка или трета страна;</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освен когато се налага да се защитят особено важни държавни или обществени интереси и/или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4. е налице неравнопоставеност в случаите по чл. 44, ал. 5 от ЗОП;</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5. е установено, че:</w:t>
      </w:r>
    </w:p>
    <w:p w:rsidR="006C57BD" w:rsidRPr="00F0348C" w:rsidRDefault="006C57BD" w:rsidP="00FB0D19">
      <w:pPr>
        <w:pStyle w:val="afb"/>
        <w:ind w:left="1425" w:firstLine="702"/>
        <w:rPr>
          <w:rFonts w:ascii="Times New Roman" w:hAnsi="Times New Roman"/>
          <w:bCs/>
          <w:sz w:val="24"/>
          <w:szCs w:val="24"/>
          <w:lang w:val="ru-RU"/>
        </w:rPr>
      </w:pPr>
      <w:r w:rsidRPr="00F0348C">
        <w:rPr>
          <w:rFonts w:ascii="Times New Roman" w:hAnsi="Times New Roman"/>
          <w:bCs/>
          <w:sz w:val="24"/>
          <w:szCs w:val="24"/>
          <w:lang w:val="ru-RU"/>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C57BD" w:rsidRPr="00F0348C" w:rsidRDefault="006C57BD" w:rsidP="00FB0D19">
      <w:pPr>
        <w:pStyle w:val="afb"/>
        <w:ind w:left="1425" w:firstLine="702"/>
        <w:rPr>
          <w:rFonts w:ascii="Times New Roman" w:hAnsi="Times New Roman"/>
          <w:bCs/>
          <w:sz w:val="24"/>
          <w:szCs w:val="24"/>
          <w:lang w:val="ru-RU"/>
        </w:rPr>
      </w:pPr>
      <w:r w:rsidRPr="00F0348C">
        <w:rPr>
          <w:rFonts w:ascii="Times New Roman" w:hAnsi="Times New Roman"/>
          <w:bCs/>
          <w:sz w:val="24"/>
          <w:szCs w:val="24"/>
          <w:lang w:val="ru-RU"/>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6C57BD" w:rsidRPr="00F0348C" w:rsidRDefault="006C57BD" w:rsidP="006A7E11">
      <w:pPr>
        <w:pStyle w:val="afb"/>
        <w:ind w:firstLine="709"/>
        <w:rPr>
          <w:rFonts w:ascii="Times New Roman" w:hAnsi="Times New Roman"/>
          <w:bCs/>
          <w:sz w:val="24"/>
          <w:szCs w:val="24"/>
          <w:lang w:val="ru-RU"/>
        </w:rPr>
      </w:pPr>
      <w:r w:rsidRPr="00F0348C">
        <w:rPr>
          <w:rFonts w:ascii="Times New Roman" w:hAnsi="Times New Roman"/>
          <w:bCs/>
          <w:sz w:val="24"/>
          <w:szCs w:val="24"/>
          <w:lang w:val="ru-RU"/>
        </w:rPr>
        <w:t>7. е налице конфликт на интереси, който не може да бъде отстранен.</w:t>
      </w:r>
    </w:p>
    <w:p w:rsidR="006C57BD" w:rsidRPr="00F0348C" w:rsidRDefault="006C57BD" w:rsidP="00624254">
      <w:pPr>
        <w:pStyle w:val="afb"/>
        <w:ind w:left="207"/>
        <w:rPr>
          <w:rFonts w:ascii="Times New Roman" w:hAnsi="Times New Roman"/>
          <w:bCs/>
          <w:sz w:val="24"/>
          <w:szCs w:val="24"/>
          <w:lang w:val="ru-RU"/>
        </w:rPr>
      </w:pPr>
      <w:r w:rsidRPr="00F0348C">
        <w:rPr>
          <w:rFonts w:ascii="Times New Roman" w:hAnsi="Times New Roman"/>
          <w:bCs/>
          <w:sz w:val="24"/>
          <w:szCs w:val="24"/>
          <w:lang w:val="ru-RU"/>
        </w:rPr>
        <w:lastRenderedPageBreak/>
        <w:t>Основанията по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6C57BD" w:rsidRPr="00F0348C" w:rsidRDefault="006C57BD" w:rsidP="00FB0D19">
      <w:pPr>
        <w:pStyle w:val="afb"/>
        <w:ind w:left="66"/>
        <w:rPr>
          <w:rFonts w:ascii="Times New Roman" w:hAnsi="Times New Roman"/>
          <w:bCs/>
          <w:sz w:val="24"/>
          <w:szCs w:val="24"/>
          <w:lang w:val="ru-RU"/>
        </w:rPr>
      </w:pPr>
      <w:r w:rsidRPr="00F0348C">
        <w:rPr>
          <w:rFonts w:ascii="Times New Roman" w:hAnsi="Times New Roman"/>
          <w:bCs/>
          <w:sz w:val="24"/>
          <w:szCs w:val="24"/>
          <w:lang w:val="ru-RU"/>
        </w:rPr>
        <w:t>За удостоверяване на липсата на основания за отстраняване участниците следва да попълнят Единен европейски документ за обществени поръчки (ЕЕДОП).</w:t>
      </w:r>
    </w:p>
    <w:p w:rsidR="006C57BD" w:rsidRPr="00F0348C" w:rsidRDefault="006C57BD" w:rsidP="00FB0D19">
      <w:pPr>
        <w:pStyle w:val="afb"/>
        <w:rPr>
          <w:rFonts w:ascii="Times New Roman" w:hAnsi="Times New Roman"/>
          <w:b/>
          <w:iCs/>
          <w:sz w:val="24"/>
          <w:szCs w:val="24"/>
          <w:u w:val="single"/>
          <w:lang w:val="ru-RU" w:bidi="bg-BG"/>
        </w:rPr>
      </w:pPr>
      <w:r w:rsidRPr="00F0348C">
        <w:rPr>
          <w:rFonts w:ascii="Times New Roman" w:hAnsi="Times New Roman"/>
          <w:b/>
          <w:bCs/>
          <w:sz w:val="24"/>
          <w:szCs w:val="24"/>
          <w:lang w:val="ru-RU"/>
        </w:rPr>
        <w:t>1.2. Други</w:t>
      </w:r>
      <w:r w:rsidRPr="00F0348C">
        <w:rPr>
          <w:rFonts w:ascii="Times New Roman" w:hAnsi="Times New Roman"/>
          <w:iCs/>
          <w:sz w:val="24"/>
          <w:szCs w:val="24"/>
          <w:lang w:val="ru-RU" w:bidi="bg-BG"/>
        </w:rPr>
        <w:t xml:space="preserve"> </w:t>
      </w:r>
      <w:r w:rsidRPr="00F0348C">
        <w:rPr>
          <w:rFonts w:ascii="Times New Roman" w:hAnsi="Times New Roman"/>
          <w:b/>
          <w:iCs/>
          <w:sz w:val="24"/>
          <w:szCs w:val="24"/>
          <w:lang w:val="ru-RU" w:bidi="bg-BG"/>
        </w:rPr>
        <w:t>основания за отстраняване от участие</w:t>
      </w:r>
    </w:p>
    <w:p w:rsidR="006C57BD" w:rsidRPr="00F0348C" w:rsidRDefault="006C57BD" w:rsidP="00FB0D19">
      <w:pPr>
        <w:pStyle w:val="afb"/>
        <w:ind w:firstLine="709"/>
        <w:rPr>
          <w:rFonts w:ascii="Times New Roman" w:hAnsi="Times New Roman"/>
          <w:iCs/>
          <w:sz w:val="24"/>
          <w:szCs w:val="24"/>
          <w:lang w:val="ru-RU" w:bidi="bg-BG"/>
        </w:rPr>
      </w:pPr>
      <w:r w:rsidRPr="00F0348C">
        <w:rPr>
          <w:rFonts w:ascii="Times New Roman" w:hAnsi="Times New Roman"/>
          <w:iCs/>
          <w:sz w:val="24"/>
          <w:szCs w:val="24"/>
          <w:lang w:val="ru-RU" w:bidi="bg-BG"/>
        </w:rPr>
        <w:t>Съгласно чл. 107 ЗОП освен на основанията по чл. 54 от ЗОП възложителят отстранява от процедурата:</w:t>
      </w:r>
    </w:p>
    <w:p w:rsidR="006C57BD" w:rsidRPr="00F0348C" w:rsidRDefault="006C57BD" w:rsidP="00FB0D19">
      <w:pPr>
        <w:pStyle w:val="afb"/>
        <w:rPr>
          <w:rFonts w:ascii="Times New Roman" w:hAnsi="Times New Roman"/>
          <w:iCs/>
          <w:sz w:val="24"/>
          <w:szCs w:val="24"/>
          <w:lang w:val="ru-RU" w:bidi="bg-BG"/>
        </w:rPr>
      </w:pPr>
      <w:r w:rsidRPr="00F0348C">
        <w:rPr>
          <w:rFonts w:ascii="Times New Roman" w:hAnsi="Times New Roman"/>
          <w:iCs/>
          <w:sz w:val="24"/>
          <w:szCs w:val="24"/>
          <w:lang w:val="ru-RU" w:bidi="bg-BG"/>
        </w:rPr>
        <w:tab/>
        <w:t>1. участник, 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6C57BD" w:rsidRPr="00F0348C" w:rsidRDefault="006C57BD" w:rsidP="00FB0D19">
      <w:pPr>
        <w:pStyle w:val="afb"/>
        <w:rPr>
          <w:rFonts w:ascii="Times New Roman" w:hAnsi="Times New Roman"/>
          <w:iCs/>
          <w:sz w:val="24"/>
          <w:szCs w:val="24"/>
          <w:lang w:val="ru-RU" w:bidi="bg-BG"/>
        </w:rPr>
      </w:pPr>
      <w:r w:rsidRPr="00F0348C">
        <w:rPr>
          <w:rFonts w:ascii="Times New Roman" w:hAnsi="Times New Roman"/>
          <w:iCs/>
          <w:sz w:val="24"/>
          <w:szCs w:val="24"/>
          <w:lang w:val="ru-RU" w:bidi="bg-BG"/>
        </w:rPr>
        <w:tab/>
        <w:t>2. участник, който е представил оферта, която не отговаря на предварително обявените условия на поръчката;</w:t>
      </w:r>
    </w:p>
    <w:p w:rsidR="006C57BD" w:rsidRPr="00F0348C" w:rsidRDefault="006C57BD" w:rsidP="00FB0D19">
      <w:pPr>
        <w:pStyle w:val="afb"/>
        <w:rPr>
          <w:rFonts w:ascii="Times New Roman" w:hAnsi="Times New Roman"/>
          <w:iCs/>
          <w:sz w:val="24"/>
          <w:szCs w:val="24"/>
          <w:lang w:val="ru-RU" w:bidi="bg-BG"/>
        </w:rPr>
      </w:pPr>
      <w:r w:rsidRPr="00F0348C">
        <w:rPr>
          <w:rFonts w:ascii="Times New Roman" w:hAnsi="Times New Roman"/>
          <w:iCs/>
          <w:sz w:val="24"/>
          <w:szCs w:val="24"/>
          <w:lang w:val="ru-RU" w:bidi="bg-BG"/>
        </w:rPr>
        <w:tab/>
        <w:t>3. участник, който не е представил в срок обосновката по чл. 72, ал. 1 или чиято оферта не е приета съгласно чл. 72, ал. 3 - 5 ЗОП;</w:t>
      </w:r>
    </w:p>
    <w:p w:rsidR="006C57BD" w:rsidRPr="00F0348C" w:rsidRDefault="006C57BD" w:rsidP="00FB0D19">
      <w:pPr>
        <w:pStyle w:val="afb"/>
        <w:ind w:left="709" w:hanging="709"/>
        <w:rPr>
          <w:rFonts w:ascii="Times New Roman" w:hAnsi="Times New Roman"/>
          <w:iCs/>
          <w:sz w:val="24"/>
          <w:szCs w:val="24"/>
          <w:lang w:val="ru-RU" w:bidi="bg-BG"/>
        </w:rPr>
      </w:pPr>
      <w:r w:rsidRPr="00F0348C">
        <w:rPr>
          <w:rFonts w:ascii="Times New Roman" w:hAnsi="Times New Roman"/>
          <w:iCs/>
          <w:sz w:val="24"/>
          <w:szCs w:val="24"/>
          <w:lang w:val="ru-RU" w:bidi="bg-BG"/>
        </w:rPr>
        <w:tab/>
        <w:t>4. участници, които са свързани лица.</w:t>
      </w:r>
    </w:p>
    <w:p w:rsidR="00624254" w:rsidRPr="00F0348C" w:rsidRDefault="00624254" w:rsidP="00624254">
      <w:pPr>
        <w:pStyle w:val="afb"/>
        <w:rPr>
          <w:rFonts w:ascii="Times New Roman" w:hAnsi="Times New Roman"/>
          <w:b/>
          <w:iCs/>
          <w:sz w:val="24"/>
          <w:szCs w:val="24"/>
          <w:lang w:val="ru-RU" w:bidi="bg-BG"/>
        </w:rPr>
      </w:pPr>
      <w:r w:rsidRPr="00F0348C">
        <w:rPr>
          <w:rFonts w:ascii="Times New Roman" w:hAnsi="Times New Roman"/>
          <w:b/>
          <w:iCs/>
          <w:sz w:val="24"/>
          <w:szCs w:val="24"/>
          <w:lang w:val="ru-RU" w:bidi="bg-BG"/>
        </w:rPr>
        <w:t>1.3.Основания за отстраняване, свързани с националното законодателство</w:t>
      </w:r>
    </w:p>
    <w:p w:rsidR="00624254" w:rsidRPr="00F0348C" w:rsidRDefault="00624254" w:rsidP="00624254">
      <w:pPr>
        <w:pStyle w:val="afb"/>
        <w:ind w:left="66"/>
        <w:rPr>
          <w:rFonts w:ascii="Times New Roman" w:hAnsi="Times New Roman"/>
          <w:bCs/>
          <w:sz w:val="24"/>
          <w:szCs w:val="24"/>
          <w:lang w:val="ru-RU"/>
        </w:rPr>
      </w:pPr>
      <w:r w:rsidRPr="00F0348C">
        <w:rPr>
          <w:rFonts w:ascii="Times New Roman" w:hAnsi="Times New Roman"/>
          <w:iCs/>
          <w:sz w:val="24"/>
          <w:szCs w:val="24"/>
          <w:lang w:val="ru-RU" w:bidi="bg-BG"/>
        </w:rPr>
        <w:tab/>
        <w:t xml:space="preserve">Възложителят отстранява от процедурата участник, за когото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0348C">
        <w:rPr>
          <w:rFonts w:ascii="Times New Roman" w:hAnsi="Times New Roman"/>
          <w:bCs/>
          <w:sz w:val="24"/>
          <w:szCs w:val="24"/>
          <w:lang w:val="ru-RU"/>
        </w:rPr>
        <w:t xml:space="preserve">За удостоверяване на това обстоятелство участникът следва да попълни </w:t>
      </w:r>
      <w:r w:rsidRPr="00EB2242">
        <w:rPr>
          <w:rFonts w:ascii="Times New Roman" w:hAnsi="Times New Roman"/>
          <w:sz w:val="24"/>
          <w:szCs w:val="24"/>
          <w:lang w:val="ru-RU"/>
        </w:rPr>
        <w:t xml:space="preserve">част </w:t>
      </w:r>
      <w:r w:rsidRPr="00EB2242">
        <w:rPr>
          <w:rFonts w:ascii="Times New Roman" w:hAnsi="Times New Roman"/>
          <w:sz w:val="24"/>
          <w:szCs w:val="24"/>
        </w:rPr>
        <w:t>III</w:t>
      </w:r>
      <w:r w:rsidRPr="00F0348C">
        <w:rPr>
          <w:rFonts w:ascii="Times New Roman" w:hAnsi="Times New Roman"/>
          <w:sz w:val="24"/>
          <w:szCs w:val="24"/>
          <w:lang w:val="ru-RU"/>
        </w:rPr>
        <w:t xml:space="preserve">., буква „Г“ от </w:t>
      </w:r>
      <w:r w:rsidRPr="00EB2242">
        <w:rPr>
          <w:rFonts w:ascii="Times New Roman" w:hAnsi="Times New Roman"/>
          <w:sz w:val="24"/>
          <w:szCs w:val="24"/>
          <w:lang w:val="ru-RU"/>
        </w:rPr>
        <w:t>ЕЕДОП</w:t>
      </w:r>
      <w:r w:rsidRPr="00F0348C">
        <w:rPr>
          <w:rFonts w:ascii="Times New Roman" w:hAnsi="Times New Roman"/>
          <w:bCs/>
          <w:sz w:val="24"/>
          <w:szCs w:val="24"/>
          <w:lang w:val="ru-RU"/>
        </w:rPr>
        <w:t>.</w:t>
      </w:r>
    </w:p>
    <w:p w:rsidR="00624254" w:rsidRPr="007F1A76" w:rsidRDefault="00624254" w:rsidP="00624254">
      <w:pPr>
        <w:tabs>
          <w:tab w:val="left" w:pos="851"/>
          <w:tab w:val="left" w:pos="993"/>
        </w:tabs>
        <w:suppressAutoHyphens w:val="0"/>
        <w:ind w:firstLine="711"/>
        <w:jc w:val="both"/>
        <w:rPr>
          <w:rFonts w:eastAsia="Arial"/>
          <w:b/>
          <w:bCs/>
          <w:i/>
        </w:rPr>
      </w:pPr>
      <w:r w:rsidRPr="007F1A76">
        <w:rPr>
          <w:rFonts w:eastAsia="Arial"/>
          <w:b/>
          <w:bCs/>
          <w:i/>
        </w:rPr>
        <w:t xml:space="preserve">За удостоверяване на това обстоятелство участникът следва да попълни </w:t>
      </w:r>
      <w:r w:rsidRPr="007F1A76">
        <w:rPr>
          <w:rFonts w:eastAsia="Arial"/>
          <w:b/>
          <w:i/>
          <w:lang w:val="ru-RU"/>
        </w:rPr>
        <w:t xml:space="preserve">част </w:t>
      </w:r>
      <w:r w:rsidRPr="007F1A76">
        <w:rPr>
          <w:rFonts w:eastAsia="Arial"/>
          <w:b/>
          <w:i/>
          <w:lang w:val="en-US"/>
        </w:rPr>
        <w:t>III</w:t>
      </w:r>
      <w:r w:rsidRPr="007F1A76">
        <w:rPr>
          <w:rFonts w:eastAsia="Arial"/>
          <w:b/>
          <w:i/>
        </w:rPr>
        <w:t xml:space="preserve">, Раздел „Г“ от </w:t>
      </w:r>
      <w:r w:rsidRPr="007F1A76">
        <w:rPr>
          <w:rFonts w:eastAsia="Arial"/>
          <w:b/>
          <w:i/>
          <w:lang w:val="ru-RU"/>
        </w:rPr>
        <w:t>ЕЕДОП</w:t>
      </w:r>
      <w:r w:rsidRPr="007F1A76">
        <w:rPr>
          <w:rFonts w:eastAsia="Arial"/>
          <w:b/>
          <w:bCs/>
          <w:i/>
        </w:rPr>
        <w:t>.</w:t>
      </w:r>
    </w:p>
    <w:p w:rsidR="00624254" w:rsidRPr="007F1A76" w:rsidRDefault="00624254" w:rsidP="00624254">
      <w:pPr>
        <w:numPr>
          <w:ilvl w:val="0"/>
          <w:numId w:val="42"/>
        </w:numPr>
        <w:tabs>
          <w:tab w:val="left" w:pos="993"/>
        </w:tabs>
        <w:suppressAutoHyphens w:val="0"/>
        <w:ind w:left="0" w:firstLine="711"/>
        <w:jc w:val="both"/>
        <w:rPr>
          <w:rFonts w:eastAsia="Arial"/>
          <w:bCs/>
        </w:rPr>
      </w:pPr>
      <w:r w:rsidRPr="006E23AA">
        <w:rPr>
          <w:bCs/>
        </w:rPr>
        <w:t>Възложителят отстранява от процедурата участници, които са свързани лица.</w:t>
      </w:r>
      <w:r w:rsidRPr="006E23AA">
        <w:t xml:space="preserve"> </w:t>
      </w:r>
    </w:p>
    <w:p w:rsidR="00624254" w:rsidRPr="007F1A76" w:rsidRDefault="00624254" w:rsidP="00624254">
      <w:pPr>
        <w:tabs>
          <w:tab w:val="left" w:pos="993"/>
        </w:tabs>
        <w:suppressAutoHyphens w:val="0"/>
        <w:jc w:val="both"/>
        <w:rPr>
          <w:rFonts w:eastAsia="Arial"/>
          <w:b/>
          <w:bCs/>
          <w:i/>
        </w:rPr>
      </w:pPr>
      <w:r>
        <w:tab/>
      </w:r>
      <w:r w:rsidRPr="007F1A76">
        <w:rPr>
          <w:rFonts w:eastAsia="Arial"/>
          <w:b/>
          <w:bCs/>
          <w:i/>
        </w:rPr>
        <w:t>За удостоверяване на това обстоятелство участникът следва да попълни част III, Раздел „Г“ от ЕЕДОП.</w:t>
      </w:r>
    </w:p>
    <w:p w:rsidR="00624254" w:rsidRPr="007F1A76" w:rsidRDefault="00624254" w:rsidP="00624254">
      <w:pPr>
        <w:numPr>
          <w:ilvl w:val="0"/>
          <w:numId w:val="42"/>
        </w:numPr>
        <w:tabs>
          <w:tab w:val="left" w:pos="993"/>
        </w:tabs>
        <w:suppressAutoHyphens w:val="0"/>
        <w:ind w:left="0" w:firstLine="709"/>
        <w:jc w:val="both"/>
        <w:rPr>
          <w:rFonts w:eastAsia="Arial"/>
          <w:bCs/>
        </w:rPr>
      </w:pPr>
      <w:r w:rsidRPr="006E23AA">
        <w:rPr>
          <w:iCs/>
          <w:lang w:bidi="bg-BG"/>
        </w:rPr>
        <w:t>Възложителят отстранява от процедурата участник, за когото са налице обстоятелствата по</w:t>
      </w:r>
      <w:r w:rsidRPr="006E23AA">
        <w:rPr>
          <w:bCs/>
        </w:rPr>
        <w:t xml:space="preserve"> чл. 4, ал. 7, във връзка с чл. 6, ал. 2 от Закона за мерките срещу изпирането на пари.</w:t>
      </w:r>
      <w:r w:rsidRPr="006E23AA">
        <w:t xml:space="preserve"> </w:t>
      </w:r>
    </w:p>
    <w:p w:rsidR="00624254" w:rsidRPr="007F1A76" w:rsidRDefault="00624254" w:rsidP="00624254">
      <w:pPr>
        <w:tabs>
          <w:tab w:val="left" w:pos="993"/>
        </w:tabs>
        <w:suppressAutoHyphens w:val="0"/>
        <w:ind w:firstLine="709"/>
        <w:jc w:val="both"/>
        <w:rPr>
          <w:rFonts w:eastAsia="Arial"/>
          <w:b/>
          <w:bCs/>
          <w:i/>
        </w:rPr>
      </w:pPr>
      <w:r w:rsidRPr="007F1A76">
        <w:rPr>
          <w:rFonts w:eastAsia="Arial"/>
          <w:b/>
          <w:bCs/>
          <w:i/>
        </w:rPr>
        <w:t>За удостоверяване на това обстоятелство участникът следва да попълни част III, Раздел „Г“ от ЕЕДОП.</w:t>
      </w:r>
    </w:p>
    <w:p w:rsidR="006C57BD" w:rsidRPr="00F0348C" w:rsidRDefault="006C57BD" w:rsidP="00FB0D19">
      <w:pPr>
        <w:pStyle w:val="afb"/>
        <w:ind w:firstLine="709"/>
        <w:rPr>
          <w:rFonts w:ascii="Times New Roman" w:hAnsi="Times New Roman"/>
          <w:bCs/>
          <w:sz w:val="24"/>
          <w:szCs w:val="24"/>
          <w:lang w:val="ru-RU"/>
        </w:rPr>
      </w:pPr>
    </w:p>
    <w:p w:rsidR="006C57BD" w:rsidRDefault="006C57BD" w:rsidP="004C2BCE">
      <w:pPr>
        <w:pStyle w:val="afb"/>
        <w:rPr>
          <w:rFonts w:ascii="Times New Roman" w:hAnsi="Times New Roman"/>
          <w:b/>
          <w:bCs/>
          <w:sz w:val="24"/>
          <w:szCs w:val="24"/>
          <w:lang w:val="ru-RU"/>
        </w:rPr>
      </w:pPr>
      <w:r w:rsidRPr="004C2BCE">
        <w:rPr>
          <w:rFonts w:ascii="Times New Roman" w:hAnsi="Times New Roman"/>
          <w:b/>
          <w:bCs/>
          <w:sz w:val="24"/>
          <w:szCs w:val="24"/>
          <w:lang w:val="ru-RU"/>
        </w:rPr>
        <w:t>2.Критерии за подбор на участниците</w:t>
      </w:r>
    </w:p>
    <w:p w:rsidR="006C57BD" w:rsidRPr="00F0348C" w:rsidRDefault="006C57BD" w:rsidP="00FB0D19">
      <w:pPr>
        <w:pStyle w:val="afb"/>
        <w:rPr>
          <w:rFonts w:ascii="Times New Roman" w:hAnsi="Times New Roman"/>
          <w:b/>
          <w:bCs/>
          <w:sz w:val="24"/>
          <w:szCs w:val="24"/>
          <w:lang w:val="ru-RU"/>
        </w:rPr>
      </w:pPr>
      <w:r w:rsidRPr="00F0348C">
        <w:rPr>
          <w:rFonts w:ascii="Times New Roman" w:hAnsi="Times New Roman"/>
          <w:b/>
          <w:bCs/>
          <w:sz w:val="24"/>
          <w:szCs w:val="24"/>
          <w:lang w:val="ru-RU"/>
        </w:rPr>
        <w:t>2.1.Годност (правоспособност) за упражняване на професионална дейност</w:t>
      </w:r>
    </w:p>
    <w:p w:rsidR="006C57BD" w:rsidRPr="00EB2242" w:rsidRDefault="006C57BD" w:rsidP="00FB0D19">
      <w:pPr>
        <w:numPr>
          <w:ilvl w:val="0"/>
          <w:numId w:val="17"/>
        </w:numPr>
        <w:suppressAutoHyphens w:val="0"/>
        <w:spacing w:after="160"/>
        <w:jc w:val="both"/>
      </w:pPr>
      <w:r w:rsidRPr="00EB2242">
        <w:t>Участникът следва да притежава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6C57BD" w:rsidRPr="00EB2242" w:rsidRDefault="006C57BD" w:rsidP="00FB0D19">
      <w:pPr>
        <w:ind w:left="1287"/>
        <w:jc w:val="both"/>
      </w:pPr>
      <w:r w:rsidRPr="00EB2242">
        <w:t>Представя се заверено копие на валиден лиценз, 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6C57BD" w:rsidRDefault="006C57BD" w:rsidP="00FB0D19">
      <w:pPr>
        <w:ind w:firstLine="567"/>
        <w:jc w:val="both"/>
        <w:rPr>
          <w:i/>
        </w:rPr>
      </w:pPr>
      <w:r w:rsidRPr="00EB2242">
        <w:rPr>
          <w:i/>
        </w:rPr>
        <w:t>В случай че участникът участва като обединение/консорциум, което не е юридическо лице, минималното изискване за притежаване на лиценз, издаден от КЕВР, съгласно чл. 39, ал. 1, т. 1 и/или т. 5 от Закона за енергетиката (ЗЕ), се отнася за всеки член от обединението/консорциума, който ще извършва дейностите по доставка на електрическа енергия и „координатор на балансираща група“.</w:t>
      </w:r>
    </w:p>
    <w:p w:rsidR="002265D1" w:rsidRPr="000F0AD0" w:rsidRDefault="002265D1" w:rsidP="00FB0D19">
      <w:pPr>
        <w:widowControl w:val="0"/>
        <w:overflowPunct w:val="0"/>
        <w:autoSpaceDE w:val="0"/>
        <w:autoSpaceDN w:val="0"/>
        <w:adjustRightInd w:val="0"/>
        <w:ind w:right="-1"/>
        <w:jc w:val="both"/>
      </w:pPr>
      <w:r w:rsidRPr="000F0AD0">
        <w:t xml:space="preserve">Настоящото обстоятелство се декларира в ЕЕДОП в част  </w:t>
      </w:r>
      <w:r w:rsidRPr="000F0AD0">
        <w:rPr>
          <w:lang w:val="en-US"/>
        </w:rPr>
        <w:t>IV</w:t>
      </w:r>
      <w:r w:rsidRPr="000F0AD0">
        <w:t>, раздел „А“ -„Годност“ като посочат номера, под който са вписани в публичния регистър, поддържан от КЕВР и номера на лицензията.</w:t>
      </w:r>
    </w:p>
    <w:p w:rsidR="006C57BD" w:rsidRPr="00EB2242" w:rsidRDefault="006C57BD" w:rsidP="00FB0D19">
      <w:pPr>
        <w:numPr>
          <w:ilvl w:val="0"/>
          <w:numId w:val="17"/>
        </w:numPr>
        <w:suppressAutoHyphens w:val="0"/>
        <w:spacing w:after="160"/>
        <w:jc w:val="both"/>
      </w:pPr>
      <w:r w:rsidRPr="000F0AD0">
        <w:lastRenderedPageBreak/>
        <w:t>Участникът следва да притежава регистрация в „Регистър на координаторите на</w:t>
      </w:r>
      <w:r w:rsidRPr="00EB2242">
        <w:t xml:space="preserve"> стандартни балансиращи групи“ на „Електроенергиен системен оператор” ЕАД</w:t>
      </w:r>
    </w:p>
    <w:p w:rsidR="006C57BD" w:rsidRPr="00EB2242" w:rsidRDefault="006C57BD" w:rsidP="00FB0D19">
      <w:pPr>
        <w:ind w:left="1287"/>
        <w:jc w:val="both"/>
      </w:pPr>
      <w:r w:rsidRPr="00EB2242">
        <w:t>Представя се декларация, в свободен текст, с която декларира че е регистриран в „Регистър на координаторите на стандартни балансиращи групи“ на „Електроенергиен системен оператор” ЕАД, с посочване на EIC код.</w:t>
      </w:r>
    </w:p>
    <w:p w:rsidR="006C57BD" w:rsidRDefault="006C57BD" w:rsidP="00FB0D19">
      <w:pPr>
        <w:ind w:firstLine="567"/>
        <w:jc w:val="both"/>
        <w:rPr>
          <w:i/>
        </w:rPr>
      </w:pPr>
      <w:r w:rsidRPr="00EB2242">
        <w:rPr>
          <w:i/>
        </w:rPr>
        <w:t>В случай че участникът участва като обединение/консорциум, което не е юридическо лице, минималното изискване за регистрация в Регистъра на координаторите на стандартни балансиращи групи на ЕСО ЕАД, се отнася за този член на обединението, който ще извършва дейностите по доставка на електрическа енергия и „координатор на балансираща група“.</w:t>
      </w:r>
    </w:p>
    <w:p w:rsidR="002265D1" w:rsidRPr="000F0AD0" w:rsidRDefault="002265D1" w:rsidP="00FB0D19">
      <w:pPr>
        <w:widowControl w:val="0"/>
        <w:overflowPunct w:val="0"/>
        <w:autoSpaceDE w:val="0"/>
        <w:autoSpaceDN w:val="0"/>
        <w:adjustRightInd w:val="0"/>
        <w:ind w:right="340"/>
        <w:jc w:val="both"/>
      </w:pPr>
      <w:r w:rsidRPr="000F0AD0">
        <w:t xml:space="preserve">Настоящото обстоятелство се декларира в ЕЕДОП в част  </w:t>
      </w:r>
      <w:r w:rsidRPr="000F0AD0">
        <w:rPr>
          <w:lang w:val="en-US"/>
        </w:rPr>
        <w:t>IV</w:t>
      </w:r>
      <w:r w:rsidRPr="000F0AD0">
        <w:t>, раздел „А“ -„Годност“.</w:t>
      </w:r>
    </w:p>
    <w:p w:rsidR="002265D1" w:rsidRPr="000F0AD0" w:rsidRDefault="002265D1" w:rsidP="00FB0D19">
      <w:pPr>
        <w:ind w:firstLine="567"/>
        <w:jc w:val="both"/>
        <w:rPr>
          <w:i/>
        </w:rPr>
      </w:pPr>
    </w:p>
    <w:p w:rsidR="006C57BD" w:rsidRPr="00F0348C" w:rsidRDefault="006C57BD" w:rsidP="00FB0D19">
      <w:pPr>
        <w:pStyle w:val="afb"/>
        <w:rPr>
          <w:rFonts w:ascii="Times New Roman" w:hAnsi="Times New Roman"/>
          <w:b/>
          <w:bCs/>
          <w:sz w:val="24"/>
          <w:szCs w:val="24"/>
          <w:lang w:val="bg-BG"/>
        </w:rPr>
      </w:pPr>
      <w:r w:rsidRPr="00F0348C">
        <w:rPr>
          <w:rFonts w:ascii="Times New Roman" w:hAnsi="Times New Roman"/>
          <w:b/>
          <w:bCs/>
          <w:sz w:val="24"/>
          <w:szCs w:val="24"/>
          <w:lang w:val="bg-BG"/>
        </w:rPr>
        <w:t>2.2.Икономическо и финансово състояние</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Възложителят няма поставени изисвания по отношение на икономическото и финансовото състояние на участниците.</w:t>
      </w:r>
    </w:p>
    <w:p w:rsidR="006C57BD" w:rsidRPr="00F0348C" w:rsidRDefault="006C57BD" w:rsidP="00FB0D19">
      <w:pPr>
        <w:pStyle w:val="afb"/>
        <w:rPr>
          <w:rFonts w:ascii="Times New Roman" w:hAnsi="Times New Roman"/>
          <w:b/>
          <w:bCs/>
          <w:sz w:val="24"/>
          <w:szCs w:val="24"/>
          <w:lang w:val="bg-BG"/>
        </w:rPr>
      </w:pPr>
    </w:p>
    <w:p w:rsidR="006C57BD" w:rsidRPr="00EB2242" w:rsidRDefault="006C57BD" w:rsidP="00FB0D19">
      <w:pPr>
        <w:pStyle w:val="afb"/>
        <w:rPr>
          <w:rFonts w:ascii="Times New Roman" w:hAnsi="Times New Roman"/>
          <w:i/>
          <w:sz w:val="24"/>
          <w:szCs w:val="24"/>
        </w:rPr>
      </w:pPr>
      <w:r w:rsidRPr="00EB2242">
        <w:rPr>
          <w:rFonts w:ascii="Times New Roman" w:hAnsi="Times New Roman"/>
          <w:b/>
          <w:bCs/>
          <w:sz w:val="24"/>
          <w:szCs w:val="24"/>
        </w:rPr>
        <w:t xml:space="preserve">2.3. </w:t>
      </w:r>
      <w:proofErr w:type="spellStart"/>
      <w:r w:rsidRPr="00EB2242">
        <w:rPr>
          <w:rFonts w:ascii="Times New Roman" w:hAnsi="Times New Roman"/>
          <w:b/>
          <w:bCs/>
          <w:sz w:val="24"/>
          <w:szCs w:val="24"/>
        </w:rPr>
        <w:t>Технически</w:t>
      </w:r>
      <w:proofErr w:type="spellEnd"/>
      <w:r w:rsidRPr="00EB2242">
        <w:rPr>
          <w:rFonts w:ascii="Times New Roman" w:hAnsi="Times New Roman"/>
          <w:b/>
          <w:bCs/>
          <w:sz w:val="24"/>
          <w:szCs w:val="24"/>
        </w:rPr>
        <w:t xml:space="preserve"> и </w:t>
      </w:r>
      <w:proofErr w:type="spellStart"/>
      <w:r w:rsidRPr="00EB2242">
        <w:rPr>
          <w:rFonts w:ascii="Times New Roman" w:hAnsi="Times New Roman"/>
          <w:b/>
          <w:bCs/>
          <w:sz w:val="24"/>
          <w:szCs w:val="24"/>
        </w:rPr>
        <w:t>професионални</w:t>
      </w:r>
      <w:proofErr w:type="spellEnd"/>
      <w:r w:rsidRPr="00EB2242">
        <w:rPr>
          <w:rFonts w:ascii="Times New Roman" w:hAnsi="Times New Roman"/>
          <w:b/>
          <w:bCs/>
          <w:sz w:val="24"/>
          <w:szCs w:val="24"/>
        </w:rPr>
        <w:t xml:space="preserve"> </w:t>
      </w:r>
      <w:proofErr w:type="spellStart"/>
      <w:r w:rsidRPr="00EB2242">
        <w:rPr>
          <w:rFonts w:ascii="Times New Roman" w:hAnsi="Times New Roman"/>
          <w:b/>
          <w:bCs/>
          <w:sz w:val="24"/>
          <w:szCs w:val="24"/>
        </w:rPr>
        <w:t>способности</w:t>
      </w:r>
      <w:proofErr w:type="spellEnd"/>
    </w:p>
    <w:p w:rsidR="006C57BD" w:rsidRPr="00EB2242" w:rsidRDefault="006C57BD" w:rsidP="00FB0D19">
      <w:pPr>
        <w:pStyle w:val="a1"/>
        <w:numPr>
          <w:ilvl w:val="0"/>
          <w:numId w:val="17"/>
        </w:numPr>
        <w:suppressAutoHyphens w:val="0"/>
        <w:jc w:val="both"/>
        <w:rPr>
          <w:b/>
          <w:shd w:val="clear" w:color="auto" w:fill="FFFFFF"/>
        </w:rPr>
      </w:pPr>
      <w:r w:rsidRPr="00EB2242">
        <w:rPr>
          <w:shd w:val="clear" w:color="auto" w:fill="FFFFFF"/>
        </w:rPr>
        <w:t xml:space="preserve">Участникът, през последните 3 (три) години, считано от датата на подаване на офертата, следва да е изпълнил доставка/доставки, </w:t>
      </w:r>
      <w:r w:rsidRPr="00EB2242">
        <w:rPr>
          <w:iCs/>
          <w:shd w:val="clear" w:color="auto" w:fill="FFFFFF"/>
        </w:rPr>
        <w:t>с която/които да е доставена не по-малко от 2000 MWh електрическа енергия.</w:t>
      </w:r>
      <w:r w:rsidRPr="00EB2242">
        <w:rPr>
          <w:bCs/>
        </w:rPr>
        <w:t xml:space="preserve"> На основание чл. 67, ал. 5 във връзка с чл. 64, ал. 1, т. 2 и чл. 63, ал. 1, т. 1, буква „б”от ЗОП, е необходимо участникът да представи списък на доставките, с посочване на стойностите, датите и получателите, заедно с доказателство за извършената доставка. Доказателството за извършена доставка се представя под формата на удостоверение, издадено от получателя/ ползвателя или от компетентен орган, или чрез посочване на публичен регистър, в който е публикувана информация за доставката. От удостоверенията следва да бъдат видни обема на конкретните извършени доставки и изпълнителя, който ги е реализирал. Описаните удостоверения се прилагат към офертата в заверено от участника копие и в тях следва да се съдържа подпис на издателя. </w:t>
      </w:r>
    </w:p>
    <w:p w:rsidR="000E7540" w:rsidRDefault="000E7540" w:rsidP="00FB0D19">
      <w:pPr>
        <w:pStyle w:val="afb"/>
        <w:rPr>
          <w:rFonts w:ascii="Times New Roman" w:hAnsi="Times New Roman"/>
          <w:b/>
          <w:bCs/>
          <w:sz w:val="24"/>
          <w:szCs w:val="24"/>
          <w:lang w:val="bg-BG"/>
        </w:rPr>
      </w:pPr>
    </w:p>
    <w:p w:rsidR="006C57BD" w:rsidRDefault="006C57BD" w:rsidP="00FB0D19">
      <w:pPr>
        <w:pStyle w:val="afb"/>
        <w:rPr>
          <w:rFonts w:ascii="Times New Roman" w:hAnsi="Times New Roman"/>
          <w:b/>
          <w:bCs/>
          <w:sz w:val="24"/>
          <w:szCs w:val="24"/>
          <w:lang w:val="bg-BG"/>
        </w:rPr>
      </w:pPr>
      <w:r w:rsidRPr="004C2BCE">
        <w:rPr>
          <w:rFonts w:ascii="Times New Roman" w:hAnsi="Times New Roman"/>
          <w:b/>
          <w:bCs/>
          <w:sz w:val="24"/>
          <w:szCs w:val="24"/>
          <w:lang w:val="bg-BG"/>
        </w:rPr>
        <w:t>3.Изисквания към участници обединения</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 xml:space="preserve">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 xml:space="preserve">3.1. правата и задълженията на участниците в обединението; </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 xml:space="preserve">3.2. дейностите, които ще изпълнява всеки член на обединението; </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3.3. уговаряне на солидарна отговорност между участниците в обединението.</w:t>
      </w:r>
    </w:p>
    <w:p w:rsidR="006C57BD" w:rsidRPr="00F0348C" w:rsidRDefault="006C57BD" w:rsidP="00FB0D19">
      <w:pPr>
        <w:pStyle w:val="afb"/>
        <w:ind w:firstLine="284"/>
        <w:rPr>
          <w:rFonts w:ascii="Times New Roman" w:hAnsi="Times New Roman"/>
          <w:bCs/>
          <w:sz w:val="24"/>
          <w:szCs w:val="24"/>
          <w:lang w:val="bg-BG"/>
        </w:rPr>
      </w:pPr>
      <w:r w:rsidRPr="00F0348C">
        <w:rPr>
          <w:rFonts w:ascii="Times New Roman" w:hAnsi="Times New Roman"/>
          <w:bCs/>
          <w:sz w:val="24"/>
          <w:szCs w:val="24"/>
          <w:lang w:val="bg-BG"/>
        </w:rPr>
        <w:tab/>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p>
    <w:p w:rsidR="006C57BD" w:rsidRPr="00F0348C" w:rsidRDefault="006C57BD" w:rsidP="00FB0D19">
      <w:pPr>
        <w:pStyle w:val="afb"/>
        <w:ind w:firstLine="709"/>
        <w:rPr>
          <w:rFonts w:ascii="Times New Roman" w:hAnsi="Times New Roman"/>
          <w:bCs/>
          <w:sz w:val="24"/>
          <w:szCs w:val="24"/>
          <w:lang w:val="bg-BG"/>
        </w:rPr>
      </w:pPr>
      <w:r w:rsidRPr="00F0348C">
        <w:rPr>
          <w:rFonts w:ascii="Times New Roman" w:hAnsi="Times New Roman"/>
          <w:bCs/>
          <w:sz w:val="24"/>
          <w:szCs w:val="24"/>
          <w:lang w:val="bg-BG"/>
        </w:rPr>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w:t>
      </w:r>
      <w:r w:rsidRPr="00F0348C">
        <w:rPr>
          <w:rFonts w:ascii="Times New Roman" w:hAnsi="Times New Roman"/>
          <w:bCs/>
          <w:sz w:val="24"/>
          <w:szCs w:val="24"/>
          <w:lang w:val="bg-BG"/>
        </w:rPr>
        <w:lastRenderedPageBreak/>
        <w:t>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6C57BD" w:rsidRPr="00F0348C" w:rsidRDefault="006C57BD" w:rsidP="00FB0D19">
      <w:pPr>
        <w:pStyle w:val="afb"/>
        <w:ind w:firstLine="709"/>
        <w:rPr>
          <w:rFonts w:ascii="Times New Roman" w:hAnsi="Times New Roman"/>
          <w:bCs/>
          <w:sz w:val="24"/>
          <w:szCs w:val="24"/>
          <w:lang w:val="bg-BG"/>
        </w:rPr>
      </w:pPr>
    </w:p>
    <w:p w:rsidR="006C57BD" w:rsidRDefault="006C57BD" w:rsidP="00FB0D19">
      <w:pPr>
        <w:pStyle w:val="afb"/>
        <w:rPr>
          <w:rFonts w:ascii="Times New Roman" w:hAnsi="Times New Roman"/>
          <w:b/>
          <w:bCs/>
          <w:sz w:val="24"/>
          <w:szCs w:val="24"/>
          <w:lang w:val="bg-BG"/>
        </w:rPr>
      </w:pPr>
      <w:r w:rsidRPr="004C2BCE">
        <w:rPr>
          <w:rFonts w:ascii="Times New Roman" w:hAnsi="Times New Roman"/>
          <w:b/>
          <w:bCs/>
          <w:sz w:val="24"/>
          <w:szCs w:val="24"/>
          <w:lang w:val="bg-BG"/>
        </w:rPr>
        <w:t>4.Използване капацитета на трети лица и на подизпълнители</w:t>
      </w:r>
    </w:p>
    <w:p w:rsidR="006C57BD" w:rsidRDefault="006C57BD" w:rsidP="00FB0D19">
      <w:pPr>
        <w:pStyle w:val="afb"/>
        <w:ind w:firstLine="720"/>
        <w:rPr>
          <w:rFonts w:ascii="Times New Roman" w:hAnsi="Times New Roman"/>
          <w:bCs/>
          <w:sz w:val="24"/>
          <w:szCs w:val="24"/>
          <w:lang w:val="bg-BG"/>
        </w:rPr>
      </w:pPr>
      <w:r w:rsidRPr="000E7540">
        <w:rPr>
          <w:rFonts w:ascii="Times New Roman" w:hAnsi="Times New Roman"/>
          <w:b/>
          <w:bCs/>
          <w:sz w:val="24"/>
          <w:szCs w:val="24"/>
          <w:lang w:val="bg-BG"/>
        </w:rPr>
        <w:t>4.1.</w:t>
      </w:r>
      <w:r w:rsidRPr="00F0348C">
        <w:rPr>
          <w:rFonts w:ascii="Times New Roman" w:hAnsi="Times New Roman"/>
          <w:bCs/>
          <w:sz w:val="24"/>
          <w:szCs w:val="24"/>
          <w:lang w:val="bg-BG"/>
        </w:rPr>
        <w:t xml:space="preserve"> На основание чл. 65, ал. 1 от 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Съгласно чл. 65, ал 4 от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ЕЕДОП за третото лице (чл 67, ал. 2 от ЗОП). В случай че участникът ще използва капацитета на трети лица, той трябяа да докаже, че ще разполага с техните ресурси, като представи документи за поетите от третите лица задължения;</w:t>
      </w:r>
    </w:p>
    <w:p w:rsidR="002265D1" w:rsidRPr="000F0AD0" w:rsidRDefault="002265D1" w:rsidP="00FB0D19">
      <w:pPr>
        <w:widowControl w:val="0"/>
        <w:suppressAutoHyphens w:val="0"/>
        <w:overflowPunct w:val="0"/>
        <w:autoSpaceDE w:val="0"/>
        <w:autoSpaceDN w:val="0"/>
        <w:adjustRightInd w:val="0"/>
        <w:ind w:right="-1"/>
        <w:jc w:val="both"/>
        <w:rPr>
          <w:b/>
          <w:bCs/>
        </w:rPr>
      </w:pPr>
      <w:r w:rsidRPr="000F0AD0">
        <w:t xml:space="preserve">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 </w:t>
      </w:r>
    </w:p>
    <w:p w:rsidR="006C57BD" w:rsidRDefault="006C57BD" w:rsidP="00FB0D19">
      <w:pPr>
        <w:pStyle w:val="afb"/>
        <w:ind w:firstLine="709"/>
        <w:rPr>
          <w:rFonts w:ascii="Times New Roman" w:hAnsi="Times New Roman"/>
          <w:sz w:val="24"/>
          <w:szCs w:val="24"/>
          <w:lang w:val="bg-BG"/>
        </w:rPr>
      </w:pPr>
      <w:r w:rsidRPr="000E7540">
        <w:rPr>
          <w:rFonts w:ascii="Times New Roman" w:hAnsi="Times New Roman"/>
          <w:b/>
          <w:bCs/>
          <w:sz w:val="24"/>
          <w:szCs w:val="24"/>
          <w:lang w:val="bg-BG"/>
        </w:rPr>
        <w:t>4.2</w:t>
      </w:r>
      <w:r w:rsidRPr="00F0348C">
        <w:rPr>
          <w:rFonts w:ascii="Times New Roman" w:hAnsi="Times New Roman"/>
          <w:bCs/>
          <w:sz w:val="24"/>
          <w:szCs w:val="24"/>
          <w:lang w:val="bg-BG"/>
        </w:rPr>
        <w:t>. На основание чл. 66, ал. 1 от ЗОП участникът може да използва подизпълнител/и, като следва да удостовери това в офертата си, както и дела от поръчката, който ще му/им възложи. В този случай той трябва да представи доказателство за поетите от подзипълнителя/ите задължения. Съгласно чл. 66, ал. 2 от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 (чл 67, ал. 2 от ЗОП).</w:t>
      </w:r>
      <w:r w:rsidRPr="00F0348C">
        <w:rPr>
          <w:rFonts w:ascii="Times New Roman" w:hAnsi="Times New Roman"/>
          <w:sz w:val="24"/>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2265D1" w:rsidRPr="000F0AD0" w:rsidRDefault="002265D1" w:rsidP="00FB0D19">
      <w:pPr>
        <w:widowControl w:val="0"/>
        <w:suppressAutoHyphens w:val="0"/>
        <w:overflowPunct w:val="0"/>
        <w:autoSpaceDE w:val="0"/>
        <w:autoSpaceDN w:val="0"/>
        <w:adjustRightInd w:val="0"/>
        <w:ind w:right="-1"/>
        <w:jc w:val="both"/>
      </w:pPr>
      <w:r w:rsidRPr="000F0AD0">
        <w:t xml:space="preserve">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ІV, Раздел В, т. 10 от ЕЕДОП. </w:t>
      </w:r>
    </w:p>
    <w:p w:rsidR="00941284" w:rsidRPr="000F0AD0" w:rsidRDefault="00941284" w:rsidP="00FB0D19">
      <w:pPr>
        <w:widowControl w:val="0"/>
        <w:suppressAutoHyphens w:val="0"/>
        <w:overflowPunct w:val="0"/>
        <w:autoSpaceDE w:val="0"/>
        <w:autoSpaceDN w:val="0"/>
        <w:adjustRightInd w:val="0"/>
        <w:ind w:right="340"/>
        <w:jc w:val="both"/>
      </w:pPr>
    </w:p>
    <w:p w:rsidR="00941284" w:rsidRPr="000F0AD0" w:rsidRDefault="00941284" w:rsidP="00FB0D19">
      <w:pPr>
        <w:widowControl w:val="0"/>
        <w:suppressAutoHyphens w:val="0"/>
        <w:overflowPunct w:val="0"/>
        <w:autoSpaceDE w:val="0"/>
        <w:autoSpaceDN w:val="0"/>
        <w:adjustRightInd w:val="0"/>
        <w:jc w:val="both"/>
        <w:rPr>
          <w:b/>
          <w:bCs/>
        </w:rPr>
      </w:pPr>
      <w:r w:rsidRPr="00764253">
        <w:rPr>
          <w:b/>
          <w:bCs/>
        </w:rPr>
        <w:t>5.</w:t>
      </w:r>
      <w:r w:rsidRPr="000F0AD0">
        <w:rPr>
          <w:b/>
          <w:bCs/>
        </w:rPr>
        <w:t xml:space="preserve">Допълнителни указания при попълване на ЕЕДОП </w:t>
      </w:r>
    </w:p>
    <w:p w:rsidR="004C2BCE" w:rsidRDefault="004C2BCE" w:rsidP="00FB0D19">
      <w:pPr>
        <w:widowControl w:val="0"/>
        <w:suppressAutoHyphens w:val="0"/>
        <w:overflowPunct w:val="0"/>
        <w:autoSpaceDE w:val="0"/>
        <w:autoSpaceDN w:val="0"/>
        <w:adjustRightInd w:val="0"/>
        <w:ind w:firstLine="709"/>
        <w:jc w:val="both"/>
      </w:pPr>
    </w:p>
    <w:p w:rsidR="00941284" w:rsidRPr="000F0AD0" w:rsidRDefault="00941284" w:rsidP="004C2BCE">
      <w:pPr>
        <w:widowControl w:val="0"/>
        <w:suppressAutoHyphens w:val="0"/>
        <w:overflowPunct w:val="0"/>
        <w:autoSpaceDE w:val="0"/>
        <w:autoSpaceDN w:val="0"/>
        <w:adjustRightInd w:val="0"/>
        <w:ind w:firstLine="709"/>
        <w:jc w:val="both"/>
      </w:pPr>
      <w:r w:rsidRPr="000E7540">
        <w:rPr>
          <w:b/>
        </w:rPr>
        <w:t>5.1</w:t>
      </w:r>
      <w:r w:rsidRPr="000F0AD0">
        <w:t>.В   част   II,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941284" w:rsidRPr="000F0AD0" w:rsidRDefault="00941284" w:rsidP="00FB0D19">
      <w:pPr>
        <w:widowControl w:val="0"/>
        <w:autoSpaceDE w:val="0"/>
        <w:autoSpaceDN w:val="0"/>
        <w:adjustRightInd w:val="0"/>
      </w:pPr>
    </w:p>
    <w:p w:rsidR="00941284" w:rsidRPr="000F0AD0" w:rsidRDefault="00941284" w:rsidP="00FB0D19">
      <w:pPr>
        <w:widowControl w:val="0"/>
        <w:overflowPunct w:val="0"/>
        <w:autoSpaceDE w:val="0"/>
        <w:autoSpaceDN w:val="0"/>
        <w:adjustRightInd w:val="0"/>
        <w:ind w:right="-1" w:firstLine="709"/>
        <w:jc w:val="both"/>
      </w:pPr>
      <w:r w:rsidRPr="000F0AD0">
        <w:rPr>
          <w:b/>
          <w:bCs/>
        </w:rPr>
        <w:t>5.2.</w:t>
      </w:r>
      <w:r w:rsidRPr="000F0AD0">
        <w:t>В част</w:t>
      </w:r>
      <w:r w:rsidRPr="000F0AD0">
        <w:rPr>
          <w:b/>
          <w:bCs/>
        </w:rPr>
        <w:t xml:space="preserve"> </w:t>
      </w:r>
      <w:r w:rsidRPr="000F0AD0">
        <w:t>II,</w:t>
      </w:r>
      <w:r w:rsidRPr="000F0AD0">
        <w:rPr>
          <w:b/>
          <w:bCs/>
        </w:rPr>
        <w:t xml:space="preserve"> </w:t>
      </w:r>
      <w:r w:rsidRPr="000F0AD0">
        <w:t>Раздел Б от ЕЕДОП се посочват името/ната и адреса/ите на</w:t>
      </w:r>
      <w:r w:rsidRPr="000F0AD0">
        <w:rPr>
          <w:b/>
          <w:bCs/>
        </w:rPr>
        <w:t xml:space="preserve"> </w:t>
      </w:r>
      <w:r w:rsidRPr="000F0AD0">
        <w:t xml:space="preserve">лицето/ата, </w:t>
      </w:r>
      <w:r w:rsidRPr="000F0AD0">
        <w:lastRenderedPageBreak/>
        <w:t>упълномощено/и да представляват участника за целите на процедурата за възлагане на обществена поръчка.</w:t>
      </w:r>
    </w:p>
    <w:p w:rsidR="000E7540" w:rsidRPr="006E23AA" w:rsidRDefault="000E7540" w:rsidP="000E7540">
      <w:pPr>
        <w:suppressAutoHyphens w:val="0"/>
        <w:ind w:firstLine="709"/>
        <w:jc w:val="both"/>
        <w:rPr>
          <w:rFonts w:eastAsia="Arial"/>
          <w:bCs/>
        </w:rPr>
      </w:pPr>
      <w:r>
        <w:rPr>
          <w:b/>
          <w:bCs/>
        </w:rPr>
        <w:t>5.3.</w:t>
      </w:r>
      <w:r w:rsidRPr="006E23AA">
        <w:rPr>
          <w:rFonts w:eastAsia="Arial"/>
          <w:bCs/>
        </w:rPr>
        <w:t>В Част ІІІ, Раздел А участникът следва да предостави информация относно присъди за следните престъпления:</w:t>
      </w:r>
    </w:p>
    <w:p w:rsidR="000E7540" w:rsidRPr="006E23AA" w:rsidRDefault="000E7540" w:rsidP="000E7540">
      <w:pPr>
        <w:numPr>
          <w:ilvl w:val="0"/>
          <w:numId w:val="43"/>
        </w:numPr>
        <w:suppressAutoHyphens w:val="0"/>
        <w:jc w:val="both"/>
        <w:rPr>
          <w:rFonts w:eastAsia="Arial"/>
          <w:bCs/>
        </w:rPr>
      </w:pPr>
      <w:r w:rsidRPr="006E23AA">
        <w:rPr>
          <w:rFonts w:eastAsia="Arial"/>
          <w:bCs/>
          <w:i/>
        </w:rPr>
        <w:t>Участие в престъпна организация</w:t>
      </w:r>
      <w:r w:rsidRPr="006E23AA">
        <w:rPr>
          <w:rFonts w:eastAsia="Arial"/>
          <w:bCs/>
        </w:rPr>
        <w:t xml:space="preserve"> – по чл.321 и 321а от НК; </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Корупция </w:t>
      </w:r>
      <w:r w:rsidRPr="006E23AA">
        <w:rPr>
          <w:rFonts w:eastAsia="Arial"/>
          <w:bCs/>
        </w:rPr>
        <w:t>– по чл.301 – 307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Измама </w:t>
      </w:r>
      <w:r w:rsidRPr="006E23AA">
        <w:rPr>
          <w:rFonts w:eastAsia="Arial"/>
          <w:bCs/>
        </w:rPr>
        <w:t>– по чл.209 – 213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Терористични престъпления или престъпления, които са свързани с терористични дейности </w:t>
      </w:r>
      <w:r w:rsidRPr="006E23AA">
        <w:rPr>
          <w:rFonts w:eastAsia="Arial"/>
          <w:bCs/>
        </w:rPr>
        <w:t>– по чл.108а, ал.1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Изпиране на пари или финансиране на тероризъм </w:t>
      </w:r>
      <w:r w:rsidRPr="006E23AA">
        <w:rPr>
          <w:rFonts w:eastAsia="Arial"/>
          <w:bCs/>
        </w:rPr>
        <w:t>– по чл.253, 253а, или 253б от НК и по чл.108а, ал.2 от НК;</w:t>
      </w:r>
    </w:p>
    <w:p w:rsidR="000E7540" w:rsidRPr="006E23AA" w:rsidRDefault="000E7540" w:rsidP="000E7540">
      <w:pPr>
        <w:numPr>
          <w:ilvl w:val="0"/>
          <w:numId w:val="43"/>
        </w:numPr>
        <w:suppressAutoHyphens w:val="0"/>
        <w:jc w:val="both"/>
        <w:rPr>
          <w:rFonts w:eastAsia="Arial"/>
          <w:bCs/>
        </w:rPr>
      </w:pPr>
      <w:r w:rsidRPr="006E23AA">
        <w:rPr>
          <w:rFonts w:eastAsia="Arial"/>
          <w:bCs/>
          <w:i/>
        </w:rPr>
        <w:t xml:space="preserve">Детски труд и други форми на трафик на хора </w:t>
      </w:r>
      <w:r w:rsidRPr="006E23AA">
        <w:rPr>
          <w:rFonts w:eastAsia="Arial"/>
          <w:bCs/>
        </w:rPr>
        <w:t>– по чл.192а или 159а – 159г от НК</w:t>
      </w:r>
    </w:p>
    <w:p w:rsidR="000E7540" w:rsidRPr="006E23AA" w:rsidRDefault="000E7540" w:rsidP="000E7540">
      <w:pPr>
        <w:suppressAutoHyphens w:val="0"/>
        <w:ind w:firstLine="709"/>
        <w:jc w:val="both"/>
        <w:rPr>
          <w:rFonts w:eastAsia="Arial"/>
          <w:bCs/>
        </w:rPr>
      </w:pPr>
      <w:r w:rsidRPr="00EE6C35">
        <w:rPr>
          <w:rFonts w:eastAsia="Arial"/>
          <w:b/>
          <w:bCs/>
        </w:rPr>
        <w:t>5.4</w:t>
      </w:r>
      <w:r>
        <w:rPr>
          <w:rFonts w:eastAsia="Arial"/>
          <w:bCs/>
        </w:rPr>
        <w:t>.</w:t>
      </w:r>
      <w:r w:rsidRPr="006E23AA">
        <w:rPr>
          <w:rFonts w:eastAsia="Arial"/>
          <w:bCs/>
        </w:rPr>
        <w:t>В част ІІІ, Раздел Г участникът следва да предостави информация относно присъди за престъпления по чл.194 – 208, чл.213 – 217, чл.219 – 252 и чл.254а – 260 от НК.</w:t>
      </w:r>
    </w:p>
    <w:p w:rsidR="000E7540" w:rsidRPr="006E23AA" w:rsidRDefault="000E7540" w:rsidP="000E7540">
      <w:pPr>
        <w:suppressAutoHyphens w:val="0"/>
        <w:ind w:left="66" w:firstLine="643"/>
        <w:jc w:val="both"/>
        <w:rPr>
          <w:rFonts w:eastAsia="Arial"/>
          <w:bCs/>
        </w:rPr>
      </w:pPr>
      <w:r w:rsidRPr="006E23AA">
        <w:rPr>
          <w:rFonts w:eastAsia="Arial"/>
          <w:bCs/>
        </w:rPr>
        <w:t>Информация относно липсата или н</w:t>
      </w:r>
      <w:r>
        <w:rPr>
          <w:rFonts w:eastAsia="Arial"/>
          <w:bCs/>
        </w:rPr>
        <w:t xml:space="preserve">аличието на на обстоятелства </w:t>
      </w:r>
      <w:r w:rsidRPr="006E23AA">
        <w:rPr>
          <w:rFonts w:eastAsia="Arial"/>
          <w:b/>
          <w:bCs/>
        </w:rPr>
        <w:t xml:space="preserve"> </w:t>
      </w:r>
      <w:r w:rsidRPr="006E23AA">
        <w:rPr>
          <w:rFonts w:eastAsia="Arial"/>
          <w:bCs/>
        </w:rPr>
        <w:t>за престъпления по чл.172 и чл.352 – 353е от НК се попълва в Част ІІІ, Раздел В, поле 1 от ЕЕДОП. При отговор „Да“ участникът посочва:</w:t>
      </w:r>
    </w:p>
    <w:p w:rsidR="000E7540" w:rsidRPr="006E23AA" w:rsidRDefault="000E7540" w:rsidP="000E7540">
      <w:pPr>
        <w:numPr>
          <w:ilvl w:val="0"/>
          <w:numId w:val="44"/>
        </w:numPr>
        <w:suppressAutoHyphens w:val="0"/>
        <w:jc w:val="both"/>
        <w:rPr>
          <w:rFonts w:eastAsia="Arial"/>
          <w:bCs/>
        </w:rPr>
      </w:pPr>
      <w:r w:rsidRPr="006E23AA">
        <w:rPr>
          <w:rFonts w:eastAsia="Arial"/>
          <w:bCs/>
        </w:rPr>
        <w:t>Дата на влизане в сила на присъдата и фактическото и правното основание за постановяването й;</w:t>
      </w:r>
    </w:p>
    <w:p w:rsidR="000E7540" w:rsidRPr="006E23AA" w:rsidRDefault="000E7540" w:rsidP="000E7540">
      <w:pPr>
        <w:numPr>
          <w:ilvl w:val="0"/>
          <w:numId w:val="44"/>
        </w:numPr>
        <w:suppressAutoHyphens w:val="0"/>
        <w:jc w:val="both"/>
        <w:rPr>
          <w:rFonts w:eastAsia="Arial"/>
          <w:bCs/>
        </w:rPr>
      </w:pPr>
      <w:r w:rsidRPr="006E23AA">
        <w:rPr>
          <w:rFonts w:eastAsia="Arial"/>
          <w:bCs/>
        </w:rPr>
        <w:t>Срока на наложеното наказание.</w:t>
      </w:r>
    </w:p>
    <w:p w:rsidR="000E7540" w:rsidRPr="006E23AA" w:rsidRDefault="000E7540" w:rsidP="000E7540">
      <w:pPr>
        <w:jc w:val="both"/>
        <w:rPr>
          <w:rFonts w:eastAsia="Arial"/>
          <w:bCs/>
        </w:rPr>
      </w:pPr>
      <w:r w:rsidRPr="006E23AA">
        <w:rPr>
          <w:rFonts w:eastAsia="Arial"/>
          <w:iCs/>
          <w:lang w:bidi="bg-BG"/>
        </w:rPr>
        <w:t xml:space="preserve">Когато </w:t>
      </w:r>
      <w:r>
        <w:rPr>
          <w:rFonts w:eastAsia="Arial"/>
          <w:iCs/>
          <w:lang w:bidi="bg-BG"/>
        </w:rPr>
        <w:t xml:space="preserve">тези </w:t>
      </w:r>
      <w:r w:rsidRPr="006E23AA">
        <w:rPr>
          <w:rFonts w:eastAsia="Arial"/>
          <w:iCs/>
          <w:lang w:bidi="bg-BG"/>
        </w:rPr>
        <w:t xml:space="preserve">изискванията </w:t>
      </w:r>
      <w:r w:rsidRPr="006E23AA">
        <w:rPr>
          <w:rFonts w:eastAsia="Arial"/>
          <w:bCs/>
        </w:rPr>
        <w:t xml:space="preserve">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r>
        <w:rPr>
          <w:rFonts w:eastAsia="Arial"/>
          <w:bCs/>
        </w:rPr>
        <w:t>тях се</w:t>
      </w:r>
      <w:r w:rsidRPr="006E23AA">
        <w:rPr>
          <w:rFonts w:eastAsia="Arial"/>
          <w:b/>
          <w:bCs/>
        </w:rPr>
        <w:t xml:space="preserve"> </w:t>
      </w:r>
      <w:r w:rsidRPr="006E23AA">
        <w:rPr>
          <w:rFonts w:eastAsia="Arial"/>
          <w:bCs/>
        </w:rPr>
        <w:t>попълва в отделен ЕЕДОП за всяко лице или за някои от лицата. Когато се подава повече от един ЕЕДОП, обстоятелствата, свързани с критериййте за подбор, се съдържат само в ЕЕДОП, подписан от лице, което може самостоятелно да представлява съответния стопански субект.</w:t>
      </w:r>
    </w:p>
    <w:p w:rsidR="000E7540" w:rsidRPr="006E23AA" w:rsidRDefault="000E7540" w:rsidP="000E7540">
      <w:pPr>
        <w:jc w:val="both"/>
        <w:rPr>
          <w:rFonts w:eastAsia="Arial"/>
          <w:iCs/>
          <w:lang w:bidi="bg-BG"/>
        </w:rPr>
      </w:pPr>
      <w:r w:rsidRPr="006E23AA">
        <w:rPr>
          <w:rFonts w:eastAsia="Arial"/>
          <w:bCs/>
        </w:rPr>
        <w:tab/>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чл.54, ал.2 от ЗОП, независимо от наименованието на органите, в които участват, или длъжностите, които заема.</w:t>
      </w:r>
    </w:p>
    <w:p w:rsidR="006C57BD" w:rsidRPr="000F0AD0" w:rsidRDefault="006C57BD" w:rsidP="00FB0D19">
      <w:pPr>
        <w:pStyle w:val="afb"/>
        <w:rPr>
          <w:rFonts w:ascii="Times New Roman" w:hAnsi="Times New Roman"/>
          <w:bCs/>
          <w:sz w:val="24"/>
          <w:szCs w:val="24"/>
          <w:lang w:val="bg-BG" w:eastAsia="en-US"/>
        </w:rPr>
      </w:pPr>
      <w:r w:rsidRPr="000F0AD0">
        <w:rPr>
          <w:rFonts w:ascii="Times New Roman" w:hAnsi="Times New Roman"/>
          <w:b/>
          <w:bCs/>
          <w:sz w:val="24"/>
          <w:szCs w:val="24"/>
          <w:lang w:val="bg-BG"/>
        </w:rPr>
        <w:tab/>
      </w:r>
    </w:p>
    <w:p w:rsidR="006C57BD" w:rsidRPr="000F0AD0" w:rsidRDefault="006C57BD" w:rsidP="00FB0D19">
      <w:pPr>
        <w:pStyle w:val="afb"/>
        <w:shd w:val="clear" w:color="auto" w:fill="BFBFBF"/>
        <w:rPr>
          <w:rFonts w:ascii="Times New Roman" w:hAnsi="Times New Roman"/>
          <w:sz w:val="24"/>
          <w:szCs w:val="24"/>
          <w:lang w:val="bg-BG"/>
        </w:rPr>
      </w:pPr>
      <w:r w:rsidRPr="000F0AD0">
        <w:rPr>
          <w:rFonts w:ascii="Times New Roman" w:hAnsi="Times New Roman"/>
          <w:b/>
          <w:bCs/>
          <w:sz w:val="24"/>
          <w:szCs w:val="24"/>
          <w:lang w:val="bg-BG"/>
        </w:rPr>
        <w:t>Критерий за възлагане на поръчката</w:t>
      </w:r>
    </w:p>
    <w:p w:rsidR="006C57BD" w:rsidRPr="00F0348C" w:rsidRDefault="006C57BD" w:rsidP="004C2BCE">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 xml:space="preserve">Възложителят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r w:rsidRPr="00F0348C">
        <w:rPr>
          <w:rFonts w:ascii="Times New Roman" w:hAnsi="Times New Roman"/>
          <w:bCs/>
          <w:sz w:val="24"/>
          <w:szCs w:val="24"/>
          <w:lang w:val="bg-BG"/>
        </w:rPr>
        <w:t>Ценовото предложение на участник, чиято оферта не отговаря на изискванията на възложителя, не се отваря.</w:t>
      </w:r>
    </w:p>
    <w:p w:rsidR="006C57BD" w:rsidRPr="00F0348C" w:rsidRDefault="006C57BD" w:rsidP="00FB0D19">
      <w:pPr>
        <w:pStyle w:val="afb"/>
        <w:ind w:firstLine="709"/>
        <w:rPr>
          <w:rFonts w:ascii="Times New Roman" w:hAnsi="Times New Roman"/>
          <w:sz w:val="24"/>
          <w:szCs w:val="24"/>
          <w:lang w:val="bg-BG"/>
        </w:rPr>
      </w:pPr>
      <w:r w:rsidRPr="00F0348C">
        <w:rPr>
          <w:rFonts w:ascii="Times New Roman" w:hAnsi="Times New Roman"/>
          <w:sz w:val="24"/>
          <w:szCs w:val="24"/>
          <w:lang w:val="bg-BG"/>
        </w:rPr>
        <w:t xml:space="preserve">Всяко предложение, допуснато до оценка, отговарящо на изискванията на ЗОП и поставените от възложителя условия, ще се класира въз основа на критерий </w:t>
      </w:r>
      <w:r w:rsidRPr="00F0348C">
        <w:rPr>
          <w:rFonts w:ascii="Times New Roman" w:hAnsi="Times New Roman"/>
          <w:b/>
          <w:sz w:val="24"/>
          <w:szCs w:val="24"/>
          <w:u w:val="single"/>
          <w:lang w:val="bg-BG"/>
        </w:rPr>
        <w:t xml:space="preserve">най-ниска цена  </w:t>
      </w:r>
      <w:r w:rsidRPr="00F0348C">
        <w:rPr>
          <w:rFonts w:ascii="Times New Roman" w:hAnsi="Times New Roman"/>
          <w:b/>
          <w:sz w:val="24"/>
          <w:szCs w:val="24"/>
          <w:lang w:val="bg-BG"/>
        </w:rPr>
        <w:t xml:space="preserve">- </w:t>
      </w:r>
      <w:r w:rsidRPr="00F0348C">
        <w:rPr>
          <w:rFonts w:ascii="Times New Roman" w:hAnsi="Times New Roman"/>
          <w:color w:val="000000"/>
          <w:sz w:val="24"/>
          <w:szCs w:val="24"/>
          <w:lang w:val="bg-BG"/>
        </w:rPr>
        <w:t>чл.70,ал.2,т.1 .</w:t>
      </w:r>
      <w:r w:rsidRPr="00F0348C">
        <w:rPr>
          <w:rFonts w:ascii="Times New Roman" w:hAnsi="Times New Roman"/>
          <w:sz w:val="24"/>
          <w:szCs w:val="24"/>
          <w:lang w:val="bg-BG"/>
        </w:rPr>
        <w:t xml:space="preserve"> </w:t>
      </w:r>
    </w:p>
    <w:p w:rsidR="006C57BD" w:rsidRPr="004C2BCE" w:rsidRDefault="006C57BD" w:rsidP="004C2BCE">
      <w:pPr>
        <w:pStyle w:val="afb"/>
        <w:ind w:firstLine="709"/>
        <w:rPr>
          <w:rFonts w:ascii="Times New Roman" w:hAnsi="Times New Roman"/>
          <w:sz w:val="24"/>
          <w:szCs w:val="24"/>
          <w:lang w:val="bg-BG"/>
        </w:rPr>
      </w:pPr>
      <w:r w:rsidRPr="00F0348C">
        <w:rPr>
          <w:rFonts w:ascii="Times New Roman" w:hAnsi="Times New Roman"/>
          <w:sz w:val="24"/>
          <w:szCs w:val="24"/>
          <w:lang w:val="bg-BG"/>
        </w:rPr>
        <w:t xml:space="preserve">На първо място се класира участникът, предложил най-ниска цена. Останалите </w:t>
      </w:r>
      <w:r w:rsidRPr="00F0348C">
        <w:rPr>
          <w:rFonts w:ascii="Times New Roman" w:hAnsi="Times New Roman"/>
          <w:iCs/>
          <w:sz w:val="24"/>
          <w:szCs w:val="24"/>
          <w:lang w:val="bg-BG" w:bidi="bg-BG"/>
        </w:rPr>
        <w:t xml:space="preserve">оферти заемат места в класирането по низходящ ред. </w:t>
      </w:r>
    </w:p>
    <w:p w:rsidR="006C57BD" w:rsidRPr="00F0348C" w:rsidRDefault="006C57BD" w:rsidP="00FB0D19">
      <w:pPr>
        <w:pStyle w:val="afb"/>
        <w:ind w:firstLine="709"/>
        <w:rPr>
          <w:rFonts w:ascii="Times New Roman" w:hAnsi="Times New Roman"/>
          <w:iCs/>
          <w:sz w:val="24"/>
          <w:szCs w:val="24"/>
          <w:lang w:val="bg-BG" w:bidi="bg-BG"/>
        </w:rPr>
      </w:pPr>
      <w:r w:rsidRPr="00F0348C">
        <w:rPr>
          <w:rFonts w:ascii="Times New Roman" w:hAnsi="Times New Roman"/>
          <w:iCs/>
          <w:sz w:val="24"/>
          <w:szCs w:val="24"/>
          <w:lang w:val="bg-BG" w:bidi="bg-BG"/>
        </w:rPr>
        <w:t>Съгласно чл. 72, ал. 1 от ЗОП, когато предложение в офертата на участник, свързано с цена, която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6C57BD" w:rsidRPr="00F0348C" w:rsidRDefault="006C57BD" w:rsidP="00FB0D19">
      <w:pPr>
        <w:pStyle w:val="afb"/>
        <w:ind w:firstLine="709"/>
        <w:rPr>
          <w:rFonts w:ascii="Times New Roman" w:hAnsi="Times New Roman"/>
          <w:iCs/>
          <w:sz w:val="24"/>
          <w:szCs w:val="24"/>
          <w:lang w:val="bg-BG" w:bidi="bg-BG"/>
        </w:rPr>
      </w:pPr>
    </w:p>
    <w:p w:rsidR="006C57BD" w:rsidRPr="00F0348C" w:rsidRDefault="006C57BD" w:rsidP="00FB0D19">
      <w:pPr>
        <w:pStyle w:val="afb"/>
        <w:shd w:val="clear" w:color="auto" w:fill="BFBFBF"/>
        <w:rPr>
          <w:rFonts w:ascii="Times New Roman" w:hAnsi="Times New Roman"/>
          <w:b/>
          <w:iCs/>
          <w:sz w:val="24"/>
          <w:szCs w:val="24"/>
          <w:lang w:val="bg-BG" w:bidi="bg-BG"/>
        </w:rPr>
      </w:pPr>
      <w:r w:rsidRPr="00F0348C">
        <w:rPr>
          <w:rFonts w:ascii="Times New Roman" w:hAnsi="Times New Roman"/>
          <w:b/>
          <w:iCs/>
          <w:sz w:val="24"/>
          <w:szCs w:val="24"/>
          <w:lang w:val="bg-BG" w:bidi="bg-BG"/>
        </w:rPr>
        <w:t>Сключване на договор.Гаранция за изпълнение.</w:t>
      </w:r>
    </w:p>
    <w:p w:rsidR="006C57BD" w:rsidRPr="00F0348C" w:rsidRDefault="006C57BD" w:rsidP="00FB0D19">
      <w:pPr>
        <w:pStyle w:val="afb"/>
        <w:numPr>
          <w:ilvl w:val="0"/>
          <w:numId w:val="18"/>
        </w:numPr>
        <w:suppressAutoHyphens w:val="0"/>
        <w:rPr>
          <w:rFonts w:ascii="Times New Roman" w:hAnsi="Times New Roman"/>
          <w:iCs/>
          <w:sz w:val="24"/>
          <w:szCs w:val="24"/>
          <w:lang w:val="bg-BG" w:bidi="bg-BG"/>
        </w:rPr>
      </w:pPr>
      <w:r w:rsidRPr="00F0348C">
        <w:rPr>
          <w:rFonts w:ascii="Times New Roman" w:hAnsi="Times New Roman"/>
          <w:iCs/>
          <w:sz w:val="24"/>
          <w:szCs w:val="24"/>
          <w:lang w:val="bg-BG" w:bidi="bg-BG"/>
        </w:rPr>
        <w:t xml:space="preserve">Съгласно чл. 109 от ЗОП, възложителят определя за изпълнител на поръчката участник, за когото са изпълнени следните условия: </w:t>
      </w:r>
    </w:p>
    <w:p w:rsidR="006C57BD" w:rsidRPr="00F0348C" w:rsidRDefault="006C57BD" w:rsidP="00FB0D19">
      <w:pPr>
        <w:pStyle w:val="afb"/>
        <w:ind w:left="709"/>
        <w:rPr>
          <w:rFonts w:ascii="Times New Roman" w:hAnsi="Times New Roman"/>
          <w:iCs/>
          <w:sz w:val="24"/>
          <w:szCs w:val="24"/>
          <w:lang w:val="bg-BG" w:bidi="bg-BG"/>
        </w:rPr>
      </w:pPr>
      <w:r w:rsidRPr="00F0348C">
        <w:rPr>
          <w:rFonts w:ascii="Times New Roman" w:hAnsi="Times New Roman"/>
          <w:iCs/>
          <w:sz w:val="24"/>
          <w:szCs w:val="24"/>
          <w:lang w:val="bg-BG" w:bidi="bg-BG"/>
        </w:rPr>
        <w:t xml:space="preserve">1.1. не са налице основанията за отстраняване от процедурата, освен в случаите по чл. 54, ал. 3 и чл. 56, ал. 3 от  ЗОП; </w:t>
      </w:r>
    </w:p>
    <w:p w:rsidR="006C57BD" w:rsidRPr="00F0348C" w:rsidRDefault="006C57BD" w:rsidP="00FB0D19">
      <w:pPr>
        <w:pStyle w:val="afb"/>
        <w:ind w:left="567" w:firstLine="142"/>
        <w:rPr>
          <w:rFonts w:ascii="Times New Roman" w:hAnsi="Times New Roman"/>
          <w:iCs/>
          <w:sz w:val="24"/>
          <w:szCs w:val="24"/>
          <w:lang w:val="bg-BG" w:bidi="bg-BG"/>
        </w:rPr>
      </w:pPr>
      <w:r w:rsidRPr="00F0348C">
        <w:rPr>
          <w:rFonts w:ascii="Times New Roman" w:hAnsi="Times New Roman"/>
          <w:iCs/>
          <w:sz w:val="24"/>
          <w:szCs w:val="24"/>
          <w:lang w:val="bg-BG" w:bidi="bg-BG"/>
        </w:rPr>
        <w:t>1.2. отговаря на критериите за подбор.</w:t>
      </w:r>
    </w:p>
    <w:p w:rsidR="006C57BD" w:rsidRPr="00F0348C" w:rsidRDefault="006C57BD" w:rsidP="00FB0D19">
      <w:pPr>
        <w:pStyle w:val="afb"/>
        <w:numPr>
          <w:ilvl w:val="0"/>
          <w:numId w:val="18"/>
        </w:numPr>
        <w:tabs>
          <w:tab w:val="left" w:pos="993"/>
        </w:tabs>
        <w:suppressAutoHyphens w:val="0"/>
        <w:ind w:left="0" w:firstLine="567"/>
        <w:rPr>
          <w:rFonts w:ascii="Times New Roman" w:hAnsi="Times New Roman"/>
          <w:sz w:val="24"/>
          <w:szCs w:val="24"/>
          <w:lang w:val="bg-BG"/>
        </w:rPr>
      </w:pPr>
      <w:r w:rsidRPr="00F0348C">
        <w:rPr>
          <w:rFonts w:ascii="Times New Roman" w:hAnsi="Times New Roman"/>
          <w:iCs/>
          <w:sz w:val="24"/>
          <w:szCs w:val="24"/>
          <w:lang w:val="bg-BG" w:bidi="bg-BG"/>
        </w:rPr>
        <w:lastRenderedPageBreak/>
        <w:t>Съгласно</w:t>
      </w:r>
      <w:r w:rsidRPr="00F0348C">
        <w:rPr>
          <w:rFonts w:ascii="Times New Roman" w:hAnsi="Times New Roman"/>
          <w:sz w:val="24"/>
          <w:szCs w:val="24"/>
          <w:lang w:val="bg-BG"/>
        </w:rPr>
        <w:t xml:space="preserve"> чл. 58 от ЗОП за доказване на липсата на основания за отстраняване участникът, избран за изпълнител, представя:</w:t>
      </w:r>
    </w:p>
    <w:p w:rsidR="006C57BD" w:rsidRPr="00F0348C" w:rsidRDefault="006C57BD" w:rsidP="00FB0D19">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2.1. за обстоятелствата по чл. 54, ал. 1, т. 1 - свидетелство/а за съдимост;</w:t>
      </w:r>
    </w:p>
    <w:p w:rsidR="006C57BD" w:rsidRPr="00F0348C" w:rsidRDefault="006C57BD" w:rsidP="00FB0D19">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2.2. за обстоятелството по чл. 54, ал. 1, т. 3 - удостоверение от органите по приходите и удостоверение от общината по седалището на възложителя и на участника;</w:t>
      </w:r>
    </w:p>
    <w:p w:rsidR="006C57BD" w:rsidRPr="00F0348C" w:rsidRDefault="006C57BD" w:rsidP="00FB0D19">
      <w:pPr>
        <w:pStyle w:val="afb"/>
        <w:widowControl w:val="0"/>
        <w:ind w:firstLine="709"/>
        <w:rPr>
          <w:rFonts w:ascii="Times New Roman" w:hAnsi="Times New Roman"/>
          <w:sz w:val="24"/>
          <w:szCs w:val="24"/>
          <w:lang w:val="bg-BG"/>
        </w:rPr>
      </w:pPr>
      <w:r w:rsidRPr="00F0348C">
        <w:rPr>
          <w:rFonts w:ascii="Times New Roman" w:hAnsi="Times New Roman"/>
          <w:sz w:val="24"/>
          <w:szCs w:val="24"/>
          <w:lang w:val="bg-BG"/>
        </w:rPr>
        <w:t>2.3. за обстоятелството по чл. 54, ал. 1, т. 6 - удостоверение от органите на Изпълнителна агенция "Главна инспекция по труда";</w:t>
      </w:r>
    </w:p>
    <w:p w:rsidR="006C57BD" w:rsidRPr="00F0348C" w:rsidRDefault="006C57BD" w:rsidP="00FB0D19">
      <w:pPr>
        <w:pStyle w:val="afb"/>
        <w:numPr>
          <w:ilvl w:val="0"/>
          <w:numId w:val="18"/>
        </w:numPr>
        <w:suppressAutoHyphens w:val="0"/>
        <w:rPr>
          <w:rFonts w:ascii="Times New Roman" w:hAnsi="Times New Roman"/>
          <w:iCs/>
          <w:sz w:val="24"/>
          <w:szCs w:val="24"/>
          <w:lang w:val="bg-BG" w:bidi="bg-BG"/>
        </w:rPr>
      </w:pPr>
      <w:r w:rsidRPr="00F0348C">
        <w:rPr>
          <w:rFonts w:ascii="Times New Roman" w:hAnsi="Times New Roman"/>
          <w:iCs/>
          <w:sz w:val="24"/>
          <w:szCs w:val="24"/>
          <w:lang w:val="bg-BG" w:bidi="bg-BG"/>
        </w:rPr>
        <w:t xml:space="preserve">Възложителят изисква от определения изпълнител да предостави гаранция, която да обезпечи изпълнението на договора. Гаранцията за изпълнение следва да е в размер на 3 % от стойността на договора за обществена поръчка без ДДС. </w:t>
      </w:r>
    </w:p>
    <w:p w:rsidR="006C57BD" w:rsidRPr="00F0348C" w:rsidRDefault="006C57BD" w:rsidP="00FB0D19">
      <w:pPr>
        <w:pStyle w:val="afb"/>
        <w:ind w:left="207" w:firstLine="502"/>
        <w:rPr>
          <w:rFonts w:ascii="Times New Roman" w:hAnsi="Times New Roman"/>
          <w:iCs/>
          <w:sz w:val="24"/>
          <w:szCs w:val="24"/>
          <w:lang w:val="bg-BG" w:bidi="bg-BG"/>
        </w:rPr>
      </w:pPr>
      <w:r w:rsidRPr="00F0348C">
        <w:rPr>
          <w:rFonts w:ascii="Times New Roman" w:hAnsi="Times New Roman"/>
          <w:iCs/>
          <w:sz w:val="24"/>
          <w:szCs w:val="24"/>
          <w:lang w:val="bg-BG" w:bidi="bg-BG"/>
        </w:rPr>
        <w:t>Съгласно чл. 111, ал. 5  от ЗОП гаранциите се предоставят в една от следните форми:</w:t>
      </w:r>
    </w:p>
    <w:p w:rsidR="006C57BD" w:rsidRPr="00F0348C" w:rsidRDefault="006C57BD" w:rsidP="00FB0D19">
      <w:pPr>
        <w:pStyle w:val="afb"/>
        <w:ind w:left="207" w:firstLine="502"/>
        <w:rPr>
          <w:rFonts w:ascii="Times New Roman" w:hAnsi="Times New Roman"/>
          <w:iCs/>
          <w:sz w:val="24"/>
          <w:szCs w:val="24"/>
          <w:lang w:val="bg-BG" w:bidi="bg-BG"/>
        </w:rPr>
      </w:pPr>
      <w:r w:rsidRPr="00F0348C">
        <w:rPr>
          <w:rFonts w:ascii="Times New Roman" w:hAnsi="Times New Roman"/>
          <w:iCs/>
          <w:sz w:val="24"/>
          <w:szCs w:val="24"/>
          <w:lang w:val="bg-BG" w:bidi="bg-BG"/>
        </w:rPr>
        <w:t>3.1. парична сума;</w:t>
      </w:r>
    </w:p>
    <w:p w:rsidR="006C57BD" w:rsidRPr="00F0348C" w:rsidRDefault="006C57BD" w:rsidP="00FB0D19">
      <w:pPr>
        <w:pStyle w:val="afb"/>
        <w:ind w:left="567" w:firstLine="142"/>
        <w:rPr>
          <w:rFonts w:ascii="Times New Roman" w:hAnsi="Times New Roman"/>
          <w:iCs/>
          <w:sz w:val="24"/>
          <w:szCs w:val="24"/>
          <w:lang w:val="bg-BG" w:bidi="bg-BG"/>
        </w:rPr>
      </w:pPr>
      <w:r w:rsidRPr="00F0348C">
        <w:rPr>
          <w:rFonts w:ascii="Times New Roman" w:hAnsi="Times New Roman"/>
          <w:iCs/>
          <w:sz w:val="24"/>
          <w:szCs w:val="24"/>
          <w:lang w:val="bg-BG" w:bidi="bg-BG"/>
        </w:rPr>
        <w:t>3.2. банкова гаранция;</w:t>
      </w:r>
    </w:p>
    <w:p w:rsidR="006C57BD" w:rsidRPr="00F0348C" w:rsidRDefault="006C57BD" w:rsidP="00FB0D19">
      <w:pPr>
        <w:pStyle w:val="afb"/>
        <w:ind w:left="709"/>
        <w:rPr>
          <w:rFonts w:ascii="Times New Roman" w:hAnsi="Times New Roman"/>
          <w:iCs/>
          <w:sz w:val="24"/>
          <w:szCs w:val="24"/>
          <w:lang w:val="bg-BG" w:bidi="bg-BG"/>
        </w:rPr>
      </w:pPr>
      <w:r w:rsidRPr="00F0348C">
        <w:rPr>
          <w:rFonts w:ascii="Times New Roman" w:hAnsi="Times New Roman"/>
          <w:iCs/>
          <w:sz w:val="24"/>
          <w:szCs w:val="24"/>
          <w:lang w:val="bg-BG" w:bidi="bg-BG"/>
        </w:rPr>
        <w:t>3.3. застраховка, която обезпечава изпълнението чрез покритие на отговорността на изпълнителя.</w:t>
      </w:r>
    </w:p>
    <w:p w:rsidR="006C57BD" w:rsidRPr="00F0348C" w:rsidRDefault="006C57BD" w:rsidP="00FB0D19">
      <w:pPr>
        <w:pStyle w:val="afb"/>
        <w:ind w:firstLine="709"/>
        <w:rPr>
          <w:rFonts w:ascii="Times New Roman" w:hAnsi="Times New Roman"/>
          <w:iCs/>
          <w:sz w:val="24"/>
          <w:szCs w:val="24"/>
          <w:lang w:val="bg-BG" w:bidi="bg-BG"/>
        </w:rPr>
      </w:pPr>
      <w:r w:rsidRPr="00F0348C">
        <w:rPr>
          <w:rFonts w:ascii="Times New Roman" w:hAnsi="Times New Roman"/>
          <w:iCs/>
          <w:sz w:val="24"/>
          <w:szCs w:val="24"/>
          <w:lang w:val="bg-BG" w:bidi="bg-BG"/>
        </w:rPr>
        <w:t xml:space="preserve">Гаранцията по т. 3.1 или т.3.2 може да се предостави от името на изпълнителя за сметка на трето лице - гарант. </w:t>
      </w:r>
    </w:p>
    <w:p w:rsidR="006C57BD" w:rsidRPr="00F0348C" w:rsidRDefault="006C57BD" w:rsidP="00FB0D19">
      <w:pPr>
        <w:pStyle w:val="afb"/>
        <w:ind w:firstLine="709"/>
        <w:rPr>
          <w:rFonts w:ascii="Times New Roman" w:hAnsi="Times New Roman"/>
          <w:iCs/>
          <w:sz w:val="24"/>
          <w:szCs w:val="24"/>
          <w:lang w:val="bg-BG" w:bidi="bg-BG"/>
        </w:rPr>
      </w:pPr>
      <w:r w:rsidRPr="00F0348C">
        <w:rPr>
          <w:rFonts w:ascii="Times New Roman" w:hAnsi="Times New Roman"/>
          <w:iCs/>
          <w:sz w:val="24"/>
          <w:szCs w:val="24"/>
          <w:lang w:val="bg-BG" w:bidi="bg-BG"/>
        </w:rPr>
        <w:t xml:space="preserve"> Оределеният изпълнител избира сам формата на гаранцията за изпълнение. </w:t>
      </w:r>
    </w:p>
    <w:p w:rsidR="006C57BD" w:rsidRPr="000E531B" w:rsidRDefault="006C57BD" w:rsidP="00FB0D19">
      <w:pPr>
        <w:jc w:val="both"/>
      </w:pPr>
      <w:r w:rsidRPr="000E531B">
        <w:t>Когато кандидатът или участникът избере да внесе гаранцията за участие по банков път, това следва да стане по следната сметка:</w:t>
      </w:r>
    </w:p>
    <w:p w:rsidR="006C57BD" w:rsidRPr="000E531B" w:rsidRDefault="00442636" w:rsidP="00FB0D19">
      <w:pPr>
        <w:ind w:firstLine="567"/>
        <w:jc w:val="both"/>
        <w:rPr>
          <w:b/>
          <w:i/>
        </w:rPr>
      </w:pPr>
      <w:r>
        <w:rPr>
          <w:b/>
          <w:i/>
        </w:rPr>
        <w:t xml:space="preserve">Община </w:t>
      </w:r>
      <w:r w:rsidR="00CF48BF">
        <w:rPr>
          <w:b/>
          <w:i/>
        </w:rPr>
        <w:t>Мадан</w:t>
      </w:r>
    </w:p>
    <w:p w:rsidR="006C57BD" w:rsidRPr="005D71BF" w:rsidRDefault="006C57BD" w:rsidP="00FB0D19">
      <w:pPr>
        <w:ind w:left="567"/>
        <w:outlineLvl w:val="1"/>
        <w:rPr>
          <w:b/>
          <w:bCs/>
          <w:i/>
          <w:spacing w:val="20"/>
        </w:rPr>
      </w:pPr>
      <w:r w:rsidRPr="005D71BF">
        <w:rPr>
          <w:i/>
          <w:spacing w:val="20"/>
        </w:rPr>
        <w:t xml:space="preserve">Банка: </w:t>
      </w:r>
      <w:r w:rsidRPr="005D71BF">
        <w:rPr>
          <w:b/>
          <w:i/>
          <w:spacing w:val="20"/>
        </w:rPr>
        <w:t xml:space="preserve">”” </w:t>
      </w:r>
    </w:p>
    <w:p w:rsidR="006C57BD" w:rsidRPr="005D71BF" w:rsidRDefault="006C57BD" w:rsidP="00FB0D19">
      <w:pPr>
        <w:ind w:firstLine="567"/>
        <w:rPr>
          <w:b/>
          <w:i/>
        </w:rPr>
      </w:pPr>
      <w:r w:rsidRPr="005D71BF">
        <w:rPr>
          <w:i/>
        </w:rPr>
        <w:t>Банков код (</w:t>
      </w:r>
      <w:r w:rsidRPr="005D71BF">
        <w:rPr>
          <w:i/>
          <w:lang w:val="en-AU"/>
        </w:rPr>
        <w:t>BIC</w:t>
      </w:r>
      <w:r w:rsidRPr="005D71BF">
        <w:rPr>
          <w:i/>
        </w:rPr>
        <w:t>):</w:t>
      </w:r>
      <w:r w:rsidRPr="005D71BF">
        <w:rPr>
          <w:b/>
          <w:i/>
        </w:rPr>
        <w:t xml:space="preserve"> </w:t>
      </w:r>
    </w:p>
    <w:p w:rsidR="006C57BD" w:rsidRPr="000E531B" w:rsidRDefault="006C57BD" w:rsidP="00FB0D19">
      <w:pPr>
        <w:ind w:right="284" w:firstLine="567"/>
        <w:jc w:val="both"/>
        <w:rPr>
          <w:b/>
          <w:i/>
        </w:rPr>
      </w:pPr>
      <w:r w:rsidRPr="00F0348C">
        <w:rPr>
          <w:i/>
        </w:rPr>
        <w:t>Банкова сметка (</w:t>
      </w:r>
      <w:r w:rsidRPr="005D71BF">
        <w:rPr>
          <w:i/>
          <w:lang w:val="en-AU"/>
        </w:rPr>
        <w:t>IBAN</w:t>
      </w:r>
      <w:r w:rsidRPr="00F0348C">
        <w:rPr>
          <w:i/>
        </w:rPr>
        <w:t xml:space="preserve">): </w:t>
      </w:r>
    </w:p>
    <w:p w:rsidR="006C57BD" w:rsidRPr="000E531B" w:rsidRDefault="006C57BD" w:rsidP="00FB0D19">
      <w:pPr>
        <w:ind w:firstLine="567"/>
        <w:jc w:val="both"/>
      </w:pPr>
      <w:r w:rsidRPr="000E531B">
        <w:t>При представяне на гаранция в платежното нареждане или в банковата гаранция изрично се посочва договорът, за който се представя гаранцията.</w:t>
      </w:r>
    </w:p>
    <w:p w:rsidR="006C57BD" w:rsidRPr="00F0348C" w:rsidRDefault="006C57BD" w:rsidP="00FB0D19">
      <w:pPr>
        <w:pStyle w:val="afb"/>
        <w:ind w:firstLine="567"/>
        <w:rPr>
          <w:rFonts w:ascii="Times New Roman" w:hAnsi="Times New Roman"/>
          <w:iCs/>
          <w:sz w:val="24"/>
          <w:szCs w:val="24"/>
          <w:lang w:val="bg-BG" w:bidi="bg-BG"/>
        </w:rPr>
      </w:pPr>
      <w:r w:rsidRPr="00F0348C">
        <w:rPr>
          <w:rFonts w:ascii="Times New Roman" w:hAnsi="Times New Roman"/>
          <w:iCs/>
          <w:sz w:val="24"/>
          <w:szCs w:val="24"/>
          <w:lang w:val="bg-BG" w:bidi="bg-BG"/>
        </w:rPr>
        <w:t>Условията и сроковете за задържане или усвояване на гаранцията за изпълнение се посочени в проекта на договор по настоящата обществена поръчка.</w:t>
      </w:r>
    </w:p>
    <w:p w:rsidR="006C57BD" w:rsidRPr="00F0348C" w:rsidRDefault="006C57BD" w:rsidP="00FB0D19">
      <w:pPr>
        <w:pStyle w:val="afb"/>
        <w:ind w:firstLine="207"/>
        <w:rPr>
          <w:rFonts w:ascii="Times New Roman" w:hAnsi="Times New Roman"/>
          <w:iCs/>
          <w:sz w:val="24"/>
          <w:szCs w:val="24"/>
          <w:lang w:val="bg-BG" w:bidi="bg-BG"/>
        </w:rPr>
      </w:pPr>
    </w:p>
    <w:p w:rsidR="006C57BD" w:rsidRPr="00764253" w:rsidRDefault="006C57BD" w:rsidP="00FB0D19">
      <w:pPr>
        <w:pStyle w:val="afb"/>
        <w:shd w:val="clear" w:color="auto" w:fill="BFBFBF"/>
        <w:rPr>
          <w:rFonts w:ascii="Times New Roman" w:hAnsi="Times New Roman"/>
          <w:b/>
          <w:iCs/>
          <w:sz w:val="24"/>
          <w:szCs w:val="24"/>
          <w:lang w:val="bg-BG" w:bidi="bg-BG"/>
        </w:rPr>
      </w:pPr>
      <w:r w:rsidRPr="00764253">
        <w:rPr>
          <w:rFonts w:ascii="Times New Roman" w:hAnsi="Times New Roman"/>
          <w:b/>
          <w:bCs/>
          <w:sz w:val="24"/>
          <w:szCs w:val="24"/>
          <w:lang w:val="bg-BG"/>
        </w:rPr>
        <w:t>Провеждане на процедурата</w:t>
      </w:r>
    </w:p>
    <w:p w:rsidR="006C57BD" w:rsidRPr="00764253" w:rsidRDefault="00EE144F" w:rsidP="00EE144F">
      <w:pPr>
        <w:pStyle w:val="afb"/>
        <w:suppressAutoHyphens w:val="0"/>
        <w:rPr>
          <w:rFonts w:ascii="Times New Roman" w:hAnsi="Times New Roman"/>
          <w:b/>
          <w:iCs/>
          <w:sz w:val="24"/>
          <w:szCs w:val="24"/>
          <w:lang w:val="bg-BG" w:bidi="bg-BG"/>
        </w:rPr>
      </w:pPr>
      <w:r w:rsidRPr="00EE144F">
        <w:rPr>
          <w:rFonts w:ascii="Times New Roman" w:hAnsi="Times New Roman"/>
          <w:b/>
          <w:iCs/>
          <w:sz w:val="24"/>
          <w:szCs w:val="24"/>
          <w:lang w:val="bg-BG" w:bidi="bg-BG"/>
        </w:rPr>
        <w:t>1.</w:t>
      </w:r>
      <w:r w:rsidR="006C57BD" w:rsidRPr="00764253">
        <w:rPr>
          <w:rFonts w:ascii="Times New Roman" w:hAnsi="Times New Roman"/>
          <w:b/>
          <w:iCs/>
          <w:sz w:val="24"/>
          <w:szCs w:val="24"/>
          <w:lang w:val="bg-BG" w:bidi="bg-BG"/>
        </w:rPr>
        <w:t xml:space="preserve">Предоставяне на разяснения </w:t>
      </w:r>
    </w:p>
    <w:p w:rsidR="006C57BD" w:rsidRPr="00E03914" w:rsidRDefault="006C57BD" w:rsidP="00FB0D19">
      <w:pPr>
        <w:pStyle w:val="afb"/>
        <w:rPr>
          <w:rFonts w:ascii="Times New Roman" w:hAnsi="Times New Roman" w:cs="Times New Roman"/>
          <w:iCs/>
          <w:sz w:val="24"/>
          <w:szCs w:val="24"/>
          <w:lang w:val="bg-BG" w:bidi="bg-BG"/>
        </w:rPr>
      </w:pPr>
      <w:r w:rsidRPr="00E03914">
        <w:rPr>
          <w:rFonts w:ascii="Times New Roman" w:hAnsi="Times New Roman" w:cs="Times New Roman"/>
          <w:iCs/>
          <w:sz w:val="24"/>
          <w:szCs w:val="24"/>
          <w:lang w:val="bg-BG" w:bidi="bg-BG"/>
        </w:rPr>
        <w:t xml:space="preserve">Съгласно чл. 180, ал. 1 </w:t>
      </w:r>
      <w:r>
        <w:rPr>
          <w:rFonts w:ascii="Times New Roman" w:hAnsi="Times New Roman" w:cs="Times New Roman"/>
          <w:iCs/>
          <w:sz w:val="24"/>
          <w:szCs w:val="24"/>
          <w:lang w:val="bg-BG" w:bidi="bg-BG"/>
        </w:rPr>
        <w:t xml:space="preserve">от </w:t>
      </w:r>
      <w:r w:rsidRPr="00E03914">
        <w:rPr>
          <w:rFonts w:ascii="Times New Roman" w:hAnsi="Times New Roman" w:cs="Times New Roman"/>
          <w:iCs/>
          <w:sz w:val="24"/>
          <w:szCs w:val="24"/>
          <w:lang w:val="bg-BG" w:bidi="bg-BG"/>
        </w:rPr>
        <w:t xml:space="preserve">ЗОП, при </w:t>
      </w:r>
      <w:r w:rsidRPr="00E03914">
        <w:rPr>
          <w:rFonts w:ascii="Times New Roman" w:hAnsi="Times New Roman" w:cs="Times New Roman"/>
          <w:b/>
          <w:iCs/>
          <w:sz w:val="24"/>
          <w:szCs w:val="24"/>
          <w:lang w:val="bg-BG" w:bidi="bg-BG"/>
        </w:rPr>
        <w:t>писмено</w:t>
      </w:r>
      <w:r w:rsidRPr="00E03914">
        <w:rPr>
          <w:rFonts w:ascii="Times New Roman" w:hAnsi="Times New Roman" w:cs="Times New Roman"/>
          <w:iCs/>
          <w:sz w:val="24"/>
          <w:szCs w:val="24"/>
          <w:lang w:val="bg-BG" w:bidi="bg-BG"/>
        </w:rPr>
        <w:t xml:space="preserve"> искане за разяснения по условията на обществената поръчка, направено </w:t>
      </w:r>
      <w:r w:rsidRPr="00E03914">
        <w:rPr>
          <w:rFonts w:ascii="Times New Roman" w:hAnsi="Times New Roman" w:cs="Times New Roman"/>
          <w:iCs/>
          <w:sz w:val="24"/>
          <w:szCs w:val="24"/>
          <w:u w:val="single"/>
          <w:lang w:val="bg-BG" w:bidi="bg-BG"/>
        </w:rPr>
        <w:t>до 5 дни</w:t>
      </w:r>
      <w:r w:rsidRPr="00E03914">
        <w:rPr>
          <w:rFonts w:ascii="Times New Roman" w:hAnsi="Times New Roman" w:cs="Times New Roman"/>
          <w:iCs/>
          <w:sz w:val="24"/>
          <w:szCs w:val="24"/>
          <w:lang w:val="bg-BG" w:bidi="bg-BG"/>
        </w:rPr>
        <w:t>, преди изтичането на срока за получаване на оферти, възложителят публикува в профила на купувача писмени разяснения в срок до три дни от получаване на искането.</w:t>
      </w:r>
    </w:p>
    <w:p w:rsidR="006C57BD" w:rsidRDefault="006C57BD" w:rsidP="00FB0D19">
      <w:pPr>
        <w:pStyle w:val="afb"/>
        <w:rPr>
          <w:rFonts w:ascii="Times New Roman" w:hAnsi="Times New Roman" w:cs="Times New Roman"/>
          <w:iCs/>
          <w:sz w:val="24"/>
          <w:szCs w:val="24"/>
          <w:lang w:val="bg-BG" w:bidi="bg-BG"/>
        </w:rPr>
      </w:pPr>
      <w:r w:rsidRPr="00E03914">
        <w:rPr>
          <w:rFonts w:ascii="Times New Roman" w:hAnsi="Times New Roman" w:cs="Times New Roman"/>
          <w:iCs/>
          <w:sz w:val="24"/>
          <w:szCs w:val="24"/>
          <w:lang w:val="bg-BG" w:bidi="bg-BG"/>
        </w:rPr>
        <w:t xml:space="preserve">Разяснения по искания, постъпили след срока по чл. 180, ал. 1 </w:t>
      </w:r>
      <w:r>
        <w:rPr>
          <w:rFonts w:ascii="Times New Roman" w:hAnsi="Times New Roman" w:cs="Times New Roman"/>
          <w:iCs/>
          <w:sz w:val="24"/>
          <w:szCs w:val="24"/>
          <w:lang w:val="bg-BG" w:bidi="bg-BG"/>
        </w:rPr>
        <w:t xml:space="preserve">от </w:t>
      </w:r>
      <w:r w:rsidRPr="00E03914">
        <w:rPr>
          <w:rFonts w:ascii="Times New Roman" w:hAnsi="Times New Roman" w:cs="Times New Roman"/>
          <w:iCs/>
          <w:sz w:val="24"/>
          <w:szCs w:val="24"/>
          <w:lang w:val="bg-BG" w:bidi="bg-BG"/>
        </w:rPr>
        <w:t xml:space="preserve">ЗОП, </w:t>
      </w:r>
      <w:r w:rsidRPr="00E03914">
        <w:rPr>
          <w:rFonts w:ascii="Times New Roman" w:hAnsi="Times New Roman" w:cs="Times New Roman"/>
          <w:b/>
          <w:iCs/>
          <w:sz w:val="24"/>
          <w:szCs w:val="24"/>
          <w:lang w:val="bg-BG" w:bidi="bg-BG"/>
        </w:rPr>
        <w:t>няма да бъдат публикувани на Профила на купувача</w:t>
      </w:r>
      <w:r w:rsidRPr="00E03914">
        <w:rPr>
          <w:rFonts w:ascii="Times New Roman" w:hAnsi="Times New Roman" w:cs="Times New Roman"/>
          <w:iCs/>
          <w:sz w:val="24"/>
          <w:szCs w:val="24"/>
          <w:lang w:val="bg-BG" w:bidi="bg-BG"/>
        </w:rPr>
        <w:t>.</w:t>
      </w:r>
    </w:p>
    <w:p w:rsidR="00EE144F" w:rsidRPr="00764253" w:rsidRDefault="00EE144F" w:rsidP="00EE144F">
      <w:pPr>
        <w:pStyle w:val="afb"/>
        <w:suppressAutoHyphens w:val="0"/>
        <w:rPr>
          <w:rFonts w:ascii="Times New Roman" w:hAnsi="Times New Roman"/>
          <w:b/>
          <w:iCs/>
          <w:sz w:val="24"/>
          <w:szCs w:val="24"/>
          <w:u w:val="single"/>
          <w:lang w:val="bg-BG" w:bidi="bg-BG"/>
        </w:rPr>
      </w:pPr>
    </w:p>
    <w:p w:rsidR="006C57BD" w:rsidRPr="00994058" w:rsidRDefault="00EE144F" w:rsidP="00EE144F">
      <w:pPr>
        <w:pStyle w:val="afb"/>
        <w:suppressAutoHyphens w:val="0"/>
        <w:rPr>
          <w:rFonts w:ascii="Times New Roman" w:hAnsi="Times New Roman"/>
          <w:b/>
          <w:iCs/>
          <w:sz w:val="24"/>
          <w:szCs w:val="24"/>
          <w:lang w:val="bg-BG" w:bidi="bg-BG"/>
        </w:rPr>
      </w:pPr>
      <w:r>
        <w:rPr>
          <w:rFonts w:ascii="Times New Roman" w:hAnsi="Times New Roman"/>
          <w:b/>
          <w:iCs/>
          <w:sz w:val="24"/>
          <w:szCs w:val="24"/>
          <w:lang w:val="bg-BG" w:bidi="bg-BG"/>
        </w:rPr>
        <w:t>2.</w:t>
      </w:r>
      <w:r w:rsidR="006C57BD" w:rsidRPr="00994058">
        <w:rPr>
          <w:rFonts w:ascii="Times New Roman" w:hAnsi="Times New Roman"/>
          <w:b/>
          <w:iCs/>
          <w:sz w:val="24"/>
          <w:szCs w:val="24"/>
          <w:lang w:val="bg-BG" w:bidi="bg-BG"/>
        </w:rPr>
        <w:t>Конфиденциалност</w:t>
      </w:r>
    </w:p>
    <w:p w:rsidR="006C57BD" w:rsidRPr="00994058" w:rsidRDefault="006C57BD" w:rsidP="00FB0D19">
      <w:pPr>
        <w:pStyle w:val="afb"/>
        <w:ind w:firstLine="709"/>
        <w:rPr>
          <w:rFonts w:ascii="Times New Roman" w:hAnsi="Times New Roman"/>
          <w:iCs/>
          <w:sz w:val="24"/>
          <w:szCs w:val="24"/>
          <w:lang w:val="bg-BG" w:bidi="bg-BG"/>
        </w:rPr>
      </w:pPr>
      <w:r w:rsidRPr="00994058">
        <w:rPr>
          <w:rFonts w:ascii="Times New Roman" w:hAnsi="Times New Roman"/>
          <w:iCs/>
          <w:sz w:val="24"/>
          <w:szCs w:val="24"/>
          <w:lang w:val="bg-BG" w:bidi="bg-BG"/>
        </w:rPr>
        <w:t>Съгласно чл. 102, ал. 1 от ЗОП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w:t>
      </w:r>
    </w:p>
    <w:p w:rsidR="006C57BD" w:rsidRPr="00994058" w:rsidRDefault="006C57BD" w:rsidP="00FB0D19">
      <w:pPr>
        <w:pStyle w:val="afb"/>
        <w:ind w:firstLine="709"/>
        <w:rPr>
          <w:rFonts w:ascii="Times New Roman" w:hAnsi="Times New Roman"/>
          <w:iCs/>
          <w:sz w:val="24"/>
          <w:szCs w:val="24"/>
          <w:lang w:val="bg-BG" w:bidi="bg-BG"/>
        </w:rPr>
      </w:pPr>
      <w:r w:rsidRPr="00994058">
        <w:rPr>
          <w:rFonts w:ascii="Times New Roman" w:hAnsi="Times New Roman"/>
          <w:iCs/>
          <w:sz w:val="24"/>
          <w:szCs w:val="24"/>
          <w:lang w:val="bg-BG" w:bidi="bg-BG"/>
        </w:rPr>
        <w:t xml:space="preserve">Участниците </w:t>
      </w:r>
      <w:r w:rsidRPr="00994058">
        <w:rPr>
          <w:rFonts w:ascii="Times New Roman" w:hAnsi="Times New Roman"/>
          <w:iCs/>
          <w:sz w:val="24"/>
          <w:szCs w:val="24"/>
          <w:u w:val="single"/>
          <w:lang w:val="bg-BG" w:bidi="bg-BG"/>
        </w:rPr>
        <w:t>не могат да се позовават на конфиденциалност по отношение на предложенията от офертите им, които подлежат на оценка</w:t>
      </w:r>
      <w:r w:rsidRPr="00994058">
        <w:rPr>
          <w:rFonts w:ascii="Times New Roman" w:hAnsi="Times New Roman"/>
          <w:iCs/>
          <w:sz w:val="24"/>
          <w:szCs w:val="24"/>
          <w:lang w:val="bg-BG" w:bidi="bg-BG"/>
        </w:rPr>
        <w:t>. Тъй като критерият за възлагане на настоящата обществена поръчка е най-ниска цена, участниците не могат да се позоват на конфиденциалност по отношение на предлаганата от тях цена за изпълнение на поръчката и да изискват от възложителя да не я разкрива.</w:t>
      </w:r>
    </w:p>
    <w:p w:rsidR="00EE144F" w:rsidRPr="00994058" w:rsidRDefault="00EE144F" w:rsidP="00FB0D19">
      <w:pPr>
        <w:pStyle w:val="afb"/>
        <w:ind w:firstLine="709"/>
        <w:rPr>
          <w:rFonts w:ascii="Times New Roman" w:hAnsi="Times New Roman"/>
          <w:iCs/>
          <w:sz w:val="24"/>
          <w:szCs w:val="24"/>
          <w:lang w:val="bg-BG" w:bidi="bg-BG"/>
        </w:rPr>
      </w:pPr>
    </w:p>
    <w:p w:rsidR="006C57BD" w:rsidRPr="00994058" w:rsidRDefault="00EE144F" w:rsidP="00EE144F">
      <w:pPr>
        <w:pStyle w:val="afb"/>
        <w:suppressAutoHyphens w:val="0"/>
        <w:rPr>
          <w:rFonts w:ascii="Times New Roman" w:hAnsi="Times New Roman"/>
          <w:b/>
          <w:bCs/>
          <w:sz w:val="24"/>
          <w:szCs w:val="24"/>
          <w:lang w:val="bg-BG"/>
        </w:rPr>
      </w:pPr>
      <w:r w:rsidRPr="00EE144F">
        <w:rPr>
          <w:rFonts w:ascii="Times New Roman" w:hAnsi="Times New Roman"/>
          <w:b/>
          <w:iCs/>
          <w:sz w:val="24"/>
          <w:szCs w:val="24"/>
          <w:lang w:val="bg-BG" w:bidi="bg-BG"/>
        </w:rPr>
        <w:t>3.</w:t>
      </w:r>
      <w:r w:rsidR="006C57BD" w:rsidRPr="00994058">
        <w:rPr>
          <w:rFonts w:ascii="Times New Roman" w:hAnsi="Times New Roman"/>
          <w:b/>
          <w:iCs/>
          <w:sz w:val="24"/>
          <w:szCs w:val="24"/>
          <w:lang w:val="bg-BG" w:bidi="bg-BG"/>
        </w:rPr>
        <w:t>Подаване</w:t>
      </w:r>
      <w:r w:rsidR="006C57BD" w:rsidRPr="00994058">
        <w:rPr>
          <w:rFonts w:ascii="Times New Roman" w:hAnsi="Times New Roman"/>
          <w:b/>
          <w:bCs/>
          <w:sz w:val="24"/>
          <w:szCs w:val="24"/>
          <w:lang w:val="bg-BG"/>
        </w:rPr>
        <w:t xml:space="preserve"> на оферта на хартиен носител</w:t>
      </w:r>
    </w:p>
    <w:p w:rsidR="006C57BD" w:rsidRPr="007D3516" w:rsidRDefault="006C57BD" w:rsidP="00EE144F">
      <w:pPr>
        <w:pStyle w:val="afb"/>
        <w:widowControl w:val="0"/>
        <w:rPr>
          <w:rFonts w:ascii="Times New Roman" w:hAnsi="Times New Roman"/>
          <w:bCs/>
          <w:sz w:val="24"/>
          <w:szCs w:val="24"/>
          <w:lang w:val="bg-BG"/>
        </w:rPr>
      </w:pPr>
      <w:r w:rsidRPr="007D3516">
        <w:rPr>
          <w:rFonts w:ascii="Times New Roman" w:hAnsi="Times New Roman"/>
          <w:bCs/>
          <w:sz w:val="24"/>
          <w:szCs w:val="24"/>
          <w:lang w:val="bg-BG"/>
        </w:rPr>
        <w:t>Съгласно чл. 47, ал. 1 от  ППЗОП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6C57BD" w:rsidRPr="007D3516" w:rsidRDefault="006C57BD" w:rsidP="00FB0D19">
      <w:pPr>
        <w:pStyle w:val="afb"/>
        <w:widowControl w:val="0"/>
        <w:ind w:firstLine="284"/>
        <w:rPr>
          <w:rFonts w:ascii="Times New Roman" w:hAnsi="Times New Roman"/>
          <w:bCs/>
          <w:sz w:val="24"/>
          <w:szCs w:val="24"/>
          <w:lang w:val="bg-BG"/>
        </w:rPr>
      </w:pPr>
      <w:r w:rsidRPr="007D3516">
        <w:rPr>
          <w:rFonts w:ascii="Times New Roman" w:hAnsi="Times New Roman"/>
          <w:bCs/>
          <w:sz w:val="24"/>
          <w:szCs w:val="24"/>
          <w:lang w:val="bg-BG"/>
        </w:rPr>
        <w:lastRenderedPageBreak/>
        <w:t>3.1. Описание на офертата</w:t>
      </w:r>
      <w:r w:rsidRPr="007D3516">
        <w:rPr>
          <w:rFonts w:ascii="Times New Roman" w:hAnsi="Times New Roman"/>
          <w:bCs/>
          <w:sz w:val="24"/>
          <w:szCs w:val="24"/>
          <w:lang w:val="bg-BG"/>
        </w:rPr>
        <w:tab/>
      </w:r>
    </w:p>
    <w:p w:rsidR="006C57BD" w:rsidRPr="007D3516" w:rsidRDefault="006C57BD" w:rsidP="00FB0D19">
      <w:pPr>
        <w:pStyle w:val="afb"/>
        <w:widowControl w:val="0"/>
        <w:ind w:firstLine="709"/>
        <w:rPr>
          <w:rFonts w:ascii="Times New Roman" w:hAnsi="Times New Roman"/>
          <w:bCs/>
          <w:sz w:val="24"/>
          <w:szCs w:val="24"/>
          <w:lang w:val="bg-BG"/>
        </w:rPr>
      </w:pPr>
      <w:r w:rsidRPr="007D3516">
        <w:rPr>
          <w:rFonts w:ascii="Times New Roman" w:hAnsi="Times New Roman"/>
          <w:bCs/>
          <w:sz w:val="24"/>
          <w:szCs w:val="24"/>
          <w:lang w:val="bg-BG"/>
        </w:rPr>
        <w:t xml:space="preserve">Съгласно чл. 47, ал. 2 от  ППЗОП документите се представят в </w:t>
      </w:r>
      <w:r w:rsidRPr="007D3516">
        <w:rPr>
          <w:rFonts w:ascii="Times New Roman" w:hAnsi="Times New Roman"/>
          <w:bCs/>
          <w:sz w:val="24"/>
          <w:szCs w:val="24"/>
          <w:u w:val="single"/>
          <w:lang w:val="bg-BG"/>
        </w:rPr>
        <w:t>запечатана непрозрачна опаковка</w:t>
      </w:r>
      <w:r w:rsidRPr="007D3516">
        <w:rPr>
          <w:rFonts w:ascii="Times New Roman" w:hAnsi="Times New Roman"/>
          <w:bCs/>
          <w:sz w:val="24"/>
          <w:szCs w:val="24"/>
          <w:lang w:val="bg-BG"/>
        </w:rPr>
        <w:t>, върху която се посочват:</w:t>
      </w:r>
    </w:p>
    <w:p w:rsidR="006C57BD" w:rsidRPr="007D3516" w:rsidRDefault="00EE144F" w:rsidP="00FB0D19">
      <w:pPr>
        <w:pStyle w:val="afb"/>
        <w:widowControl w:val="0"/>
        <w:ind w:firstLine="284"/>
        <w:rPr>
          <w:rFonts w:ascii="Times New Roman" w:hAnsi="Times New Roman"/>
          <w:bCs/>
          <w:sz w:val="24"/>
          <w:szCs w:val="24"/>
          <w:lang w:val="bg-BG"/>
        </w:rPr>
      </w:pPr>
      <w:r w:rsidRPr="007D3516">
        <w:rPr>
          <w:rFonts w:ascii="Times New Roman" w:hAnsi="Times New Roman"/>
          <w:bCs/>
          <w:sz w:val="24"/>
          <w:szCs w:val="24"/>
          <w:lang w:val="bg-BG"/>
        </w:rPr>
        <w:tab/>
      </w:r>
      <w:r w:rsidR="006C57BD" w:rsidRPr="007D3516">
        <w:rPr>
          <w:rFonts w:ascii="Times New Roman" w:hAnsi="Times New Roman"/>
          <w:bCs/>
          <w:sz w:val="24"/>
          <w:szCs w:val="24"/>
          <w:lang w:val="bg-BG"/>
        </w:rPr>
        <w:t>3.1.1. наименованието на участника, включително участниците в обединението, когато е приложимо;</w:t>
      </w:r>
    </w:p>
    <w:p w:rsidR="006C57BD" w:rsidRPr="007D3516" w:rsidRDefault="006C57BD" w:rsidP="00FB0D19">
      <w:pPr>
        <w:pStyle w:val="afb"/>
        <w:widowControl w:val="0"/>
        <w:ind w:firstLine="284"/>
        <w:rPr>
          <w:rFonts w:ascii="Times New Roman" w:hAnsi="Times New Roman"/>
          <w:bCs/>
          <w:sz w:val="24"/>
          <w:szCs w:val="24"/>
          <w:lang w:val="bg-BG"/>
        </w:rPr>
      </w:pPr>
      <w:r w:rsidRPr="007D3516">
        <w:rPr>
          <w:rFonts w:ascii="Times New Roman" w:hAnsi="Times New Roman"/>
          <w:bCs/>
          <w:sz w:val="24"/>
          <w:szCs w:val="24"/>
          <w:lang w:val="bg-BG"/>
        </w:rPr>
        <w:tab/>
        <w:t>3.1.2. адрес за кореспонденция, телефон и електронен адрес;</w:t>
      </w:r>
    </w:p>
    <w:p w:rsidR="006C57BD" w:rsidRPr="007D3516" w:rsidRDefault="006C57BD" w:rsidP="00FB0D19">
      <w:pPr>
        <w:pStyle w:val="afb"/>
        <w:widowControl w:val="0"/>
        <w:ind w:firstLine="284"/>
        <w:rPr>
          <w:rFonts w:ascii="Times New Roman" w:hAnsi="Times New Roman"/>
          <w:bCs/>
          <w:sz w:val="24"/>
          <w:szCs w:val="24"/>
          <w:lang w:val="bg-BG"/>
        </w:rPr>
      </w:pPr>
      <w:r w:rsidRPr="007D3516">
        <w:rPr>
          <w:rFonts w:ascii="Times New Roman" w:hAnsi="Times New Roman"/>
          <w:bCs/>
          <w:sz w:val="24"/>
          <w:szCs w:val="24"/>
          <w:lang w:val="bg-BG"/>
        </w:rPr>
        <w:tab/>
        <w:t>3.1.3. наименованието на поръчката.</w:t>
      </w:r>
    </w:p>
    <w:p w:rsidR="006C57BD" w:rsidRPr="007D3516" w:rsidRDefault="006C57BD" w:rsidP="000B42D7">
      <w:pPr>
        <w:pStyle w:val="afb"/>
        <w:widowControl w:val="0"/>
        <w:rPr>
          <w:rFonts w:ascii="Times New Roman" w:hAnsi="Times New Roman"/>
          <w:bCs/>
          <w:sz w:val="24"/>
          <w:szCs w:val="24"/>
          <w:lang w:val="bg-BG"/>
        </w:rPr>
      </w:pPr>
      <w:r w:rsidRPr="007D3516">
        <w:rPr>
          <w:rFonts w:ascii="Times New Roman" w:hAnsi="Times New Roman"/>
          <w:bCs/>
          <w:sz w:val="24"/>
          <w:szCs w:val="24"/>
          <w:lang w:val="bg-BG"/>
        </w:rPr>
        <w:t xml:space="preserve">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на участника. </w:t>
      </w:r>
    </w:p>
    <w:p w:rsidR="006C57BD" w:rsidRPr="007D3516" w:rsidRDefault="006C57BD" w:rsidP="00EE144F">
      <w:pPr>
        <w:pStyle w:val="afb"/>
        <w:widowControl w:val="0"/>
        <w:ind w:firstLine="284"/>
        <w:rPr>
          <w:rFonts w:ascii="Times New Roman" w:hAnsi="Times New Roman"/>
          <w:bCs/>
          <w:sz w:val="24"/>
          <w:szCs w:val="24"/>
          <w:lang w:val="bg-BG"/>
        </w:rPr>
      </w:pPr>
      <w:r w:rsidRPr="007D3516">
        <w:rPr>
          <w:rFonts w:ascii="Times New Roman" w:hAnsi="Times New Roman"/>
          <w:bCs/>
          <w:sz w:val="24"/>
          <w:szCs w:val="24"/>
          <w:lang w:val="bg-BG"/>
        </w:rPr>
        <w:t>3.2. Документи по чл. 39, ал. 2 и ал. 3, т. 1 от  ППЗОП:</w:t>
      </w:r>
    </w:p>
    <w:p w:rsidR="006C57BD" w:rsidRPr="007D3516" w:rsidRDefault="006C57BD" w:rsidP="00EE144F">
      <w:pPr>
        <w:pStyle w:val="afb"/>
        <w:widowControl w:val="0"/>
        <w:ind w:left="284" w:firstLine="425"/>
        <w:rPr>
          <w:rFonts w:ascii="Times New Roman" w:hAnsi="Times New Roman"/>
          <w:bCs/>
          <w:sz w:val="24"/>
          <w:szCs w:val="24"/>
          <w:lang w:val="bg-BG"/>
        </w:rPr>
      </w:pPr>
      <w:r w:rsidRPr="007D3516">
        <w:rPr>
          <w:rFonts w:ascii="Times New Roman" w:hAnsi="Times New Roman"/>
          <w:bCs/>
          <w:sz w:val="24"/>
          <w:szCs w:val="24"/>
          <w:lang w:val="bg-BG"/>
        </w:rPr>
        <w:t>3.2.1. при участник</w:t>
      </w:r>
      <w:r w:rsidR="000B42D7">
        <w:rPr>
          <w:rFonts w:ascii="Times New Roman" w:hAnsi="Times New Roman"/>
          <w:bCs/>
          <w:sz w:val="24"/>
          <w:szCs w:val="24"/>
          <w:lang w:val="bg-BG"/>
        </w:rPr>
        <w:t xml:space="preserve"> </w:t>
      </w:r>
      <w:r w:rsidRPr="007D3516">
        <w:rPr>
          <w:rFonts w:ascii="Times New Roman" w:hAnsi="Times New Roman"/>
          <w:bCs/>
          <w:sz w:val="24"/>
          <w:szCs w:val="24"/>
          <w:lang w:val="bg-BG"/>
        </w:rPr>
        <w:t>- обединение- копие от документ, от който да е видно правното основание за създаване на обединението, когато е приложимо;</w:t>
      </w:r>
    </w:p>
    <w:p w:rsidR="006C57BD" w:rsidRPr="007D3516" w:rsidRDefault="006C57BD" w:rsidP="00EE144F">
      <w:pPr>
        <w:pStyle w:val="afb"/>
        <w:widowControl w:val="0"/>
        <w:ind w:left="284" w:firstLine="425"/>
        <w:rPr>
          <w:rFonts w:ascii="Times New Roman" w:hAnsi="Times New Roman"/>
          <w:bCs/>
          <w:sz w:val="24"/>
          <w:szCs w:val="24"/>
          <w:lang w:val="bg-BG"/>
        </w:rPr>
      </w:pPr>
      <w:r w:rsidRPr="007D3516">
        <w:rPr>
          <w:rFonts w:ascii="Times New Roman" w:hAnsi="Times New Roman"/>
          <w:bCs/>
          <w:sz w:val="24"/>
          <w:szCs w:val="24"/>
          <w:lang w:val="bg-BG"/>
        </w:rPr>
        <w:t>3.2.2. документи за доказване на предприетите мерки за надеждност, когато е приложимо;</w:t>
      </w:r>
    </w:p>
    <w:p w:rsidR="006C57BD" w:rsidRPr="007D3516" w:rsidRDefault="006C57BD" w:rsidP="00EE144F">
      <w:pPr>
        <w:pStyle w:val="afb"/>
        <w:widowControl w:val="0"/>
        <w:ind w:firstLine="709"/>
        <w:rPr>
          <w:rFonts w:ascii="Times New Roman" w:hAnsi="Times New Roman"/>
          <w:bCs/>
          <w:sz w:val="24"/>
          <w:szCs w:val="24"/>
          <w:lang w:val="bg-BG"/>
        </w:rPr>
      </w:pPr>
      <w:r w:rsidRPr="007D3516">
        <w:rPr>
          <w:rFonts w:ascii="Times New Roman" w:hAnsi="Times New Roman"/>
          <w:bCs/>
          <w:sz w:val="24"/>
          <w:szCs w:val="24"/>
          <w:lang w:val="bg-BG"/>
        </w:rPr>
        <w:t>3.2.3. техническо предложение, съдържащо:</w:t>
      </w:r>
    </w:p>
    <w:p w:rsidR="006C57BD" w:rsidRPr="007D3516" w:rsidRDefault="006C57BD" w:rsidP="00EE144F">
      <w:pPr>
        <w:pStyle w:val="afb"/>
        <w:widowControl w:val="0"/>
        <w:ind w:left="709" w:firstLine="709"/>
        <w:rPr>
          <w:rFonts w:ascii="Times New Roman" w:hAnsi="Times New Roman"/>
          <w:bCs/>
          <w:sz w:val="24"/>
          <w:szCs w:val="24"/>
          <w:lang w:val="bg-BG"/>
        </w:rPr>
      </w:pPr>
      <w:r w:rsidRPr="007D3516">
        <w:rPr>
          <w:rFonts w:ascii="Times New Roman" w:hAnsi="Times New Roman"/>
          <w:bCs/>
          <w:sz w:val="24"/>
          <w:szCs w:val="24"/>
          <w:lang w:val="bg-BG"/>
        </w:rPr>
        <w:t>а) документ за упълномощаване, когато лице</w:t>
      </w:r>
      <w:r w:rsidR="000B42D7" w:rsidRPr="007D3516">
        <w:rPr>
          <w:rFonts w:ascii="Times New Roman" w:hAnsi="Times New Roman"/>
          <w:bCs/>
          <w:sz w:val="24"/>
          <w:szCs w:val="24"/>
          <w:lang w:val="bg-BG"/>
        </w:rPr>
        <w:t xml:space="preserve">то, което подава офертата, не е </w:t>
      </w:r>
      <w:r w:rsidRPr="007D3516">
        <w:rPr>
          <w:rFonts w:ascii="Times New Roman" w:hAnsi="Times New Roman"/>
          <w:bCs/>
          <w:sz w:val="24"/>
          <w:szCs w:val="24"/>
          <w:lang w:val="bg-BG"/>
        </w:rPr>
        <w:t>законният представител на участника;</w:t>
      </w:r>
    </w:p>
    <w:p w:rsidR="006C57BD" w:rsidRPr="007D3516" w:rsidRDefault="006C57BD" w:rsidP="00EE144F">
      <w:pPr>
        <w:pStyle w:val="afb"/>
        <w:widowControl w:val="0"/>
        <w:ind w:left="709" w:firstLine="709"/>
        <w:rPr>
          <w:rFonts w:ascii="Times New Roman" w:hAnsi="Times New Roman"/>
          <w:bCs/>
          <w:sz w:val="24"/>
          <w:szCs w:val="24"/>
          <w:lang w:val="bg-BG"/>
        </w:rPr>
      </w:pPr>
      <w:r w:rsidRPr="007D3516">
        <w:rPr>
          <w:rFonts w:ascii="Times New Roman" w:hAnsi="Times New Roman"/>
          <w:bCs/>
          <w:sz w:val="24"/>
          <w:szCs w:val="24"/>
          <w:lang w:val="bg-BG"/>
        </w:rPr>
        <w:t>б) предложение за изпълнение на поръчката в съответствие с техническите спецификации и изискванията на възложителя;</w:t>
      </w:r>
    </w:p>
    <w:p w:rsidR="006C57BD" w:rsidRPr="007D3516" w:rsidRDefault="006C57BD" w:rsidP="00EE144F">
      <w:pPr>
        <w:pStyle w:val="afb"/>
        <w:widowControl w:val="0"/>
        <w:ind w:left="709" w:firstLine="709"/>
        <w:rPr>
          <w:rFonts w:ascii="Times New Roman" w:hAnsi="Times New Roman"/>
          <w:bCs/>
          <w:sz w:val="24"/>
          <w:szCs w:val="24"/>
          <w:lang w:val="bg-BG"/>
        </w:rPr>
      </w:pPr>
      <w:r w:rsidRPr="007D3516">
        <w:rPr>
          <w:rFonts w:ascii="Times New Roman" w:hAnsi="Times New Roman"/>
          <w:bCs/>
          <w:sz w:val="24"/>
          <w:szCs w:val="24"/>
          <w:lang w:val="bg-BG"/>
        </w:rPr>
        <w:t>в) декларация за съгласие с клаузите на приложения проект на договор;</w:t>
      </w:r>
    </w:p>
    <w:p w:rsidR="006C57BD" w:rsidRPr="007D3516" w:rsidRDefault="006C57BD" w:rsidP="00EE144F">
      <w:pPr>
        <w:pStyle w:val="afb"/>
        <w:widowControl w:val="0"/>
        <w:ind w:left="709" w:firstLine="709"/>
        <w:rPr>
          <w:rFonts w:ascii="Times New Roman" w:hAnsi="Times New Roman"/>
          <w:bCs/>
          <w:sz w:val="24"/>
          <w:szCs w:val="24"/>
          <w:lang w:val="bg-BG"/>
        </w:rPr>
      </w:pPr>
      <w:r w:rsidRPr="007D3516">
        <w:rPr>
          <w:rFonts w:ascii="Times New Roman" w:hAnsi="Times New Roman"/>
          <w:bCs/>
          <w:sz w:val="24"/>
          <w:szCs w:val="24"/>
          <w:lang w:val="bg-BG"/>
        </w:rPr>
        <w:t>г) декларация за срока на валидност на офертата;</w:t>
      </w:r>
    </w:p>
    <w:p w:rsidR="006C57BD" w:rsidRPr="007D3516" w:rsidRDefault="006C57BD" w:rsidP="00EE144F">
      <w:pPr>
        <w:pStyle w:val="afb"/>
        <w:widowControl w:val="0"/>
        <w:ind w:left="709" w:firstLine="709"/>
        <w:rPr>
          <w:rFonts w:ascii="Times New Roman" w:hAnsi="Times New Roman"/>
          <w:bCs/>
          <w:sz w:val="24"/>
          <w:szCs w:val="24"/>
          <w:lang w:val="bg-BG"/>
        </w:rPr>
      </w:pPr>
      <w:r w:rsidRPr="007D3516">
        <w:rPr>
          <w:rFonts w:ascii="Times New Roman" w:hAnsi="Times New Roman"/>
          <w:bCs/>
          <w:sz w:val="24"/>
          <w:szCs w:val="24"/>
          <w:lang w:val="bg-BG"/>
        </w:rPr>
        <w:t>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6C57BD" w:rsidRPr="007D3516" w:rsidRDefault="006C57BD" w:rsidP="00EE144F">
      <w:pPr>
        <w:pStyle w:val="afb"/>
        <w:widowControl w:val="0"/>
        <w:ind w:left="284" w:firstLine="709"/>
        <w:rPr>
          <w:rFonts w:ascii="Times New Roman" w:hAnsi="Times New Roman"/>
          <w:bCs/>
          <w:sz w:val="24"/>
          <w:szCs w:val="24"/>
          <w:lang w:val="bg-BG"/>
        </w:rPr>
      </w:pPr>
      <w:r w:rsidRPr="007D3516">
        <w:rPr>
          <w:rFonts w:ascii="Times New Roman" w:hAnsi="Times New Roman"/>
          <w:bCs/>
          <w:sz w:val="24"/>
          <w:szCs w:val="24"/>
          <w:lang w:val="bg-BG"/>
        </w:rPr>
        <w:t>е) друга информация и/или документи, изискани от възложителя, когато това се налага от предмета на поръчката;</w:t>
      </w:r>
    </w:p>
    <w:p w:rsidR="006C57BD" w:rsidRPr="007D3516" w:rsidRDefault="006C57BD" w:rsidP="00EE144F">
      <w:pPr>
        <w:pStyle w:val="afb"/>
        <w:widowControl w:val="0"/>
        <w:ind w:firstLine="284"/>
        <w:rPr>
          <w:rFonts w:ascii="Times New Roman" w:hAnsi="Times New Roman"/>
          <w:bCs/>
          <w:sz w:val="24"/>
          <w:szCs w:val="24"/>
          <w:lang w:val="bg-BG"/>
        </w:rPr>
      </w:pPr>
      <w:r w:rsidRPr="007D3516">
        <w:rPr>
          <w:rFonts w:ascii="Times New Roman" w:hAnsi="Times New Roman"/>
          <w:bCs/>
          <w:sz w:val="24"/>
          <w:szCs w:val="24"/>
          <w:lang w:val="bg-BG"/>
        </w:rPr>
        <w:t>3.3. Приемане на оферти</w:t>
      </w:r>
    </w:p>
    <w:p w:rsidR="006C57BD" w:rsidRPr="007817BE" w:rsidRDefault="006C57BD" w:rsidP="00FB0D19">
      <w:pPr>
        <w:pStyle w:val="afb"/>
        <w:widowControl w:val="0"/>
        <w:rPr>
          <w:rFonts w:ascii="Times New Roman" w:hAnsi="Times New Roman"/>
          <w:bCs/>
          <w:sz w:val="24"/>
          <w:szCs w:val="24"/>
          <w:lang w:val="bg-BG"/>
        </w:rPr>
      </w:pPr>
      <w:r w:rsidRPr="007D3516">
        <w:rPr>
          <w:rFonts w:ascii="Times New Roman" w:hAnsi="Times New Roman"/>
          <w:bCs/>
          <w:sz w:val="24"/>
          <w:szCs w:val="24"/>
          <w:lang w:val="bg-BG"/>
        </w:rPr>
        <w:t xml:space="preserve">Оферти се приемат всеки работен ден от </w:t>
      </w:r>
      <w:r w:rsidR="007817BE" w:rsidRPr="007817BE">
        <w:rPr>
          <w:rFonts w:ascii="Times New Roman" w:hAnsi="Times New Roman"/>
          <w:bCs/>
          <w:sz w:val="24"/>
          <w:szCs w:val="24"/>
          <w:lang w:val="bg-BG"/>
        </w:rPr>
        <w:t xml:space="preserve">8:00 до </w:t>
      </w:r>
      <w:r w:rsidR="007817BE" w:rsidRPr="007817BE">
        <w:rPr>
          <w:rFonts w:ascii="Times New Roman" w:hAnsi="Times New Roman"/>
          <w:bCs/>
          <w:sz w:val="24"/>
          <w:szCs w:val="24"/>
        </w:rPr>
        <w:t>17</w:t>
      </w:r>
      <w:r w:rsidR="007817BE" w:rsidRPr="007817BE">
        <w:rPr>
          <w:rFonts w:ascii="Times New Roman" w:hAnsi="Times New Roman"/>
          <w:bCs/>
          <w:sz w:val="24"/>
          <w:szCs w:val="24"/>
          <w:lang w:val="bg-BG"/>
        </w:rPr>
        <w:t>:</w:t>
      </w:r>
      <w:bookmarkStart w:id="0" w:name="_GoBack"/>
      <w:bookmarkEnd w:id="0"/>
      <w:r w:rsidR="007817BE" w:rsidRPr="007817BE">
        <w:rPr>
          <w:rFonts w:ascii="Times New Roman" w:hAnsi="Times New Roman"/>
          <w:bCs/>
          <w:sz w:val="24"/>
          <w:szCs w:val="24"/>
        </w:rPr>
        <w:t>0</w:t>
      </w:r>
      <w:r w:rsidRPr="007817BE">
        <w:rPr>
          <w:rFonts w:ascii="Times New Roman" w:hAnsi="Times New Roman"/>
          <w:bCs/>
          <w:sz w:val="24"/>
          <w:szCs w:val="24"/>
          <w:lang w:val="bg-BG"/>
        </w:rPr>
        <w:t xml:space="preserve">0 часа в деловодството на </w:t>
      </w:r>
      <w:r w:rsidR="007817BE">
        <w:rPr>
          <w:rFonts w:ascii="Times New Roman" w:hAnsi="Times New Roman"/>
          <w:bCs/>
          <w:sz w:val="24"/>
          <w:szCs w:val="24"/>
          <w:lang w:val="bg-BG"/>
        </w:rPr>
        <w:t>Община Мадан, ст.201</w:t>
      </w:r>
    </w:p>
    <w:p w:rsidR="006C57BD" w:rsidRPr="007D3516" w:rsidRDefault="006C57BD" w:rsidP="00EE144F">
      <w:pPr>
        <w:pStyle w:val="afb"/>
        <w:widowControl w:val="0"/>
        <w:rPr>
          <w:rFonts w:ascii="Times New Roman" w:hAnsi="Times New Roman"/>
          <w:bCs/>
          <w:sz w:val="24"/>
          <w:szCs w:val="24"/>
          <w:lang w:val="bg-BG"/>
        </w:rPr>
      </w:pPr>
      <w:r w:rsidRPr="007D3516">
        <w:rPr>
          <w:rFonts w:ascii="Times New Roman" w:hAnsi="Times New Roman"/>
          <w:bCs/>
          <w:sz w:val="24"/>
          <w:szCs w:val="24"/>
          <w:lang w:val="bg-BG"/>
        </w:rPr>
        <w:t>Съгласно чл. 48, ал. 2 от ППЗОП при получаване на офертата върху опаковката се отбелязват поредният номер, датата и часът на получаването, за което на приносителя се издава документ.Не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C57BD" w:rsidRPr="007D3516" w:rsidRDefault="006C57BD" w:rsidP="00EE144F">
      <w:pPr>
        <w:pStyle w:val="afb"/>
        <w:widowControl w:val="0"/>
        <w:ind w:firstLine="284"/>
        <w:rPr>
          <w:rFonts w:ascii="Times New Roman" w:hAnsi="Times New Roman"/>
          <w:bCs/>
          <w:sz w:val="24"/>
          <w:szCs w:val="24"/>
          <w:lang w:val="bg-BG"/>
        </w:rPr>
      </w:pPr>
      <w:r w:rsidRPr="007D3516">
        <w:rPr>
          <w:rFonts w:ascii="Times New Roman" w:hAnsi="Times New Roman"/>
          <w:bCs/>
          <w:sz w:val="24"/>
          <w:szCs w:val="24"/>
          <w:lang w:val="bg-BG"/>
        </w:rPr>
        <w:t>3.4. Отваряне на оферти</w:t>
      </w:r>
    </w:p>
    <w:p w:rsidR="006C57BD" w:rsidRPr="007D3516" w:rsidRDefault="006C57BD" w:rsidP="00FB0D19">
      <w:pPr>
        <w:pStyle w:val="afb"/>
        <w:widowControl w:val="0"/>
        <w:ind w:firstLine="709"/>
        <w:rPr>
          <w:rFonts w:ascii="Times New Roman" w:hAnsi="Times New Roman"/>
          <w:sz w:val="24"/>
          <w:szCs w:val="24"/>
          <w:lang w:val="bg-BG"/>
        </w:rPr>
      </w:pPr>
      <w:r w:rsidRPr="007D3516">
        <w:rPr>
          <w:rFonts w:ascii="Times New Roman" w:hAnsi="Times New Roman"/>
          <w:b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7D3516">
        <w:rPr>
          <w:rFonts w:ascii="Times New Roman" w:hAnsi="Times New Roman"/>
          <w:sz w:val="24"/>
          <w:szCs w:val="24"/>
          <w:lang w:val="bg-BG"/>
        </w:rPr>
        <w:t xml:space="preserve"> Преди отваряне на офертите</w:t>
      </w:r>
      <w:r w:rsidRPr="007D3516">
        <w:rPr>
          <w:rFonts w:ascii="Times New Roman" w:hAnsi="Times New Roman"/>
          <w:bCs/>
          <w:sz w:val="24"/>
          <w:szCs w:val="24"/>
          <w:lang w:val="bg-BG"/>
        </w:rPr>
        <w:t xml:space="preserve"> </w:t>
      </w:r>
      <w:r w:rsidRPr="007D3516">
        <w:rPr>
          <w:rFonts w:ascii="Times New Roman" w:hAnsi="Times New Roman"/>
          <w:sz w:val="24"/>
          <w:szCs w:val="24"/>
          <w:lang w:val="bg-BG"/>
        </w:rPr>
        <w:t>упълномощените лица  представят на комисията писмено пълномощно от законния/те представител/и на участника (в оригинал) с посочване на изричните действия, които лицето има право да извършва. Копие от пълномощното остава към досието на обществената поръчка.</w:t>
      </w:r>
    </w:p>
    <w:p w:rsidR="00EE144F" w:rsidRPr="007D3516" w:rsidRDefault="00EE144F" w:rsidP="00FB0D19">
      <w:pPr>
        <w:pStyle w:val="afb"/>
        <w:widowControl w:val="0"/>
        <w:ind w:firstLine="709"/>
        <w:rPr>
          <w:rFonts w:ascii="Times New Roman" w:hAnsi="Times New Roman"/>
          <w:sz w:val="24"/>
          <w:szCs w:val="24"/>
          <w:lang w:val="bg-BG"/>
        </w:rPr>
      </w:pPr>
    </w:p>
    <w:p w:rsidR="00906117" w:rsidRPr="00906117" w:rsidRDefault="00906117" w:rsidP="00FB0D19">
      <w:pPr>
        <w:pStyle w:val="afb"/>
        <w:shd w:val="clear" w:color="auto" w:fill="BFBFBF"/>
        <w:rPr>
          <w:rFonts w:ascii="Times New Roman" w:hAnsi="Times New Roman"/>
          <w:b/>
          <w:bCs/>
          <w:sz w:val="24"/>
          <w:szCs w:val="24"/>
          <w:lang w:val="bg-BG"/>
        </w:rPr>
      </w:pPr>
      <w:r w:rsidRPr="007D3516">
        <w:rPr>
          <w:rFonts w:ascii="Times New Roman" w:hAnsi="Times New Roman"/>
          <w:b/>
          <w:bCs/>
          <w:sz w:val="24"/>
          <w:szCs w:val="24"/>
          <w:lang w:val="bg-BG"/>
        </w:rPr>
        <w:t>Про</w:t>
      </w:r>
      <w:r>
        <w:rPr>
          <w:rFonts w:ascii="Times New Roman" w:hAnsi="Times New Roman"/>
          <w:b/>
          <w:bCs/>
          <w:sz w:val="24"/>
          <w:szCs w:val="24"/>
          <w:lang w:val="bg-BG"/>
        </w:rPr>
        <w:t>цедура по обжалване</w:t>
      </w:r>
      <w:r w:rsidRPr="007D3516">
        <w:rPr>
          <w:rFonts w:ascii="Times New Roman" w:hAnsi="Times New Roman"/>
          <w:b/>
          <w:bCs/>
          <w:sz w:val="24"/>
          <w:szCs w:val="24"/>
          <w:lang w:val="bg-BG"/>
        </w:rPr>
        <w:t xml:space="preserve"> </w:t>
      </w:r>
    </w:p>
    <w:p w:rsidR="00906117" w:rsidRPr="007D3516" w:rsidRDefault="00906117" w:rsidP="00FB0D19">
      <w:pPr>
        <w:pStyle w:val="afb"/>
        <w:widowControl w:val="0"/>
        <w:ind w:firstLine="709"/>
        <w:rPr>
          <w:rFonts w:ascii="Times New Roman" w:hAnsi="Times New Roman"/>
          <w:sz w:val="24"/>
          <w:szCs w:val="24"/>
          <w:lang w:val="bg-BG"/>
        </w:rPr>
      </w:pPr>
    </w:p>
    <w:p w:rsidR="00906117" w:rsidRPr="00906117" w:rsidRDefault="00906117" w:rsidP="00FB0D19">
      <w:pPr>
        <w:pStyle w:val="26"/>
        <w:shd w:val="clear" w:color="auto" w:fill="auto"/>
        <w:spacing w:line="240" w:lineRule="auto"/>
        <w:jc w:val="both"/>
        <w:rPr>
          <w:rFonts w:ascii="Times New Roman" w:hAnsi="Times New Roman"/>
          <w:sz w:val="24"/>
          <w:szCs w:val="24"/>
        </w:rPr>
      </w:pPr>
      <w:r w:rsidRPr="00EE144F">
        <w:rPr>
          <w:rFonts w:ascii="Times New Roman" w:hAnsi="Times New Roman"/>
          <w:b/>
          <w:sz w:val="24"/>
          <w:szCs w:val="24"/>
        </w:rPr>
        <w:t>1.Решението</w:t>
      </w:r>
      <w:r w:rsidRPr="00906117">
        <w:rPr>
          <w:rFonts w:ascii="Times New Roman" w:hAnsi="Times New Roman"/>
          <w:sz w:val="24"/>
          <w:szCs w:val="24"/>
        </w:rPr>
        <w:t xml:space="preserve"> за откриване на процедурата подлежи на общалване пред КЗК относно неговата законосъобразност,включително за наличие на дискриминационни ,икономически,</w:t>
      </w:r>
      <w:r>
        <w:rPr>
          <w:rFonts w:ascii="Times New Roman" w:hAnsi="Times New Roman"/>
          <w:sz w:val="24"/>
          <w:szCs w:val="24"/>
        </w:rPr>
        <w:t xml:space="preserve"> </w:t>
      </w:r>
      <w:r w:rsidRPr="00906117">
        <w:rPr>
          <w:rFonts w:ascii="Times New Roman" w:hAnsi="Times New Roman"/>
          <w:sz w:val="24"/>
          <w:szCs w:val="24"/>
        </w:rPr>
        <w:t>финансови, технически или квалификационни изисквания в обявлението,документацията или всеки друг документ, свързан с процедурата,от всяко заинтересувано лице в 10 – дневен срок при условие на чл.197, ал.1,т.1 от ЗОП.</w:t>
      </w:r>
    </w:p>
    <w:p w:rsidR="006C57BD" w:rsidRPr="007D3516" w:rsidRDefault="006C57BD" w:rsidP="00FB0D19">
      <w:pPr>
        <w:pStyle w:val="afb"/>
        <w:widowControl w:val="0"/>
        <w:ind w:firstLine="284"/>
        <w:rPr>
          <w:rFonts w:ascii="Times New Roman" w:hAnsi="Times New Roman" w:cs="Times New Roman"/>
          <w:bCs/>
          <w:sz w:val="24"/>
          <w:szCs w:val="24"/>
          <w:lang w:val="bg-BG"/>
        </w:rPr>
      </w:pPr>
    </w:p>
    <w:p w:rsidR="00906117" w:rsidRPr="00EE144F" w:rsidRDefault="00906117" w:rsidP="00FB0D19">
      <w:pPr>
        <w:pStyle w:val="26"/>
        <w:shd w:val="clear" w:color="auto" w:fill="auto"/>
        <w:spacing w:line="240" w:lineRule="auto"/>
        <w:jc w:val="both"/>
        <w:rPr>
          <w:rFonts w:ascii="Times New Roman" w:hAnsi="Times New Roman"/>
          <w:b/>
          <w:sz w:val="24"/>
          <w:szCs w:val="24"/>
        </w:rPr>
      </w:pPr>
      <w:r w:rsidRPr="00EE144F">
        <w:rPr>
          <w:rFonts w:ascii="Times New Roman" w:hAnsi="Times New Roman"/>
          <w:b/>
          <w:sz w:val="24"/>
          <w:szCs w:val="24"/>
        </w:rPr>
        <w:t>2.Официално наименование:</w:t>
      </w:r>
    </w:p>
    <w:p w:rsid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t xml:space="preserve"> Комисия за защита на конкуренцията,</w:t>
      </w:r>
    </w:p>
    <w:p w:rsidR="00906117" w:rsidRP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t xml:space="preserve">бул.Витоша № 18, </w:t>
      </w:r>
    </w:p>
    <w:p w:rsidR="00906117" w:rsidRP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t>Република България 1000 София,</w:t>
      </w:r>
    </w:p>
    <w:p w:rsidR="00906117" w:rsidRDefault="00906117" w:rsidP="00FB0D19">
      <w:pPr>
        <w:pStyle w:val="26"/>
        <w:shd w:val="clear" w:color="auto" w:fill="auto"/>
        <w:spacing w:line="240" w:lineRule="auto"/>
        <w:jc w:val="both"/>
        <w:rPr>
          <w:rFonts w:ascii="Times New Roman" w:hAnsi="Times New Roman"/>
          <w:sz w:val="24"/>
          <w:szCs w:val="24"/>
        </w:rPr>
      </w:pPr>
      <w:r w:rsidRPr="00906117">
        <w:rPr>
          <w:rFonts w:ascii="Times New Roman" w:hAnsi="Times New Roman"/>
          <w:sz w:val="24"/>
          <w:szCs w:val="24"/>
        </w:rPr>
        <w:lastRenderedPageBreak/>
        <w:t>Тел.02 9884070 ,</w:t>
      </w:r>
    </w:p>
    <w:p w:rsidR="00906117" w:rsidRPr="00F0348C" w:rsidRDefault="00906117" w:rsidP="00FB0D19">
      <w:pPr>
        <w:pStyle w:val="26"/>
        <w:shd w:val="clear" w:color="auto" w:fill="auto"/>
        <w:spacing w:line="240" w:lineRule="auto"/>
        <w:jc w:val="both"/>
        <w:rPr>
          <w:rFonts w:ascii="Times New Roman" w:hAnsi="Times New Roman"/>
          <w:sz w:val="24"/>
          <w:szCs w:val="24"/>
          <w:lang w:val="de-DE"/>
        </w:rPr>
      </w:pPr>
      <w:r w:rsidRPr="00906117">
        <w:rPr>
          <w:rFonts w:ascii="Times New Roman" w:hAnsi="Times New Roman"/>
          <w:sz w:val="24"/>
          <w:szCs w:val="24"/>
        </w:rPr>
        <w:t xml:space="preserve"> </w:t>
      </w:r>
      <w:r w:rsidRPr="00F0348C">
        <w:rPr>
          <w:rFonts w:ascii="Times New Roman" w:hAnsi="Times New Roman"/>
          <w:sz w:val="24"/>
          <w:szCs w:val="24"/>
          <w:lang w:val="de-DE"/>
        </w:rPr>
        <w:t xml:space="preserve">e-majl: </w:t>
      </w:r>
      <w:hyperlink r:id="rId9" w:history="1">
        <w:r w:rsidRPr="00F0348C">
          <w:rPr>
            <w:rStyle w:val="a8"/>
            <w:rFonts w:ascii="Times New Roman" w:hAnsi="Times New Roman"/>
            <w:sz w:val="24"/>
            <w:szCs w:val="24"/>
            <w:lang w:val="de-DE"/>
          </w:rPr>
          <w:t>cpcadmin@cpc.bg</w:t>
        </w:r>
      </w:hyperlink>
      <w:r w:rsidRPr="00F0348C">
        <w:rPr>
          <w:rFonts w:ascii="Times New Roman" w:hAnsi="Times New Roman"/>
          <w:sz w:val="24"/>
          <w:szCs w:val="24"/>
          <w:lang w:val="de-DE"/>
        </w:rPr>
        <w:t xml:space="preserve">, </w:t>
      </w:r>
    </w:p>
    <w:p w:rsidR="00906117" w:rsidRPr="00F0348C" w:rsidRDefault="00892936" w:rsidP="00FB0D19">
      <w:pPr>
        <w:pStyle w:val="26"/>
        <w:shd w:val="clear" w:color="auto" w:fill="auto"/>
        <w:spacing w:line="240" w:lineRule="auto"/>
        <w:jc w:val="both"/>
        <w:rPr>
          <w:rFonts w:ascii="Times New Roman" w:hAnsi="Times New Roman"/>
          <w:sz w:val="24"/>
          <w:szCs w:val="24"/>
          <w:lang w:val="de-DE"/>
        </w:rPr>
      </w:pPr>
      <w:hyperlink r:id="rId10" w:history="1">
        <w:r w:rsidR="00906117" w:rsidRPr="00F0348C">
          <w:rPr>
            <w:rStyle w:val="a8"/>
            <w:rFonts w:ascii="Times New Roman" w:hAnsi="Times New Roman"/>
            <w:sz w:val="24"/>
            <w:szCs w:val="24"/>
            <w:lang w:val="de-DE"/>
          </w:rPr>
          <w:t>http://www.cpc.bg</w:t>
        </w:r>
      </w:hyperlink>
    </w:p>
    <w:p w:rsidR="00906117" w:rsidRPr="00F0348C" w:rsidRDefault="00906117" w:rsidP="00FB0D19">
      <w:pPr>
        <w:pStyle w:val="afb"/>
        <w:widowControl w:val="0"/>
        <w:ind w:firstLine="284"/>
        <w:rPr>
          <w:rFonts w:ascii="Times New Roman" w:hAnsi="Times New Roman"/>
          <w:bCs/>
          <w:sz w:val="24"/>
          <w:szCs w:val="24"/>
          <w:lang w:val="de-DE"/>
        </w:rPr>
      </w:pPr>
    </w:p>
    <w:p w:rsidR="006C57BD" w:rsidRPr="000E531B" w:rsidRDefault="006C57BD" w:rsidP="00FB0D19">
      <w:pPr>
        <w:jc w:val="both"/>
        <w:rPr>
          <w:b/>
          <w:lang w:eastAsia="en-US"/>
        </w:rPr>
      </w:pPr>
    </w:p>
    <w:p w:rsidR="006C57BD" w:rsidRPr="00F0348C" w:rsidRDefault="006C57BD" w:rsidP="00FB0D19">
      <w:pPr>
        <w:pStyle w:val="afb"/>
        <w:rPr>
          <w:rFonts w:ascii="Times New Roman" w:hAnsi="Times New Roman" w:cs="Times New Roman"/>
          <w:b/>
          <w:bCs/>
          <w:sz w:val="24"/>
          <w:szCs w:val="24"/>
          <w:lang w:val="de-DE"/>
        </w:rPr>
      </w:pPr>
    </w:p>
    <w:p w:rsidR="006C57BD" w:rsidRDefault="00815302" w:rsidP="00FB0D19">
      <w:pPr>
        <w:pStyle w:val="afb"/>
        <w:ind w:left="357"/>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732A12" w:rsidRDefault="00732A12" w:rsidP="00FB0D19">
      <w:pPr>
        <w:pStyle w:val="afb"/>
        <w:ind w:left="357"/>
        <w:rPr>
          <w:rFonts w:ascii="Times New Roman" w:hAnsi="Times New Roman" w:cs="Times New Roman"/>
          <w:b/>
          <w:sz w:val="24"/>
          <w:szCs w:val="24"/>
          <w:lang w:val="bg-BG"/>
        </w:rPr>
      </w:pPr>
    </w:p>
    <w:p w:rsidR="006C57BD" w:rsidRDefault="006C57BD"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332A75" w:rsidRDefault="00332A75"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B0D19">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0A1C71" w:rsidRDefault="000A1C71" w:rsidP="00FF0243">
      <w:pPr>
        <w:pStyle w:val="afb"/>
        <w:ind w:left="357"/>
        <w:rPr>
          <w:rFonts w:ascii="Times New Roman" w:hAnsi="Times New Roman" w:cs="Times New Roman"/>
          <w:b/>
          <w:sz w:val="24"/>
          <w:szCs w:val="24"/>
          <w:lang w:val="bg-BG"/>
        </w:rPr>
      </w:pPr>
    </w:p>
    <w:p w:rsidR="00FE2A51" w:rsidRDefault="00FE2A51" w:rsidP="00FF0243">
      <w:pPr>
        <w:pStyle w:val="afb"/>
        <w:ind w:left="357"/>
        <w:rPr>
          <w:rFonts w:ascii="Times New Roman" w:hAnsi="Times New Roman" w:cs="Times New Roman"/>
          <w:b/>
          <w:sz w:val="24"/>
          <w:szCs w:val="24"/>
          <w:lang w:val="bg-BG"/>
        </w:rPr>
      </w:pPr>
    </w:p>
    <w:p w:rsidR="00FE2A51" w:rsidRDefault="00FE2A51" w:rsidP="00FF0243">
      <w:pPr>
        <w:pStyle w:val="afb"/>
        <w:ind w:left="357"/>
        <w:rPr>
          <w:rFonts w:ascii="Times New Roman" w:hAnsi="Times New Roman" w:cs="Times New Roman"/>
          <w:b/>
          <w:sz w:val="24"/>
          <w:szCs w:val="24"/>
          <w:lang w:val="bg-BG"/>
        </w:rPr>
      </w:pPr>
    </w:p>
    <w:p w:rsidR="006C57BD" w:rsidRDefault="006C57BD" w:rsidP="00FF0243">
      <w:pPr>
        <w:pStyle w:val="afb"/>
        <w:ind w:left="357"/>
        <w:rPr>
          <w:rFonts w:ascii="Times New Roman" w:hAnsi="Times New Roman" w:cs="Times New Roman"/>
          <w:b/>
          <w:sz w:val="24"/>
          <w:szCs w:val="24"/>
          <w:lang w:val="bg-BG"/>
        </w:rPr>
      </w:pPr>
    </w:p>
    <w:p w:rsidR="004A7E44" w:rsidRDefault="004A7E44" w:rsidP="004A7E44">
      <w:pPr>
        <w:pStyle w:val="afb"/>
        <w:widowControl w:val="0"/>
        <w:ind w:firstLine="284"/>
        <w:rPr>
          <w:bCs/>
          <w:lang w:val="bg-BG"/>
        </w:rPr>
      </w:pPr>
    </w:p>
    <w:p w:rsidR="005741C7" w:rsidRPr="005209C1" w:rsidRDefault="006C665E" w:rsidP="00946F3D">
      <w:pPr>
        <w:ind w:left="284" w:hanging="284"/>
        <w:jc w:val="both"/>
      </w:pPr>
      <w:r>
        <w:rPr>
          <w:lang w:eastAsia="en-US"/>
        </w:rPr>
        <w:t xml:space="preserve">                               </w:t>
      </w:r>
      <w:r w:rsidR="005741C7" w:rsidRPr="005209C1">
        <w:rPr>
          <w:lang w:eastAsia="en-US"/>
        </w:rPr>
        <w:t xml:space="preserve"> /</w:t>
      </w:r>
    </w:p>
    <w:sectPr w:rsidR="005741C7" w:rsidRPr="005209C1" w:rsidSect="00603B67">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36" w:rsidRDefault="00892936">
      <w:r>
        <w:separator/>
      </w:r>
    </w:p>
  </w:endnote>
  <w:endnote w:type="continuationSeparator" w:id="0">
    <w:p w:rsidR="00892936" w:rsidRDefault="0089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D0" w:rsidRPr="00804F6C" w:rsidRDefault="000F0AD0" w:rsidP="00381334">
    <w:pPr>
      <w:pStyle w:val="af8"/>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117C90"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117C90" w:rsidRPr="00804F6C">
      <w:rPr>
        <w:rFonts w:ascii="Calibri" w:hAnsi="Calibri"/>
        <w:i/>
        <w:sz w:val="18"/>
        <w:szCs w:val="18"/>
        <w:u w:val="single"/>
      </w:rPr>
      <w:fldChar w:fldCharType="separate"/>
    </w:r>
    <w:r w:rsidR="007817BE">
      <w:rPr>
        <w:rFonts w:ascii="Calibri" w:hAnsi="Calibri"/>
        <w:i/>
        <w:noProof/>
        <w:sz w:val="18"/>
        <w:szCs w:val="18"/>
        <w:u w:val="single"/>
      </w:rPr>
      <w:t>1</w:t>
    </w:r>
    <w:r w:rsidR="00117C90"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117C90"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117C90" w:rsidRPr="00804F6C">
      <w:rPr>
        <w:rFonts w:ascii="Calibri" w:hAnsi="Calibri"/>
        <w:i/>
        <w:sz w:val="18"/>
        <w:szCs w:val="18"/>
        <w:u w:val="single"/>
      </w:rPr>
      <w:fldChar w:fldCharType="separate"/>
    </w:r>
    <w:r w:rsidR="007817BE">
      <w:rPr>
        <w:rFonts w:ascii="Calibri" w:hAnsi="Calibri"/>
        <w:i/>
        <w:noProof/>
        <w:sz w:val="18"/>
        <w:szCs w:val="18"/>
        <w:u w:val="single"/>
      </w:rPr>
      <w:t>16</w:t>
    </w:r>
    <w:r w:rsidR="00117C90"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36" w:rsidRDefault="00892936">
      <w:r>
        <w:separator/>
      </w:r>
    </w:p>
  </w:footnote>
  <w:footnote w:type="continuationSeparator" w:id="0">
    <w:p w:rsidR="00892936" w:rsidRDefault="0089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0000003"/>
    <w:multiLevelType w:val="singleLevel"/>
    <w:tmpl w:val="00000003"/>
    <w:name w:val="WW8Num3"/>
    <w:lvl w:ilvl="0">
      <w:start w:val="1"/>
      <w:numFmt w:val="decimal"/>
      <w:lvlText w:val="Чл.%1."/>
      <w:lvlJc w:val="left"/>
      <w:pPr>
        <w:tabs>
          <w:tab w:val="num" w:pos="720"/>
        </w:tabs>
        <w:ind w:left="0" w:firstLine="0"/>
      </w:pPr>
      <w:rPr>
        <w:b/>
      </w:rPr>
    </w:lvl>
  </w:abstractNum>
  <w:abstractNum w:abstractNumId="3">
    <w:nsid w:val="00000004"/>
    <w:multiLevelType w:val="singleLevel"/>
    <w:tmpl w:val="2C309CF0"/>
    <w:name w:val="WW8Num4"/>
    <w:lvl w:ilvl="0">
      <w:start w:val="1"/>
      <w:numFmt w:val="decimal"/>
      <w:lvlText w:val="3.%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i w:val="0"/>
        <w:sz w:val="24"/>
        <w:szCs w:val="24"/>
        <w:u w:val="none"/>
      </w:rPr>
    </w:lvl>
  </w:abstractNum>
  <w:abstractNum w:abstractNumId="6">
    <w:nsid w:val="00000007"/>
    <w:multiLevelType w:val="multilevel"/>
    <w:tmpl w:val="5D9469D0"/>
    <w:name w:val="WW8Num7"/>
    <w:lvl w:ilvl="0">
      <w:start w:val="1"/>
      <w:numFmt w:val="upperRoman"/>
      <w:lvlText w:val="%1."/>
      <w:lvlJc w:val="left"/>
      <w:pPr>
        <w:tabs>
          <w:tab w:val="num" w:pos="2138"/>
        </w:tabs>
        <w:ind w:left="2138" w:hanging="180"/>
      </w:pPr>
      <w:rPr>
        <w:rFonts w:cs="Times New Roman"/>
        <w:b/>
        <w:bCs/>
      </w:rPr>
    </w:lvl>
    <w:lvl w:ilvl="1">
      <w:start w:val="1"/>
      <w:numFmt w:val="decimal"/>
      <w:lvlText w:val="%2."/>
      <w:lvlJc w:val="left"/>
      <w:pPr>
        <w:tabs>
          <w:tab w:val="num" w:pos="180"/>
        </w:tabs>
        <w:ind w:left="180" w:hanging="180"/>
      </w:pPr>
      <w:rPr>
        <w:rFonts w:ascii="Times New Roman" w:hAnsi="Times New Roman" w:cs="Times New Roman" w:hint="default"/>
        <w:b/>
      </w:rPr>
    </w:lvl>
    <w:lvl w:ilvl="2">
      <w:start w:val="1"/>
      <w:numFmt w:val="decimal"/>
      <w:lvlText w:val="%3."/>
      <w:lvlJc w:val="left"/>
      <w:pPr>
        <w:tabs>
          <w:tab w:val="num" w:pos="3049"/>
        </w:tabs>
        <w:ind w:left="3049" w:hanging="360"/>
      </w:pPr>
      <w:rPr>
        <w:rFonts w:ascii="Wingdings" w:hAnsi="Wingdings"/>
      </w:rPr>
    </w:lvl>
    <w:lvl w:ilvl="3">
      <w:start w:val="2"/>
      <w:numFmt w:val="bullet"/>
      <w:lvlText w:val="-"/>
      <w:lvlJc w:val="left"/>
      <w:pPr>
        <w:tabs>
          <w:tab w:val="num" w:pos="4069"/>
        </w:tabs>
        <w:ind w:left="4069" w:hanging="840"/>
      </w:pPr>
      <w:rPr>
        <w:rFonts w:ascii="Times New Roman" w:hAnsi="Times New Roman"/>
      </w:rPr>
    </w:lvl>
    <w:lvl w:ilvl="4">
      <w:start w:val="1"/>
      <w:numFmt w:val="lowerLetter"/>
      <w:lvlText w:val="%5."/>
      <w:lvlJc w:val="left"/>
      <w:pPr>
        <w:tabs>
          <w:tab w:val="num" w:pos="4309"/>
        </w:tabs>
        <w:ind w:left="4309" w:hanging="360"/>
      </w:pPr>
      <w:rPr>
        <w:rFonts w:cs="Times New Roman"/>
        <w:b/>
        <w:bCs/>
      </w:rPr>
    </w:lvl>
    <w:lvl w:ilvl="5">
      <w:start w:val="1"/>
      <w:numFmt w:val="lowerRoman"/>
      <w:lvlText w:val="%6."/>
      <w:lvlJc w:val="left"/>
      <w:pPr>
        <w:tabs>
          <w:tab w:val="num" w:pos="5029"/>
        </w:tabs>
        <w:ind w:left="5029" w:hanging="180"/>
      </w:pPr>
      <w:rPr>
        <w:rFonts w:cs="Times New Roman"/>
        <w:b/>
        <w:bCs/>
      </w:rPr>
    </w:lvl>
    <w:lvl w:ilvl="6">
      <w:start w:val="1"/>
      <w:numFmt w:val="decimal"/>
      <w:lvlText w:val="%7."/>
      <w:lvlJc w:val="left"/>
      <w:pPr>
        <w:tabs>
          <w:tab w:val="num" w:pos="5749"/>
        </w:tabs>
        <w:ind w:left="5749" w:hanging="360"/>
      </w:pPr>
      <w:rPr>
        <w:rFonts w:cs="Times New Roman"/>
        <w:b/>
        <w:bCs/>
      </w:rPr>
    </w:lvl>
    <w:lvl w:ilvl="7">
      <w:start w:val="1"/>
      <w:numFmt w:val="lowerLetter"/>
      <w:lvlText w:val="%8."/>
      <w:lvlJc w:val="left"/>
      <w:pPr>
        <w:tabs>
          <w:tab w:val="num" w:pos="6469"/>
        </w:tabs>
        <w:ind w:left="6469" w:hanging="360"/>
      </w:pPr>
      <w:rPr>
        <w:rFonts w:cs="Times New Roman"/>
        <w:b/>
        <w:bCs/>
      </w:rPr>
    </w:lvl>
    <w:lvl w:ilvl="8">
      <w:start w:val="1"/>
      <w:numFmt w:val="lowerRoman"/>
      <w:lvlText w:val="%9."/>
      <w:lvlJc w:val="left"/>
      <w:pPr>
        <w:tabs>
          <w:tab w:val="num" w:pos="7189"/>
        </w:tabs>
        <w:ind w:left="7189" w:hanging="180"/>
      </w:pPr>
      <w:rPr>
        <w:rFonts w:cs="Times New Roman"/>
        <w:b/>
        <w:bCs/>
      </w:rPr>
    </w:lvl>
  </w:abstractNum>
  <w:abstractNum w:abstractNumId="7">
    <w:nsid w:val="00000008"/>
    <w:multiLevelType w:val="singleLevel"/>
    <w:tmpl w:val="00000008"/>
    <w:name w:val="WW8Num8"/>
    <w:lvl w:ilvl="0">
      <w:start w:val="1"/>
      <w:numFmt w:val="decimal"/>
      <w:lvlText w:val="%1."/>
      <w:lvlJc w:val="left"/>
      <w:pPr>
        <w:tabs>
          <w:tab w:val="num" w:pos="1429"/>
        </w:tabs>
        <w:ind w:left="1429" w:hanging="360"/>
      </w:pPr>
      <w:rPr>
        <w:b/>
      </w:rPr>
    </w:lvl>
  </w:abstractNum>
  <w:abstractNum w:abstractNumId="8">
    <w:nsid w:val="00000009"/>
    <w:multiLevelType w:val="singleLevel"/>
    <w:tmpl w:val="00000009"/>
    <w:name w:val="WW8Num9"/>
    <w:lvl w:ilvl="0">
      <w:start w:val="2"/>
      <w:numFmt w:val="decimal"/>
      <w:lvlText w:val="(%1)"/>
      <w:lvlJc w:val="left"/>
      <w:pPr>
        <w:tabs>
          <w:tab w:val="num" w:pos="2007"/>
        </w:tabs>
        <w:ind w:left="2007" w:hanging="360"/>
      </w:pPr>
      <w:rPr>
        <w:b/>
      </w:rPr>
    </w:lvl>
  </w:abstractNum>
  <w:abstractNum w:abstractNumId="9">
    <w:nsid w:val="0000000A"/>
    <w:multiLevelType w:val="singleLevel"/>
    <w:tmpl w:val="3216CADA"/>
    <w:name w:val="WW8Num10"/>
    <w:lvl w:ilvl="0">
      <w:start w:val="15"/>
      <w:numFmt w:val="decimal"/>
      <w:lvlText w:val="%1."/>
      <w:lvlJc w:val="left"/>
      <w:pPr>
        <w:tabs>
          <w:tab w:val="num" w:pos="1080"/>
        </w:tabs>
        <w:ind w:left="1080" w:hanging="360"/>
      </w:pPr>
      <w:rPr>
        <w:rFonts w:cs="Times New Roman" w:hint="default"/>
        <w:b/>
      </w:rPr>
    </w:lvl>
  </w:abstractNum>
  <w:abstractNum w:abstractNumId="10">
    <w:nsid w:val="0000000B"/>
    <w:multiLevelType w:val="singleLevel"/>
    <w:tmpl w:val="0000000B"/>
    <w:name w:val="WW8Num11"/>
    <w:lvl w:ilvl="0">
      <w:start w:val="2"/>
      <w:numFmt w:val="decimal"/>
      <w:lvlText w:val="(%1)"/>
      <w:lvlJc w:val="left"/>
      <w:pPr>
        <w:tabs>
          <w:tab w:val="num" w:pos="1440"/>
        </w:tabs>
        <w:ind w:left="1440" w:hanging="360"/>
      </w:pPr>
      <w:rPr>
        <w:b/>
      </w:rPr>
    </w:lvl>
  </w:abstractNum>
  <w:abstractNum w:abstractNumId="11">
    <w:nsid w:val="0000000C"/>
    <w:multiLevelType w:val="singleLevel"/>
    <w:tmpl w:val="0000000C"/>
    <w:name w:val="WW8Num12"/>
    <w:lvl w:ilvl="0">
      <w:start w:val="1"/>
      <w:numFmt w:val="upperRoman"/>
      <w:lvlText w:val="%1."/>
      <w:lvlJc w:val="left"/>
      <w:pPr>
        <w:tabs>
          <w:tab w:val="num" w:pos="1248"/>
        </w:tabs>
        <w:ind w:left="1248" w:hanging="180"/>
      </w:pPr>
      <w:rPr>
        <w:b/>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3">
    <w:nsid w:val="0000000F"/>
    <w:multiLevelType w:val="multilevel"/>
    <w:tmpl w:val="DF9E7600"/>
    <w:name w:val="WW8Num15"/>
    <w:lvl w:ilvl="0">
      <w:start w:val="1"/>
      <w:numFmt w:val="decimal"/>
      <w:lvlText w:val="%1."/>
      <w:lvlJc w:val="left"/>
      <w:pPr>
        <w:tabs>
          <w:tab w:val="num" w:pos="0"/>
        </w:tabs>
        <w:ind w:left="0" w:firstLine="0"/>
      </w:pPr>
      <w:rPr>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singleLevel"/>
    <w:tmpl w:val="00000010"/>
    <w:name w:val="WW8Num16"/>
    <w:lvl w:ilvl="0">
      <w:start w:val="1"/>
      <w:numFmt w:val="upperRoman"/>
      <w:lvlText w:val="%1. "/>
      <w:lvlJc w:val="left"/>
      <w:pPr>
        <w:tabs>
          <w:tab w:val="num" w:pos="0"/>
        </w:tabs>
        <w:ind w:left="417" w:hanging="360"/>
      </w:pPr>
      <w:rPr>
        <w:b/>
      </w:r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16">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17">
    <w:nsid w:val="00000013"/>
    <w:multiLevelType w:val="multilevel"/>
    <w:tmpl w:val="95823C6C"/>
    <w:name w:val="WW8Num19"/>
    <w:lvl w:ilvl="0">
      <w:start w:val="1"/>
      <w:numFmt w:val="decimal"/>
      <w:lvlText w:val="%1."/>
      <w:lvlJc w:val="left"/>
      <w:pPr>
        <w:tabs>
          <w:tab w:val="num" w:pos="2073"/>
        </w:tabs>
        <w:ind w:left="2073" w:firstLine="0"/>
      </w:pPr>
      <w:rPr>
        <w:color w:val="auto"/>
      </w:rPr>
    </w:lvl>
    <w:lvl w:ilvl="1">
      <w:start w:val="1"/>
      <w:numFmt w:val="decimal"/>
      <w:lvlText w:val="%2."/>
      <w:lvlJc w:val="left"/>
      <w:pPr>
        <w:tabs>
          <w:tab w:val="num" w:pos="709"/>
        </w:tabs>
        <w:ind w:left="709" w:firstLine="0"/>
      </w:pPr>
      <w:rPr>
        <w:rFonts w:ascii="Calibri" w:hAnsi="Calibri" w:cs="Times New Roman" w:hint="default"/>
        <w:b/>
        <w:bCs/>
        <w:sz w:val="22"/>
        <w:szCs w:val="22"/>
      </w:rPr>
    </w:lvl>
    <w:lvl w:ilvl="2">
      <w:start w:val="1"/>
      <w:numFmt w:val="lowerRoman"/>
      <w:lvlText w:val="%3."/>
      <w:lvlJc w:val="lef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lef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left"/>
      <w:pPr>
        <w:tabs>
          <w:tab w:val="num" w:pos="7473"/>
        </w:tabs>
        <w:ind w:left="7473" w:hanging="180"/>
      </w:pPr>
      <w:rPr>
        <w:rFonts w:cs="Times New Roman"/>
      </w:rPr>
    </w:lvl>
  </w:abstractNum>
  <w:abstractNum w:abstractNumId="18">
    <w:nsid w:val="00000014"/>
    <w:multiLevelType w:val="singleLevel"/>
    <w:tmpl w:val="E81E7E30"/>
    <w:name w:val="WW8Num10"/>
    <w:lvl w:ilvl="0">
      <w:start w:val="1"/>
      <w:numFmt w:val="decimal"/>
      <w:lvlText w:val="%1."/>
      <w:lvlJc w:val="left"/>
      <w:pPr>
        <w:tabs>
          <w:tab w:val="num" w:pos="1080"/>
        </w:tabs>
        <w:ind w:left="1080" w:firstLine="0"/>
      </w:pPr>
      <w:rPr>
        <w:b/>
        <w:i w:val="0"/>
        <w:sz w:val="22"/>
        <w:szCs w:val="22"/>
        <w:u w:val="none"/>
      </w:rPr>
    </w:lvl>
  </w:abstractNum>
  <w:abstractNum w:abstractNumId="19">
    <w:nsid w:val="00000015"/>
    <w:multiLevelType w:val="multilevel"/>
    <w:tmpl w:val="1B503A88"/>
    <w:name w:val="WW8Num21"/>
    <w:lvl w:ilvl="0">
      <w:start w:val="2"/>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rPr>
    </w:lvl>
    <w:lvl w:ilvl="2">
      <w:start w:val="2"/>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BC4996"/>
    <w:multiLevelType w:val="hybridMultilevel"/>
    <w:tmpl w:val="82DA8D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059F54DE"/>
    <w:multiLevelType w:val="multilevel"/>
    <w:tmpl w:val="2E944DCE"/>
    <w:lvl w:ilvl="0">
      <w:start w:val="1"/>
      <w:numFmt w:val="bullet"/>
      <w:lvlText w:val="&gt;"/>
      <w:lvlJc w:val="left"/>
      <w:rPr>
        <w:rFonts w:ascii="Arial" w:eastAsia="Arial" w:hAnsi="Arial" w:cs="Arial"/>
        <w:b/>
        <w:bCs/>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3B67192"/>
    <w:multiLevelType w:val="hybridMultilevel"/>
    <w:tmpl w:val="7EF2809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1855339B"/>
    <w:multiLevelType w:val="hybridMultilevel"/>
    <w:tmpl w:val="B51C7B68"/>
    <w:lvl w:ilvl="0" w:tplc="B7B886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2">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nsid w:val="21A60F3F"/>
    <w:multiLevelType w:val="multilevel"/>
    <w:tmpl w:val="D516450A"/>
    <w:lvl w:ilvl="0">
      <w:start w:val="1"/>
      <w:numFmt w:val="decimal"/>
      <w:lvlText w:val="%1."/>
      <w:lvlJc w:val="left"/>
      <w:pPr>
        <w:ind w:left="1071" w:hanging="360"/>
      </w:pPr>
      <w:rPr>
        <w:rFonts w:hint="default"/>
      </w:rPr>
    </w:lvl>
    <w:lvl w:ilvl="1">
      <w:start w:val="2"/>
      <w:numFmt w:val="decimal"/>
      <w:isLgl/>
      <w:lvlText w:val="%1.%2"/>
      <w:lvlJc w:val="left"/>
      <w:pPr>
        <w:ind w:left="1443" w:hanging="6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79"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83" w:hanging="1440"/>
      </w:pPr>
      <w:rPr>
        <w:rFonts w:hint="default"/>
      </w:rPr>
    </w:lvl>
    <w:lvl w:ilvl="7">
      <w:start w:val="1"/>
      <w:numFmt w:val="decimal"/>
      <w:isLgl/>
      <w:lvlText w:val="%1.%2.%3.%4.%5.%6.%7.%8"/>
      <w:lvlJc w:val="left"/>
      <w:pPr>
        <w:ind w:left="2655" w:hanging="1440"/>
      </w:pPr>
      <w:rPr>
        <w:rFonts w:hint="default"/>
      </w:rPr>
    </w:lvl>
    <w:lvl w:ilvl="8">
      <w:start w:val="1"/>
      <w:numFmt w:val="decimal"/>
      <w:isLgl/>
      <w:lvlText w:val="%1.%2.%3.%4.%5.%6.%7.%8.%9"/>
      <w:lvlJc w:val="left"/>
      <w:pPr>
        <w:ind w:left="3087" w:hanging="1800"/>
      </w:pPr>
      <w:rPr>
        <w:rFonts w:hint="default"/>
      </w:rPr>
    </w:lvl>
  </w:abstractNum>
  <w:abstractNum w:abstractNumId="34">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9D6F45"/>
    <w:multiLevelType w:val="hybridMultilevel"/>
    <w:tmpl w:val="D2F23150"/>
    <w:lvl w:ilvl="0" w:tplc="0409000F">
      <w:start w:val="1"/>
      <w:numFmt w:val="decimal"/>
      <w:pStyle w:val="1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8">
    <w:nsid w:val="24CA0EF9"/>
    <w:multiLevelType w:val="hybridMultilevel"/>
    <w:tmpl w:val="1EECA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28C83409"/>
    <w:multiLevelType w:val="hybridMultilevel"/>
    <w:tmpl w:val="FFCAA982"/>
    <w:name w:val="WW8Num222"/>
    <w:lvl w:ilvl="0" w:tplc="5C2C8CFA">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1">
    <w:nsid w:val="3EA5036C"/>
    <w:multiLevelType w:val="hybridMultilevel"/>
    <w:tmpl w:val="EEB660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nsid w:val="40A006F3"/>
    <w:multiLevelType w:val="hybridMultilevel"/>
    <w:tmpl w:val="9EE897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6">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47">
    <w:nsid w:val="53B64780"/>
    <w:multiLevelType w:val="hybridMultilevel"/>
    <w:tmpl w:val="954C06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54A46F56"/>
    <w:multiLevelType w:val="hybridMultilevel"/>
    <w:tmpl w:val="0420B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50">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51">
    <w:nsid w:val="57A51654"/>
    <w:multiLevelType w:val="hybridMultilevel"/>
    <w:tmpl w:val="90DE13BC"/>
    <w:name w:val="WW8Num32"/>
    <w:lvl w:ilvl="0" w:tplc="794AA690">
      <w:start w:val="1"/>
      <w:numFmt w:val="decimal"/>
      <w:lvlText w:val="%1."/>
      <w:lvlJc w:val="left"/>
      <w:pPr>
        <w:tabs>
          <w:tab w:val="num" w:pos="1211"/>
        </w:tabs>
        <w:ind w:left="1211" w:hanging="360"/>
      </w:pPr>
      <w:rPr>
        <w:rFonts w:hint="default"/>
        <w:b/>
      </w:rPr>
    </w:lvl>
    <w:lvl w:ilvl="1" w:tplc="74BCB6F8">
      <w:start w:val="2"/>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52">
    <w:nsid w:val="57A63253"/>
    <w:multiLevelType w:val="hybridMultilevel"/>
    <w:tmpl w:val="B5F87A4C"/>
    <w:name w:val="WW8Num1"/>
    <w:lvl w:ilvl="0" w:tplc="E9DA04B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5">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8">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9">
    <w:nsid w:val="78D01E5C"/>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60">
    <w:nsid w:val="7A490EB7"/>
    <w:multiLevelType w:val="hybridMultilevel"/>
    <w:tmpl w:val="58B6D9D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7B205581"/>
    <w:multiLevelType w:val="hybridMultilevel"/>
    <w:tmpl w:val="E3F27466"/>
    <w:name w:val="WW8Num22"/>
    <w:lvl w:ilvl="0" w:tplc="F42A7D60">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2">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3">
    <w:nsid w:val="7DFC131F"/>
    <w:multiLevelType w:val="hybridMultilevel"/>
    <w:tmpl w:val="A65240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65">
    <w:nsid w:val="7F7C0DC7"/>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num w:numId="1">
    <w:abstractNumId w:val="0"/>
  </w:num>
  <w:num w:numId="2">
    <w:abstractNumId w:val="1"/>
  </w:num>
  <w:num w:numId="3">
    <w:abstractNumId w:val="45"/>
  </w:num>
  <w:num w:numId="4">
    <w:abstractNumId w:val="34"/>
  </w:num>
  <w:num w:numId="5">
    <w:abstractNumId w:val="64"/>
  </w:num>
  <w:num w:numId="6">
    <w:abstractNumId w:val="49"/>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7">
    <w:abstractNumId w:val="31"/>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8">
    <w:abstractNumId w:val="36"/>
  </w:num>
  <w:num w:numId="9">
    <w:abstractNumId w:val="58"/>
  </w:num>
  <w:num w:numId="10">
    <w:abstractNumId w:val="53"/>
    <w:lvlOverride w:ilvl="0">
      <w:startOverride w:val="1"/>
    </w:lvlOverride>
  </w:num>
  <w:num w:numId="11">
    <w:abstractNumId w:val="44"/>
    <w:lvlOverride w:ilvl="0">
      <w:startOverride w:val="1"/>
    </w:lvlOverride>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2"/>
  </w:num>
  <w:num w:numId="16">
    <w:abstractNumId w:val="32"/>
  </w:num>
  <w:num w:numId="17">
    <w:abstractNumId w:val="56"/>
  </w:num>
  <w:num w:numId="18">
    <w:abstractNumId w:val="57"/>
  </w:num>
  <w:num w:numId="19">
    <w:abstractNumId w:val="54"/>
  </w:num>
  <w:num w:numId="20">
    <w:abstractNumId w:val="65"/>
  </w:num>
  <w:num w:numId="21">
    <w:abstractNumId w:val="59"/>
  </w:num>
  <w:num w:numId="22">
    <w:abstractNumId w:val="55"/>
  </w:num>
  <w:num w:numId="23">
    <w:abstractNumId w:val="29"/>
  </w:num>
  <w:num w:numId="24">
    <w:abstractNumId w:val="25"/>
  </w:num>
  <w:num w:numId="25">
    <w:abstractNumId w:val="27"/>
  </w:num>
  <w:num w:numId="26">
    <w:abstractNumId w:val="40"/>
  </w:num>
  <w:num w:numId="27">
    <w:abstractNumId w:val="62"/>
  </w:num>
  <w:num w:numId="28">
    <w:abstractNumId w:val="48"/>
  </w:num>
  <w:num w:numId="29">
    <w:abstractNumId w:val="63"/>
  </w:num>
  <w:num w:numId="30">
    <w:abstractNumId w:val="23"/>
  </w:num>
  <w:num w:numId="31">
    <w:abstractNumId w:val="38"/>
  </w:num>
  <w:num w:numId="32">
    <w:abstractNumId w:val="30"/>
  </w:num>
  <w:num w:numId="33">
    <w:abstractNumId w:val="41"/>
  </w:num>
  <w:num w:numId="34">
    <w:abstractNumId w:val="43"/>
  </w:num>
  <w:num w:numId="35">
    <w:abstractNumId w:val="24"/>
  </w:num>
  <w:num w:numId="36">
    <w:abstractNumId w:val="22"/>
  </w:num>
  <w:num w:numId="37">
    <w:abstractNumId w:val="21"/>
  </w:num>
  <w:num w:numId="38">
    <w:abstractNumId w:val="20"/>
  </w:num>
  <w:num w:numId="39">
    <w:abstractNumId w:val="47"/>
  </w:num>
  <w:num w:numId="40">
    <w:abstractNumId w:val="60"/>
  </w:num>
  <w:num w:numId="41">
    <w:abstractNumId w:val="26"/>
  </w:num>
  <w:num w:numId="42">
    <w:abstractNumId w:val="33"/>
  </w:num>
  <w:num w:numId="43">
    <w:abstractNumId w:val="28"/>
  </w:num>
  <w:num w:numId="44">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B8"/>
    <w:rsid w:val="00000BA6"/>
    <w:rsid w:val="0000104C"/>
    <w:rsid w:val="0000237A"/>
    <w:rsid w:val="0000267B"/>
    <w:rsid w:val="00004F6E"/>
    <w:rsid w:val="00005145"/>
    <w:rsid w:val="00006937"/>
    <w:rsid w:val="00011D30"/>
    <w:rsid w:val="00012A81"/>
    <w:rsid w:val="00012CD1"/>
    <w:rsid w:val="00013D42"/>
    <w:rsid w:val="000150C1"/>
    <w:rsid w:val="00016998"/>
    <w:rsid w:val="00017046"/>
    <w:rsid w:val="000208AB"/>
    <w:rsid w:val="00020D42"/>
    <w:rsid w:val="00020FDE"/>
    <w:rsid w:val="000219F6"/>
    <w:rsid w:val="00022E81"/>
    <w:rsid w:val="00024056"/>
    <w:rsid w:val="0002425C"/>
    <w:rsid w:val="0002432D"/>
    <w:rsid w:val="00024576"/>
    <w:rsid w:val="000252B0"/>
    <w:rsid w:val="000261F6"/>
    <w:rsid w:val="00030377"/>
    <w:rsid w:val="00033B08"/>
    <w:rsid w:val="00034A3D"/>
    <w:rsid w:val="00035204"/>
    <w:rsid w:val="000358F5"/>
    <w:rsid w:val="00035E5C"/>
    <w:rsid w:val="0003626D"/>
    <w:rsid w:val="000372AF"/>
    <w:rsid w:val="00037D37"/>
    <w:rsid w:val="000402AA"/>
    <w:rsid w:val="00040B1A"/>
    <w:rsid w:val="00044B2A"/>
    <w:rsid w:val="00045161"/>
    <w:rsid w:val="00046507"/>
    <w:rsid w:val="00046589"/>
    <w:rsid w:val="000472F4"/>
    <w:rsid w:val="000503BB"/>
    <w:rsid w:val="000519C6"/>
    <w:rsid w:val="00052180"/>
    <w:rsid w:val="00052FD5"/>
    <w:rsid w:val="0005316D"/>
    <w:rsid w:val="00053247"/>
    <w:rsid w:val="0005344D"/>
    <w:rsid w:val="00055108"/>
    <w:rsid w:val="00056A2C"/>
    <w:rsid w:val="00060D26"/>
    <w:rsid w:val="00061374"/>
    <w:rsid w:val="000619B8"/>
    <w:rsid w:val="00061D79"/>
    <w:rsid w:val="00061FE5"/>
    <w:rsid w:val="00062556"/>
    <w:rsid w:val="0006281B"/>
    <w:rsid w:val="00063B17"/>
    <w:rsid w:val="00071B21"/>
    <w:rsid w:val="0007489F"/>
    <w:rsid w:val="00075D07"/>
    <w:rsid w:val="000763D5"/>
    <w:rsid w:val="00076D34"/>
    <w:rsid w:val="00080EEA"/>
    <w:rsid w:val="0008166B"/>
    <w:rsid w:val="00081E97"/>
    <w:rsid w:val="00084B4D"/>
    <w:rsid w:val="00084CD7"/>
    <w:rsid w:val="00084F40"/>
    <w:rsid w:val="00085C6B"/>
    <w:rsid w:val="0009173F"/>
    <w:rsid w:val="000917D5"/>
    <w:rsid w:val="00092D1D"/>
    <w:rsid w:val="000A1C71"/>
    <w:rsid w:val="000A1EB7"/>
    <w:rsid w:val="000A208F"/>
    <w:rsid w:val="000A24E9"/>
    <w:rsid w:val="000A480E"/>
    <w:rsid w:val="000A49F4"/>
    <w:rsid w:val="000A5060"/>
    <w:rsid w:val="000A5627"/>
    <w:rsid w:val="000A576B"/>
    <w:rsid w:val="000A7917"/>
    <w:rsid w:val="000B0B5C"/>
    <w:rsid w:val="000B0E0A"/>
    <w:rsid w:val="000B1F15"/>
    <w:rsid w:val="000B347B"/>
    <w:rsid w:val="000B42D7"/>
    <w:rsid w:val="000B52D2"/>
    <w:rsid w:val="000B6D28"/>
    <w:rsid w:val="000B7D41"/>
    <w:rsid w:val="000C02A3"/>
    <w:rsid w:val="000C1257"/>
    <w:rsid w:val="000C2A9A"/>
    <w:rsid w:val="000C3162"/>
    <w:rsid w:val="000C3391"/>
    <w:rsid w:val="000C41DD"/>
    <w:rsid w:val="000C62A8"/>
    <w:rsid w:val="000D0E08"/>
    <w:rsid w:val="000D0F80"/>
    <w:rsid w:val="000D1B0F"/>
    <w:rsid w:val="000D26DC"/>
    <w:rsid w:val="000D5A0C"/>
    <w:rsid w:val="000D5A2F"/>
    <w:rsid w:val="000D6249"/>
    <w:rsid w:val="000D747B"/>
    <w:rsid w:val="000E2E91"/>
    <w:rsid w:val="000E3499"/>
    <w:rsid w:val="000E4F00"/>
    <w:rsid w:val="000E4F57"/>
    <w:rsid w:val="000E7540"/>
    <w:rsid w:val="000E7B5B"/>
    <w:rsid w:val="000F0AD0"/>
    <w:rsid w:val="000F18D5"/>
    <w:rsid w:val="000F2356"/>
    <w:rsid w:val="000F2432"/>
    <w:rsid w:val="000F4138"/>
    <w:rsid w:val="000F4530"/>
    <w:rsid w:val="000F483E"/>
    <w:rsid w:val="000F555B"/>
    <w:rsid w:val="000F7FBD"/>
    <w:rsid w:val="00100789"/>
    <w:rsid w:val="0010100D"/>
    <w:rsid w:val="001039C6"/>
    <w:rsid w:val="00103CF3"/>
    <w:rsid w:val="0010482D"/>
    <w:rsid w:val="00105E89"/>
    <w:rsid w:val="001075C0"/>
    <w:rsid w:val="00110B04"/>
    <w:rsid w:val="00111BBC"/>
    <w:rsid w:val="00115D0B"/>
    <w:rsid w:val="001169B9"/>
    <w:rsid w:val="00117C90"/>
    <w:rsid w:val="001207EE"/>
    <w:rsid w:val="0012120A"/>
    <w:rsid w:val="00121885"/>
    <w:rsid w:val="00121F83"/>
    <w:rsid w:val="001248DD"/>
    <w:rsid w:val="0012568C"/>
    <w:rsid w:val="00125C98"/>
    <w:rsid w:val="00132D24"/>
    <w:rsid w:val="00133CB1"/>
    <w:rsid w:val="0013523A"/>
    <w:rsid w:val="00135BDB"/>
    <w:rsid w:val="001366B5"/>
    <w:rsid w:val="00136BF6"/>
    <w:rsid w:val="00136D6C"/>
    <w:rsid w:val="0013782C"/>
    <w:rsid w:val="0014054A"/>
    <w:rsid w:val="00141413"/>
    <w:rsid w:val="0014274F"/>
    <w:rsid w:val="00143097"/>
    <w:rsid w:val="00143FC8"/>
    <w:rsid w:val="00145F69"/>
    <w:rsid w:val="00151F44"/>
    <w:rsid w:val="0015336B"/>
    <w:rsid w:val="00153B28"/>
    <w:rsid w:val="0015496A"/>
    <w:rsid w:val="00155CC0"/>
    <w:rsid w:val="0015712E"/>
    <w:rsid w:val="00157571"/>
    <w:rsid w:val="00157FC4"/>
    <w:rsid w:val="001604DD"/>
    <w:rsid w:val="00160547"/>
    <w:rsid w:val="001610BA"/>
    <w:rsid w:val="00161CB5"/>
    <w:rsid w:val="00161CD5"/>
    <w:rsid w:val="001623AD"/>
    <w:rsid w:val="0016574B"/>
    <w:rsid w:val="001661A4"/>
    <w:rsid w:val="00166411"/>
    <w:rsid w:val="00166E8B"/>
    <w:rsid w:val="00174156"/>
    <w:rsid w:val="00174CA5"/>
    <w:rsid w:val="00175957"/>
    <w:rsid w:val="001759B9"/>
    <w:rsid w:val="001767F0"/>
    <w:rsid w:val="00181328"/>
    <w:rsid w:val="00182A43"/>
    <w:rsid w:val="0018341A"/>
    <w:rsid w:val="00183B8D"/>
    <w:rsid w:val="00183FB2"/>
    <w:rsid w:val="00184CA1"/>
    <w:rsid w:val="00184E0E"/>
    <w:rsid w:val="001853FF"/>
    <w:rsid w:val="00187C1E"/>
    <w:rsid w:val="00191F9A"/>
    <w:rsid w:val="00195E2A"/>
    <w:rsid w:val="0019775F"/>
    <w:rsid w:val="00197CEC"/>
    <w:rsid w:val="00197E93"/>
    <w:rsid w:val="00197F5E"/>
    <w:rsid w:val="001A0707"/>
    <w:rsid w:val="001A0CFC"/>
    <w:rsid w:val="001A293E"/>
    <w:rsid w:val="001A35DB"/>
    <w:rsid w:val="001A40C3"/>
    <w:rsid w:val="001A46B0"/>
    <w:rsid w:val="001B1A73"/>
    <w:rsid w:val="001B253D"/>
    <w:rsid w:val="001B33A6"/>
    <w:rsid w:val="001B371E"/>
    <w:rsid w:val="001B3FB9"/>
    <w:rsid w:val="001B5790"/>
    <w:rsid w:val="001B60DB"/>
    <w:rsid w:val="001B6713"/>
    <w:rsid w:val="001B7217"/>
    <w:rsid w:val="001C06B9"/>
    <w:rsid w:val="001C0791"/>
    <w:rsid w:val="001C0B6E"/>
    <w:rsid w:val="001C305C"/>
    <w:rsid w:val="001C5F95"/>
    <w:rsid w:val="001C684F"/>
    <w:rsid w:val="001C6FA3"/>
    <w:rsid w:val="001C70CA"/>
    <w:rsid w:val="001D1829"/>
    <w:rsid w:val="001D22DD"/>
    <w:rsid w:val="001D4CF9"/>
    <w:rsid w:val="001D5577"/>
    <w:rsid w:val="001D7638"/>
    <w:rsid w:val="001D76B6"/>
    <w:rsid w:val="001E0286"/>
    <w:rsid w:val="001E06F1"/>
    <w:rsid w:val="001E140A"/>
    <w:rsid w:val="001E37A1"/>
    <w:rsid w:val="001E3B77"/>
    <w:rsid w:val="001E3E93"/>
    <w:rsid w:val="001E55DA"/>
    <w:rsid w:val="001F04F1"/>
    <w:rsid w:val="001F1635"/>
    <w:rsid w:val="001F16B6"/>
    <w:rsid w:val="001F1863"/>
    <w:rsid w:val="001F3C62"/>
    <w:rsid w:val="001F3CFC"/>
    <w:rsid w:val="001F4897"/>
    <w:rsid w:val="001F69D7"/>
    <w:rsid w:val="001F6E3B"/>
    <w:rsid w:val="001F7C0D"/>
    <w:rsid w:val="00201DB6"/>
    <w:rsid w:val="002049F7"/>
    <w:rsid w:val="002063D8"/>
    <w:rsid w:val="0020749F"/>
    <w:rsid w:val="00207693"/>
    <w:rsid w:val="002076A2"/>
    <w:rsid w:val="0021059B"/>
    <w:rsid w:val="00211262"/>
    <w:rsid w:val="00211B97"/>
    <w:rsid w:val="00214F7F"/>
    <w:rsid w:val="0021549D"/>
    <w:rsid w:val="0021597F"/>
    <w:rsid w:val="002164D1"/>
    <w:rsid w:val="00217C92"/>
    <w:rsid w:val="00220AFA"/>
    <w:rsid w:val="00221732"/>
    <w:rsid w:val="0022314C"/>
    <w:rsid w:val="002237BD"/>
    <w:rsid w:val="00224A7E"/>
    <w:rsid w:val="00225A98"/>
    <w:rsid w:val="00226168"/>
    <w:rsid w:val="002265D1"/>
    <w:rsid w:val="00233804"/>
    <w:rsid w:val="00233A8D"/>
    <w:rsid w:val="0023406E"/>
    <w:rsid w:val="00234654"/>
    <w:rsid w:val="00235488"/>
    <w:rsid w:val="00235F63"/>
    <w:rsid w:val="00237966"/>
    <w:rsid w:val="00240049"/>
    <w:rsid w:val="002406D4"/>
    <w:rsid w:val="0024190F"/>
    <w:rsid w:val="00241F7C"/>
    <w:rsid w:val="00244486"/>
    <w:rsid w:val="002449DF"/>
    <w:rsid w:val="002451EB"/>
    <w:rsid w:val="00246CEA"/>
    <w:rsid w:val="002479A1"/>
    <w:rsid w:val="00247BF5"/>
    <w:rsid w:val="002501DF"/>
    <w:rsid w:val="00251062"/>
    <w:rsid w:val="0025114F"/>
    <w:rsid w:val="00252650"/>
    <w:rsid w:val="00253516"/>
    <w:rsid w:val="0025415A"/>
    <w:rsid w:val="002548D0"/>
    <w:rsid w:val="00254C9E"/>
    <w:rsid w:val="002579F1"/>
    <w:rsid w:val="002618ED"/>
    <w:rsid w:val="00262107"/>
    <w:rsid w:val="00264C6E"/>
    <w:rsid w:val="0026543B"/>
    <w:rsid w:val="002656B2"/>
    <w:rsid w:val="00265C8B"/>
    <w:rsid w:val="00266608"/>
    <w:rsid w:val="00271197"/>
    <w:rsid w:val="00271F15"/>
    <w:rsid w:val="002734DF"/>
    <w:rsid w:val="002739B9"/>
    <w:rsid w:val="00273C5D"/>
    <w:rsid w:val="002768E1"/>
    <w:rsid w:val="002776D8"/>
    <w:rsid w:val="0027776D"/>
    <w:rsid w:val="0028109B"/>
    <w:rsid w:val="002814F1"/>
    <w:rsid w:val="00281F0E"/>
    <w:rsid w:val="00282186"/>
    <w:rsid w:val="002829C8"/>
    <w:rsid w:val="00282BD4"/>
    <w:rsid w:val="00282E01"/>
    <w:rsid w:val="0028470C"/>
    <w:rsid w:val="00287579"/>
    <w:rsid w:val="00287E52"/>
    <w:rsid w:val="002900DC"/>
    <w:rsid w:val="00290565"/>
    <w:rsid w:val="00290A89"/>
    <w:rsid w:val="00291F0E"/>
    <w:rsid w:val="00292703"/>
    <w:rsid w:val="00293A6A"/>
    <w:rsid w:val="002959B2"/>
    <w:rsid w:val="00296D33"/>
    <w:rsid w:val="002977A5"/>
    <w:rsid w:val="00297DF3"/>
    <w:rsid w:val="002A1A8D"/>
    <w:rsid w:val="002A44B4"/>
    <w:rsid w:val="002A62D0"/>
    <w:rsid w:val="002A72DC"/>
    <w:rsid w:val="002A7F59"/>
    <w:rsid w:val="002B06E8"/>
    <w:rsid w:val="002B0B63"/>
    <w:rsid w:val="002B0CB1"/>
    <w:rsid w:val="002B109B"/>
    <w:rsid w:val="002B25E1"/>
    <w:rsid w:val="002B3689"/>
    <w:rsid w:val="002B38E9"/>
    <w:rsid w:val="002B466E"/>
    <w:rsid w:val="002B6CE2"/>
    <w:rsid w:val="002B7050"/>
    <w:rsid w:val="002C0150"/>
    <w:rsid w:val="002C0D2F"/>
    <w:rsid w:val="002C5D43"/>
    <w:rsid w:val="002C6273"/>
    <w:rsid w:val="002C6608"/>
    <w:rsid w:val="002D1E37"/>
    <w:rsid w:val="002D3A1A"/>
    <w:rsid w:val="002D53D3"/>
    <w:rsid w:val="002D71CD"/>
    <w:rsid w:val="002D756D"/>
    <w:rsid w:val="002E13AA"/>
    <w:rsid w:val="002E23C4"/>
    <w:rsid w:val="002E32C2"/>
    <w:rsid w:val="002E32EE"/>
    <w:rsid w:val="002E39C6"/>
    <w:rsid w:val="002E3D1E"/>
    <w:rsid w:val="002F098D"/>
    <w:rsid w:val="002F15CB"/>
    <w:rsid w:val="002F34BE"/>
    <w:rsid w:val="002F3ED0"/>
    <w:rsid w:val="002F465A"/>
    <w:rsid w:val="002F5488"/>
    <w:rsid w:val="002F5A2C"/>
    <w:rsid w:val="002F7DE3"/>
    <w:rsid w:val="0030116C"/>
    <w:rsid w:val="003045D3"/>
    <w:rsid w:val="00304F3B"/>
    <w:rsid w:val="00306815"/>
    <w:rsid w:val="00306EDE"/>
    <w:rsid w:val="00307509"/>
    <w:rsid w:val="00312E37"/>
    <w:rsid w:val="00314657"/>
    <w:rsid w:val="0032026E"/>
    <w:rsid w:val="00321EF8"/>
    <w:rsid w:val="00325189"/>
    <w:rsid w:val="00325495"/>
    <w:rsid w:val="00326ADC"/>
    <w:rsid w:val="00326B2D"/>
    <w:rsid w:val="00326DD0"/>
    <w:rsid w:val="003308DA"/>
    <w:rsid w:val="00331085"/>
    <w:rsid w:val="0033242A"/>
    <w:rsid w:val="00332A75"/>
    <w:rsid w:val="00332C9D"/>
    <w:rsid w:val="00333BDE"/>
    <w:rsid w:val="003347B8"/>
    <w:rsid w:val="0033506D"/>
    <w:rsid w:val="003362C5"/>
    <w:rsid w:val="00340722"/>
    <w:rsid w:val="00340BE1"/>
    <w:rsid w:val="0034156C"/>
    <w:rsid w:val="00343F24"/>
    <w:rsid w:val="0034599D"/>
    <w:rsid w:val="00346021"/>
    <w:rsid w:val="00346AD9"/>
    <w:rsid w:val="00346FA0"/>
    <w:rsid w:val="003475E5"/>
    <w:rsid w:val="00352433"/>
    <w:rsid w:val="003542EC"/>
    <w:rsid w:val="00354DBB"/>
    <w:rsid w:val="00360760"/>
    <w:rsid w:val="003617D0"/>
    <w:rsid w:val="003670AC"/>
    <w:rsid w:val="00370C72"/>
    <w:rsid w:val="00371EE4"/>
    <w:rsid w:val="00371F74"/>
    <w:rsid w:val="00372960"/>
    <w:rsid w:val="00373417"/>
    <w:rsid w:val="003751C9"/>
    <w:rsid w:val="0037695D"/>
    <w:rsid w:val="00381334"/>
    <w:rsid w:val="0038183A"/>
    <w:rsid w:val="003818F6"/>
    <w:rsid w:val="00382036"/>
    <w:rsid w:val="00382746"/>
    <w:rsid w:val="00383F36"/>
    <w:rsid w:val="003842D2"/>
    <w:rsid w:val="00385A36"/>
    <w:rsid w:val="003864C1"/>
    <w:rsid w:val="00386EE4"/>
    <w:rsid w:val="0038720E"/>
    <w:rsid w:val="003874BB"/>
    <w:rsid w:val="00387D6C"/>
    <w:rsid w:val="00387F7B"/>
    <w:rsid w:val="00390779"/>
    <w:rsid w:val="00391287"/>
    <w:rsid w:val="0039162A"/>
    <w:rsid w:val="00391F7C"/>
    <w:rsid w:val="00393425"/>
    <w:rsid w:val="00393D03"/>
    <w:rsid w:val="00393E65"/>
    <w:rsid w:val="003941F4"/>
    <w:rsid w:val="00394956"/>
    <w:rsid w:val="003949DD"/>
    <w:rsid w:val="00395743"/>
    <w:rsid w:val="003A085B"/>
    <w:rsid w:val="003A27A9"/>
    <w:rsid w:val="003A739E"/>
    <w:rsid w:val="003B0554"/>
    <w:rsid w:val="003B3F5E"/>
    <w:rsid w:val="003B44B0"/>
    <w:rsid w:val="003B44CB"/>
    <w:rsid w:val="003B455F"/>
    <w:rsid w:val="003B4650"/>
    <w:rsid w:val="003B4976"/>
    <w:rsid w:val="003B5B27"/>
    <w:rsid w:val="003B5B3D"/>
    <w:rsid w:val="003B5E9A"/>
    <w:rsid w:val="003B6D03"/>
    <w:rsid w:val="003C02E8"/>
    <w:rsid w:val="003C0443"/>
    <w:rsid w:val="003C1795"/>
    <w:rsid w:val="003C35E4"/>
    <w:rsid w:val="003C364D"/>
    <w:rsid w:val="003C473A"/>
    <w:rsid w:val="003C712E"/>
    <w:rsid w:val="003D0425"/>
    <w:rsid w:val="003D4499"/>
    <w:rsid w:val="003D5803"/>
    <w:rsid w:val="003D7AC2"/>
    <w:rsid w:val="003E1472"/>
    <w:rsid w:val="003E25CB"/>
    <w:rsid w:val="003E2930"/>
    <w:rsid w:val="003E3A0F"/>
    <w:rsid w:val="003F0961"/>
    <w:rsid w:val="003F3F12"/>
    <w:rsid w:val="003F4D65"/>
    <w:rsid w:val="003F53DB"/>
    <w:rsid w:val="003F647E"/>
    <w:rsid w:val="003F6754"/>
    <w:rsid w:val="003F677D"/>
    <w:rsid w:val="003F6C72"/>
    <w:rsid w:val="003F6D51"/>
    <w:rsid w:val="003F6E78"/>
    <w:rsid w:val="00401A55"/>
    <w:rsid w:val="004040D8"/>
    <w:rsid w:val="004048BD"/>
    <w:rsid w:val="0040544B"/>
    <w:rsid w:val="0040591E"/>
    <w:rsid w:val="00406D45"/>
    <w:rsid w:val="004103DC"/>
    <w:rsid w:val="004107CD"/>
    <w:rsid w:val="00411AD2"/>
    <w:rsid w:val="00411CD7"/>
    <w:rsid w:val="0041213F"/>
    <w:rsid w:val="0041226D"/>
    <w:rsid w:val="004123D6"/>
    <w:rsid w:val="00412F70"/>
    <w:rsid w:val="004132A5"/>
    <w:rsid w:val="00414154"/>
    <w:rsid w:val="00414821"/>
    <w:rsid w:val="00414B56"/>
    <w:rsid w:val="00420ECB"/>
    <w:rsid w:val="0042424F"/>
    <w:rsid w:val="00425E9F"/>
    <w:rsid w:val="004261BD"/>
    <w:rsid w:val="00431938"/>
    <w:rsid w:val="00433403"/>
    <w:rsid w:val="00433585"/>
    <w:rsid w:val="004339E2"/>
    <w:rsid w:val="004348BD"/>
    <w:rsid w:val="00434A6E"/>
    <w:rsid w:val="00435DA4"/>
    <w:rsid w:val="0043738A"/>
    <w:rsid w:val="00437CD9"/>
    <w:rsid w:val="00440242"/>
    <w:rsid w:val="00440467"/>
    <w:rsid w:val="004425F6"/>
    <w:rsid w:val="00442636"/>
    <w:rsid w:val="00444220"/>
    <w:rsid w:val="00446E3B"/>
    <w:rsid w:val="004471B4"/>
    <w:rsid w:val="004515AB"/>
    <w:rsid w:val="004516E5"/>
    <w:rsid w:val="00451CED"/>
    <w:rsid w:val="0045286F"/>
    <w:rsid w:val="00453668"/>
    <w:rsid w:val="0045401E"/>
    <w:rsid w:val="004554EE"/>
    <w:rsid w:val="00455768"/>
    <w:rsid w:val="00455918"/>
    <w:rsid w:val="00456068"/>
    <w:rsid w:val="0045719A"/>
    <w:rsid w:val="00457407"/>
    <w:rsid w:val="00457AED"/>
    <w:rsid w:val="004614C3"/>
    <w:rsid w:val="00462317"/>
    <w:rsid w:val="00464DF5"/>
    <w:rsid w:val="00465567"/>
    <w:rsid w:val="00466FC9"/>
    <w:rsid w:val="00471AF8"/>
    <w:rsid w:val="004726B8"/>
    <w:rsid w:val="00472C39"/>
    <w:rsid w:val="00476DAD"/>
    <w:rsid w:val="004831C3"/>
    <w:rsid w:val="00484989"/>
    <w:rsid w:val="00485487"/>
    <w:rsid w:val="00486CA2"/>
    <w:rsid w:val="00486DF6"/>
    <w:rsid w:val="0049206E"/>
    <w:rsid w:val="004947E9"/>
    <w:rsid w:val="00496B98"/>
    <w:rsid w:val="004A236D"/>
    <w:rsid w:val="004A2E29"/>
    <w:rsid w:val="004A3CAB"/>
    <w:rsid w:val="004A40CD"/>
    <w:rsid w:val="004A40DE"/>
    <w:rsid w:val="004A497B"/>
    <w:rsid w:val="004A5F04"/>
    <w:rsid w:val="004A64E9"/>
    <w:rsid w:val="004A675E"/>
    <w:rsid w:val="004A6E33"/>
    <w:rsid w:val="004A7E44"/>
    <w:rsid w:val="004B01A8"/>
    <w:rsid w:val="004B1119"/>
    <w:rsid w:val="004B3047"/>
    <w:rsid w:val="004B408B"/>
    <w:rsid w:val="004B6446"/>
    <w:rsid w:val="004C2BCE"/>
    <w:rsid w:val="004C2CE7"/>
    <w:rsid w:val="004C3FF0"/>
    <w:rsid w:val="004C42A3"/>
    <w:rsid w:val="004C4395"/>
    <w:rsid w:val="004C4DD7"/>
    <w:rsid w:val="004D006B"/>
    <w:rsid w:val="004D31E4"/>
    <w:rsid w:val="004D33FB"/>
    <w:rsid w:val="004D4552"/>
    <w:rsid w:val="004D51C6"/>
    <w:rsid w:val="004D5308"/>
    <w:rsid w:val="004D7542"/>
    <w:rsid w:val="004D7D51"/>
    <w:rsid w:val="004E16CC"/>
    <w:rsid w:val="004E265F"/>
    <w:rsid w:val="004E35C3"/>
    <w:rsid w:val="004E3D66"/>
    <w:rsid w:val="004E5DBE"/>
    <w:rsid w:val="004E63BB"/>
    <w:rsid w:val="004F1E94"/>
    <w:rsid w:val="004F6B4C"/>
    <w:rsid w:val="004F7EAE"/>
    <w:rsid w:val="00500413"/>
    <w:rsid w:val="00500DCC"/>
    <w:rsid w:val="0050179F"/>
    <w:rsid w:val="00501D44"/>
    <w:rsid w:val="00502CE6"/>
    <w:rsid w:val="00503A35"/>
    <w:rsid w:val="0050416E"/>
    <w:rsid w:val="0050476D"/>
    <w:rsid w:val="0050770B"/>
    <w:rsid w:val="00511C79"/>
    <w:rsid w:val="00511F49"/>
    <w:rsid w:val="00514278"/>
    <w:rsid w:val="0051499D"/>
    <w:rsid w:val="00514C8A"/>
    <w:rsid w:val="005150A7"/>
    <w:rsid w:val="00516B77"/>
    <w:rsid w:val="005175D8"/>
    <w:rsid w:val="00517839"/>
    <w:rsid w:val="0052053D"/>
    <w:rsid w:val="00520985"/>
    <w:rsid w:val="005209C1"/>
    <w:rsid w:val="005224C7"/>
    <w:rsid w:val="00523422"/>
    <w:rsid w:val="00523DBB"/>
    <w:rsid w:val="0052411F"/>
    <w:rsid w:val="00524E4B"/>
    <w:rsid w:val="00525980"/>
    <w:rsid w:val="00525A88"/>
    <w:rsid w:val="0052755A"/>
    <w:rsid w:val="00527897"/>
    <w:rsid w:val="00527C50"/>
    <w:rsid w:val="00527D6D"/>
    <w:rsid w:val="005344B0"/>
    <w:rsid w:val="00534BFA"/>
    <w:rsid w:val="005368EA"/>
    <w:rsid w:val="00536946"/>
    <w:rsid w:val="005372B5"/>
    <w:rsid w:val="00537BFA"/>
    <w:rsid w:val="005424A0"/>
    <w:rsid w:val="00542A6D"/>
    <w:rsid w:val="00543D9B"/>
    <w:rsid w:val="00545FC8"/>
    <w:rsid w:val="005467FE"/>
    <w:rsid w:val="005502DD"/>
    <w:rsid w:val="00550D56"/>
    <w:rsid w:val="0055384A"/>
    <w:rsid w:val="00553EA7"/>
    <w:rsid w:val="00555BC6"/>
    <w:rsid w:val="00555FC4"/>
    <w:rsid w:val="00556224"/>
    <w:rsid w:val="00560038"/>
    <w:rsid w:val="00560758"/>
    <w:rsid w:val="005612F1"/>
    <w:rsid w:val="0056151B"/>
    <w:rsid w:val="005617F8"/>
    <w:rsid w:val="005628A7"/>
    <w:rsid w:val="00562B72"/>
    <w:rsid w:val="00562D00"/>
    <w:rsid w:val="00566446"/>
    <w:rsid w:val="005675E9"/>
    <w:rsid w:val="005679DA"/>
    <w:rsid w:val="00567E9A"/>
    <w:rsid w:val="0057009B"/>
    <w:rsid w:val="00572EF6"/>
    <w:rsid w:val="00573A29"/>
    <w:rsid w:val="005741C7"/>
    <w:rsid w:val="00575520"/>
    <w:rsid w:val="00575554"/>
    <w:rsid w:val="00577137"/>
    <w:rsid w:val="00577273"/>
    <w:rsid w:val="005774DB"/>
    <w:rsid w:val="00577778"/>
    <w:rsid w:val="00580279"/>
    <w:rsid w:val="005807F6"/>
    <w:rsid w:val="0058220A"/>
    <w:rsid w:val="00583F94"/>
    <w:rsid w:val="0058412B"/>
    <w:rsid w:val="005859DA"/>
    <w:rsid w:val="00585B05"/>
    <w:rsid w:val="00586627"/>
    <w:rsid w:val="00594E47"/>
    <w:rsid w:val="00595974"/>
    <w:rsid w:val="00595DCE"/>
    <w:rsid w:val="00596F0B"/>
    <w:rsid w:val="00597D9B"/>
    <w:rsid w:val="005A05EB"/>
    <w:rsid w:val="005A0EA2"/>
    <w:rsid w:val="005A27EF"/>
    <w:rsid w:val="005A5B9C"/>
    <w:rsid w:val="005A671F"/>
    <w:rsid w:val="005A7DDB"/>
    <w:rsid w:val="005B0529"/>
    <w:rsid w:val="005B096C"/>
    <w:rsid w:val="005B0EC1"/>
    <w:rsid w:val="005B260B"/>
    <w:rsid w:val="005B56B1"/>
    <w:rsid w:val="005B5DA7"/>
    <w:rsid w:val="005B5FF0"/>
    <w:rsid w:val="005B69DB"/>
    <w:rsid w:val="005B7F53"/>
    <w:rsid w:val="005C117A"/>
    <w:rsid w:val="005C1B41"/>
    <w:rsid w:val="005C2490"/>
    <w:rsid w:val="005C2D66"/>
    <w:rsid w:val="005C4C2F"/>
    <w:rsid w:val="005C52BB"/>
    <w:rsid w:val="005C54B6"/>
    <w:rsid w:val="005C5933"/>
    <w:rsid w:val="005C7D4A"/>
    <w:rsid w:val="005D1749"/>
    <w:rsid w:val="005D1B5A"/>
    <w:rsid w:val="005D35F2"/>
    <w:rsid w:val="005D36E5"/>
    <w:rsid w:val="005D39B8"/>
    <w:rsid w:val="005D3DD2"/>
    <w:rsid w:val="005D4A72"/>
    <w:rsid w:val="005D4DDD"/>
    <w:rsid w:val="005D6ADA"/>
    <w:rsid w:val="005E09DB"/>
    <w:rsid w:val="005E17C0"/>
    <w:rsid w:val="005E2010"/>
    <w:rsid w:val="005E50E3"/>
    <w:rsid w:val="005E6C37"/>
    <w:rsid w:val="005F055D"/>
    <w:rsid w:val="005F0A68"/>
    <w:rsid w:val="005F1820"/>
    <w:rsid w:val="005F1BCF"/>
    <w:rsid w:val="005F2396"/>
    <w:rsid w:val="005F4436"/>
    <w:rsid w:val="005F75BA"/>
    <w:rsid w:val="00602A80"/>
    <w:rsid w:val="006039B2"/>
    <w:rsid w:val="00603B67"/>
    <w:rsid w:val="00604C65"/>
    <w:rsid w:val="006052CC"/>
    <w:rsid w:val="006060AE"/>
    <w:rsid w:val="0061097D"/>
    <w:rsid w:val="00610D23"/>
    <w:rsid w:val="00610D72"/>
    <w:rsid w:val="00611416"/>
    <w:rsid w:val="006125C1"/>
    <w:rsid w:val="00613580"/>
    <w:rsid w:val="00614E94"/>
    <w:rsid w:val="0061550A"/>
    <w:rsid w:val="00615E16"/>
    <w:rsid w:val="006171FB"/>
    <w:rsid w:val="00617AF2"/>
    <w:rsid w:val="0062017A"/>
    <w:rsid w:val="006215BF"/>
    <w:rsid w:val="006219C2"/>
    <w:rsid w:val="00621D25"/>
    <w:rsid w:val="0062217E"/>
    <w:rsid w:val="006230A4"/>
    <w:rsid w:val="00623911"/>
    <w:rsid w:val="00624254"/>
    <w:rsid w:val="006256BE"/>
    <w:rsid w:val="00627F0C"/>
    <w:rsid w:val="00630C8C"/>
    <w:rsid w:val="00631106"/>
    <w:rsid w:val="006328FB"/>
    <w:rsid w:val="00632D7E"/>
    <w:rsid w:val="00632FF1"/>
    <w:rsid w:val="006331D5"/>
    <w:rsid w:val="0063418A"/>
    <w:rsid w:val="00634E3C"/>
    <w:rsid w:val="00636241"/>
    <w:rsid w:val="00640304"/>
    <w:rsid w:val="006415F2"/>
    <w:rsid w:val="00641C89"/>
    <w:rsid w:val="00641DEA"/>
    <w:rsid w:val="00642D74"/>
    <w:rsid w:val="00643274"/>
    <w:rsid w:val="00643FA4"/>
    <w:rsid w:val="00650279"/>
    <w:rsid w:val="006508C1"/>
    <w:rsid w:val="0065173C"/>
    <w:rsid w:val="00653729"/>
    <w:rsid w:val="006546B0"/>
    <w:rsid w:val="00660CBF"/>
    <w:rsid w:val="00663159"/>
    <w:rsid w:val="006641FD"/>
    <w:rsid w:val="00664DB1"/>
    <w:rsid w:val="006673C0"/>
    <w:rsid w:val="0067192C"/>
    <w:rsid w:val="00672045"/>
    <w:rsid w:val="0067234B"/>
    <w:rsid w:val="00675CF2"/>
    <w:rsid w:val="00676DDD"/>
    <w:rsid w:val="00677616"/>
    <w:rsid w:val="0067766B"/>
    <w:rsid w:val="00677CFC"/>
    <w:rsid w:val="00680F31"/>
    <w:rsid w:val="006823DF"/>
    <w:rsid w:val="00682754"/>
    <w:rsid w:val="0068281E"/>
    <w:rsid w:val="00682B0D"/>
    <w:rsid w:val="00683A31"/>
    <w:rsid w:val="00684EA1"/>
    <w:rsid w:val="0068572E"/>
    <w:rsid w:val="006906C0"/>
    <w:rsid w:val="00690DE6"/>
    <w:rsid w:val="00691AE4"/>
    <w:rsid w:val="006926DC"/>
    <w:rsid w:val="00692A7A"/>
    <w:rsid w:val="00692E8E"/>
    <w:rsid w:val="006940F5"/>
    <w:rsid w:val="00694D4C"/>
    <w:rsid w:val="00696E8D"/>
    <w:rsid w:val="00697B83"/>
    <w:rsid w:val="006A0EA7"/>
    <w:rsid w:val="006A2BED"/>
    <w:rsid w:val="006A2F73"/>
    <w:rsid w:val="006A37DF"/>
    <w:rsid w:val="006A53CB"/>
    <w:rsid w:val="006A57CD"/>
    <w:rsid w:val="006A7304"/>
    <w:rsid w:val="006A7E11"/>
    <w:rsid w:val="006B16C8"/>
    <w:rsid w:val="006B1D76"/>
    <w:rsid w:val="006B2E9D"/>
    <w:rsid w:val="006B38E7"/>
    <w:rsid w:val="006B3EE4"/>
    <w:rsid w:val="006B489A"/>
    <w:rsid w:val="006B605B"/>
    <w:rsid w:val="006B666A"/>
    <w:rsid w:val="006B7EC4"/>
    <w:rsid w:val="006C1DDC"/>
    <w:rsid w:val="006C27AE"/>
    <w:rsid w:val="006C31DB"/>
    <w:rsid w:val="006C4163"/>
    <w:rsid w:val="006C4D8D"/>
    <w:rsid w:val="006C57BD"/>
    <w:rsid w:val="006C665E"/>
    <w:rsid w:val="006D0918"/>
    <w:rsid w:val="006D2F77"/>
    <w:rsid w:val="006D4BFD"/>
    <w:rsid w:val="006D4FB4"/>
    <w:rsid w:val="006E37B9"/>
    <w:rsid w:val="006E74FA"/>
    <w:rsid w:val="006F2CBE"/>
    <w:rsid w:val="006F3B3B"/>
    <w:rsid w:val="006F492A"/>
    <w:rsid w:val="006F5C9E"/>
    <w:rsid w:val="006F65D1"/>
    <w:rsid w:val="006F69BA"/>
    <w:rsid w:val="006F6CD0"/>
    <w:rsid w:val="006F74AE"/>
    <w:rsid w:val="00700E6F"/>
    <w:rsid w:val="00701216"/>
    <w:rsid w:val="0070151A"/>
    <w:rsid w:val="0070300A"/>
    <w:rsid w:val="00703F2B"/>
    <w:rsid w:val="007053A9"/>
    <w:rsid w:val="00707F34"/>
    <w:rsid w:val="00710358"/>
    <w:rsid w:val="00711F0B"/>
    <w:rsid w:val="00712229"/>
    <w:rsid w:val="007132D6"/>
    <w:rsid w:val="007138F8"/>
    <w:rsid w:val="007147AE"/>
    <w:rsid w:val="007154B0"/>
    <w:rsid w:val="00715740"/>
    <w:rsid w:val="007162B6"/>
    <w:rsid w:val="00720216"/>
    <w:rsid w:val="0072028E"/>
    <w:rsid w:val="007231EC"/>
    <w:rsid w:val="007236DA"/>
    <w:rsid w:val="00723888"/>
    <w:rsid w:val="00724D57"/>
    <w:rsid w:val="007253B5"/>
    <w:rsid w:val="007314E9"/>
    <w:rsid w:val="00731596"/>
    <w:rsid w:val="00731A84"/>
    <w:rsid w:val="00732A12"/>
    <w:rsid w:val="00732FD7"/>
    <w:rsid w:val="00733652"/>
    <w:rsid w:val="00734A18"/>
    <w:rsid w:val="00734ED2"/>
    <w:rsid w:val="007352F3"/>
    <w:rsid w:val="00735B1D"/>
    <w:rsid w:val="00736CE2"/>
    <w:rsid w:val="00736CE4"/>
    <w:rsid w:val="00740029"/>
    <w:rsid w:val="00740908"/>
    <w:rsid w:val="00740971"/>
    <w:rsid w:val="00740C8D"/>
    <w:rsid w:val="00742938"/>
    <w:rsid w:val="0074318B"/>
    <w:rsid w:val="0074325C"/>
    <w:rsid w:val="00743EAB"/>
    <w:rsid w:val="00745B59"/>
    <w:rsid w:val="00750FD7"/>
    <w:rsid w:val="00751933"/>
    <w:rsid w:val="007525F2"/>
    <w:rsid w:val="00753B63"/>
    <w:rsid w:val="00755B62"/>
    <w:rsid w:val="00757064"/>
    <w:rsid w:val="007572AA"/>
    <w:rsid w:val="00757872"/>
    <w:rsid w:val="00757A51"/>
    <w:rsid w:val="00761287"/>
    <w:rsid w:val="0076304B"/>
    <w:rsid w:val="00764253"/>
    <w:rsid w:val="0076454C"/>
    <w:rsid w:val="00766325"/>
    <w:rsid w:val="00766D1B"/>
    <w:rsid w:val="0076720C"/>
    <w:rsid w:val="0077007F"/>
    <w:rsid w:val="00772258"/>
    <w:rsid w:val="0077229B"/>
    <w:rsid w:val="0077493D"/>
    <w:rsid w:val="0077499F"/>
    <w:rsid w:val="00775B3B"/>
    <w:rsid w:val="00776F78"/>
    <w:rsid w:val="0077701E"/>
    <w:rsid w:val="00777689"/>
    <w:rsid w:val="007817BE"/>
    <w:rsid w:val="00782D47"/>
    <w:rsid w:val="007832D1"/>
    <w:rsid w:val="00784E76"/>
    <w:rsid w:val="00784F4F"/>
    <w:rsid w:val="00790AD1"/>
    <w:rsid w:val="0079529A"/>
    <w:rsid w:val="00795CA0"/>
    <w:rsid w:val="007966E1"/>
    <w:rsid w:val="00796BA8"/>
    <w:rsid w:val="00796D7C"/>
    <w:rsid w:val="00796F20"/>
    <w:rsid w:val="00797016"/>
    <w:rsid w:val="007A0E23"/>
    <w:rsid w:val="007A3370"/>
    <w:rsid w:val="007A51C1"/>
    <w:rsid w:val="007A6110"/>
    <w:rsid w:val="007A6ABB"/>
    <w:rsid w:val="007A6F05"/>
    <w:rsid w:val="007A704F"/>
    <w:rsid w:val="007A7DC6"/>
    <w:rsid w:val="007B0F88"/>
    <w:rsid w:val="007B166F"/>
    <w:rsid w:val="007B2022"/>
    <w:rsid w:val="007B37DE"/>
    <w:rsid w:val="007B5042"/>
    <w:rsid w:val="007B5E0B"/>
    <w:rsid w:val="007B5EF0"/>
    <w:rsid w:val="007C55C6"/>
    <w:rsid w:val="007C5AFA"/>
    <w:rsid w:val="007C71D9"/>
    <w:rsid w:val="007D08B5"/>
    <w:rsid w:val="007D0D08"/>
    <w:rsid w:val="007D23B2"/>
    <w:rsid w:val="007D29CF"/>
    <w:rsid w:val="007D3516"/>
    <w:rsid w:val="007D57AC"/>
    <w:rsid w:val="007D59BE"/>
    <w:rsid w:val="007D5C86"/>
    <w:rsid w:val="007D6378"/>
    <w:rsid w:val="007E0097"/>
    <w:rsid w:val="007E13C9"/>
    <w:rsid w:val="007E24DE"/>
    <w:rsid w:val="007E28A1"/>
    <w:rsid w:val="007E2B29"/>
    <w:rsid w:val="007E2FFD"/>
    <w:rsid w:val="007E58F3"/>
    <w:rsid w:val="007E607D"/>
    <w:rsid w:val="007E75D2"/>
    <w:rsid w:val="007F34AA"/>
    <w:rsid w:val="007F3529"/>
    <w:rsid w:val="007F3DB1"/>
    <w:rsid w:val="007F4330"/>
    <w:rsid w:val="007F506E"/>
    <w:rsid w:val="007F6CDA"/>
    <w:rsid w:val="007F7099"/>
    <w:rsid w:val="00802262"/>
    <w:rsid w:val="00804F6C"/>
    <w:rsid w:val="008052A5"/>
    <w:rsid w:val="00805765"/>
    <w:rsid w:val="00810EFF"/>
    <w:rsid w:val="008125B0"/>
    <w:rsid w:val="008148BE"/>
    <w:rsid w:val="00815302"/>
    <w:rsid w:val="008164D6"/>
    <w:rsid w:val="00817F0B"/>
    <w:rsid w:val="00822AE3"/>
    <w:rsid w:val="008253FF"/>
    <w:rsid w:val="00826809"/>
    <w:rsid w:val="008268D5"/>
    <w:rsid w:val="00827310"/>
    <w:rsid w:val="008276EC"/>
    <w:rsid w:val="0083117F"/>
    <w:rsid w:val="00832CDF"/>
    <w:rsid w:val="008335E8"/>
    <w:rsid w:val="00833DB0"/>
    <w:rsid w:val="00836210"/>
    <w:rsid w:val="00837141"/>
    <w:rsid w:val="00840953"/>
    <w:rsid w:val="00841A67"/>
    <w:rsid w:val="00842662"/>
    <w:rsid w:val="00845233"/>
    <w:rsid w:val="008453FD"/>
    <w:rsid w:val="00852D8E"/>
    <w:rsid w:val="00852FC7"/>
    <w:rsid w:val="00853851"/>
    <w:rsid w:val="008539D0"/>
    <w:rsid w:val="00853C79"/>
    <w:rsid w:val="00853D21"/>
    <w:rsid w:val="00853E0C"/>
    <w:rsid w:val="00856FEE"/>
    <w:rsid w:val="00857F5C"/>
    <w:rsid w:val="00861BC4"/>
    <w:rsid w:val="008642F6"/>
    <w:rsid w:val="00873341"/>
    <w:rsid w:val="008734B1"/>
    <w:rsid w:val="00874232"/>
    <w:rsid w:val="00875592"/>
    <w:rsid w:val="008765EF"/>
    <w:rsid w:val="00877F9D"/>
    <w:rsid w:val="00880D73"/>
    <w:rsid w:val="00881B0C"/>
    <w:rsid w:val="00883260"/>
    <w:rsid w:val="008843AF"/>
    <w:rsid w:val="00884B38"/>
    <w:rsid w:val="0088739B"/>
    <w:rsid w:val="0089014E"/>
    <w:rsid w:val="008904AA"/>
    <w:rsid w:val="00892936"/>
    <w:rsid w:val="008964E9"/>
    <w:rsid w:val="008967C9"/>
    <w:rsid w:val="008971BD"/>
    <w:rsid w:val="008A2688"/>
    <w:rsid w:val="008A2879"/>
    <w:rsid w:val="008A3724"/>
    <w:rsid w:val="008A3F9C"/>
    <w:rsid w:val="008A5D31"/>
    <w:rsid w:val="008A6656"/>
    <w:rsid w:val="008A759A"/>
    <w:rsid w:val="008A7723"/>
    <w:rsid w:val="008B0450"/>
    <w:rsid w:val="008B1005"/>
    <w:rsid w:val="008B176B"/>
    <w:rsid w:val="008B5AA5"/>
    <w:rsid w:val="008B6254"/>
    <w:rsid w:val="008B675A"/>
    <w:rsid w:val="008B6FCA"/>
    <w:rsid w:val="008B7106"/>
    <w:rsid w:val="008B795C"/>
    <w:rsid w:val="008C007B"/>
    <w:rsid w:val="008C0E25"/>
    <w:rsid w:val="008C10F0"/>
    <w:rsid w:val="008C15D8"/>
    <w:rsid w:val="008C2C34"/>
    <w:rsid w:val="008C2EFD"/>
    <w:rsid w:val="008C384D"/>
    <w:rsid w:val="008C4342"/>
    <w:rsid w:val="008C4734"/>
    <w:rsid w:val="008D0123"/>
    <w:rsid w:val="008D0275"/>
    <w:rsid w:val="008D0DEA"/>
    <w:rsid w:val="008D3162"/>
    <w:rsid w:val="008D3977"/>
    <w:rsid w:val="008D40A1"/>
    <w:rsid w:val="008D53F3"/>
    <w:rsid w:val="008D65A1"/>
    <w:rsid w:val="008D6FF4"/>
    <w:rsid w:val="008D7CF9"/>
    <w:rsid w:val="008E08EC"/>
    <w:rsid w:val="008E356E"/>
    <w:rsid w:val="008E38F6"/>
    <w:rsid w:val="008E498B"/>
    <w:rsid w:val="008E571B"/>
    <w:rsid w:val="008E5CB6"/>
    <w:rsid w:val="008E7E5D"/>
    <w:rsid w:val="008F091F"/>
    <w:rsid w:val="008F365A"/>
    <w:rsid w:val="008F3C57"/>
    <w:rsid w:val="008F4C54"/>
    <w:rsid w:val="008F619F"/>
    <w:rsid w:val="008F6448"/>
    <w:rsid w:val="008F7393"/>
    <w:rsid w:val="008F7960"/>
    <w:rsid w:val="009008DB"/>
    <w:rsid w:val="0090107F"/>
    <w:rsid w:val="00901B4F"/>
    <w:rsid w:val="00901EEF"/>
    <w:rsid w:val="00906117"/>
    <w:rsid w:val="00906765"/>
    <w:rsid w:val="0091062B"/>
    <w:rsid w:val="00910E6A"/>
    <w:rsid w:val="00912108"/>
    <w:rsid w:val="00913302"/>
    <w:rsid w:val="0091543F"/>
    <w:rsid w:val="009167FC"/>
    <w:rsid w:val="00916D08"/>
    <w:rsid w:val="00917BCA"/>
    <w:rsid w:val="0092124C"/>
    <w:rsid w:val="00921CBF"/>
    <w:rsid w:val="00922D16"/>
    <w:rsid w:val="00924125"/>
    <w:rsid w:val="0092490E"/>
    <w:rsid w:val="00926C41"/>
    <w:rsid w:val="0092705F"/>
    <w:rsid w:val="0092736D"/>
    <w:rsid w:val="00930407"/>
    <w:rsid w:val="00930C3A"/>
    <w:rsid w:val="00931685"/>
    <w:rsid w:val="009323C0"/>
    <w:rsid w:val="00932A8E"/>
    <w:rsid w:val="00933E30"/>
    <w:rsid w:val="00935E08"/>
    <w:rsid w:val="009372B5"/>
    <w:rsid w:val="00941284"/>
    <w:rsid w:val="0094154A"/>
    <w:rsid w:val="0094378F"/>
    <w:rsid w:val="009446C9"/>
    <w:rsid w:val="00944C50"/>
    <w:rsid w:val="00946F3D"/>
    <w:rsid w:val="009474BE"/>
    <w:rsid w:val="00952753"/>
    <w:rsid w:val="00952C83"/>
    <w:rsid w:val="00953820"/>
    <w:rsid w:val="00953ABE"/>
    <w:rsid w:val="009556B0"/>
    <w:rsid w:val="00960A1F"/>
    <w:rsid w:val="009611A7"/>
    <w:rsid w:val="009638D3"/>
    <w:rsid w:val="00963A04"/>
    <w:rsid w:val="00963E0A"/>
    <w:rsid w:val="00966C34"/>
    <w:rsid w:val="00967515"/>
    <w:rsid w:val="00967F46"/>
    <w:rsid w:val="00970EA9"/>
    <w:rsid w:val="00971E75"/>
    <w:rsid w:val="00973C8F"/>
    <w:rsid w:val="0097464F"/>
    <w:rsid w:val="00974F27"/>
    <w:rsid w:val="00977555"/>
    <w:rsid w:val="009776A4"/>
    <w:rsid w:val="00980D18"/>
    <w:rsid w:val="00982830"/>
    <w:rsid w:val="0098399D"/>
    <w:rsid w:val="00983D65"/>
    <w:rsid w:val="00983F2E"/>
    <w:rsid w:val="00983F54"/>
    <w:rsid w:val="00985E5A"/>
    <w:rsid w:val="00987005"/>
    <w:rsid w:val="00987E5E"/>
    <w:rsid w:val="009902FC"/>
    <w:rsid w:val="0099069D"/>
    <w:rsid w:val="0099076E"/>
    <w:rsid w:val="00993F43"/>
    <w:rsid w:val="00994058"/>
    <w:rsid w:val="00994796"/>
    <w:rsid w:val="009947F5"/>
    <w:rsid w:val="00994E67"/>
    <w:rsid w:val="009A0E64"/>
    <w:rsid w:val="009A2448"/>
    <w:rsid w:val="009A2730"/>
    <w:rsid w:val="009A3009"/>
    <w:rsid w:val="009A3793"/>
    <w:rsid w:val="009A5C53"/>
    <w:rsid w:val="009A739B"/>
    <w:rsid w:val="009A7D93"/>
    <w:rsid w:val="009B1611"/>
    <w:rsid w:val="009B1A91"/>
    <w:rsid w:val="009B2C3D"/>
    <w:rsid w:val="009B5E7E"/>
    <w:rsid w:val="009B7236"/>
    <w:rsid w:val="009C0146"/>
    <w:rsid w:val="009C4162"/>
    <w:rsid w:val="009C41B6"/>
    <w:rsid w:val="009C421C"/>
    <w:rsid w:val="009C432A"/>
    <w:rsid w:val="009C5596"/>
    <w:rsid w:val="009C686B"/>
    <w:rsid w:val="009C6CAC"/>
    <w:rsid w:val="009D0CF8"/>
    <w:rsid w:val="009D0DD9"/>
    <w:rsid w:val="009D1A6A"/>
    <w:rsid w:val="009D2336"/>
    <w:rsid w:val="009D31AA"/>
    <w:rsid w:val="009D4780"/>
    <w:rsid w:val="009D5C39"/>
    <w:rsid w:val="009D63B7"/>
    <w:rsid w:val="009D6F64"/>
    <w:rsid w:val="009D7632"/>
    <w:rsid w:val="009E0C4A"/>
    <w:rsid w:val="009E0E4D"/>
    <w:rsid w:val="009E27C8"/>
    <w:rsid w:val="009E34B2"/>
    <w:rsid w:val="009E479C"/>
    <w:rsid w:val="009E536D"/>
    <w:rsid w:val="009E54B2"/>
    <w:rsid w:val="009E7C25"/>
    <w:rsid w:val="009F00BF"/>
    <w:rsid w:val="009F24F1"/>
    <w:rsid w:val="009F2617"/>
    <w:rsid w:val="009F362E"/>
    <w:rsid w:val="009F4C18"/>
    <w:rsid w:val="009F51EC"/>
    <w:rsid w:val="009F68DC"/>
    <w:rsid w:val="009F6E20"/>
    <w:rsid w:val="009F70B6"/>
    <w:rsid w:val="009F7F1D"/>
    <w:rsid w:val="00A00A1C"/>
    <w:rsid w:val="00A01305"/>
    <w:rsid w:val="00A02464"/>
    <w:rsid w:val="00A02A62"/>
    <w:rsid w:val="00A03E60"/>
    <w:rsid w:val="00A04D27"/>
    <w:rsid w:val="00A057C5"/>
    <w:rsid w:val="00A1156C"/>
    <w:rsid w:val="00A178C8"/>
    <w:rsid w:val="00A21311"/>
    <w:rsid w:val="00A21D2B"/>
    <w:rsid w:val="00A2268D"/>
    <w:rsid w:val="00A24E7B"/>
    <w:rsid w:val="00A27319"/>
    <w:rsid w:val="00A27D1B"/>
    <w:rsid w:val="00A30B8A"/>
    <w:rsid w:val="00A32FFC"/>
    <w:rsid w:val="00A337B2"/>
    <w:rsid w:val="00A43E01"/>
    <w:rsid w:val="00A43EBC"/>
    <w:rsid w:val="00A43F0C"/>
    <w:rsid w:val="00A45216"/>
    <w:rsid w:val="00A45BEF"/>
    <w:rsid w:val="00A51F0D"/>
    <w:rsid w:val="00A52BA4"/>
    <w:rsid w:val="00A52D39"/>
    <w:rsid w:val="00A53808"/>
    <w:rsid w:val="00A53CE9"/>
    <w:rsid w:val="00A54802"/>
    <w:rsid w:val="00A54A28"/>
    <w:rsid w:val="00A54E73"/>
    <w:rsid w:val="00A55020"/>
    <w:rsid w:val="00A56506"/>
    <w:rsid w:val="00A5727A"/>
    <w:rsid w:val="00A57B69"/>
    <w:rsid w:val="00A60BD3"/>
    <w:rsid w:val="00A60C9B"/>
    <w:rsid w:val="00A61439"/>
    <w:rsid w:val="00A63A98"/>
    <w:rsid w:val="00A64547"/>
    <w:rsid w:val="00A64D76"/>
    <w:rsid w:val="00A65C67"/>
    <w:rsid w:val="00A66BAB"/>
    <w:rsid w:val="00A67A8A"/>
    <w:rsid w:val="00A70A8B"/>
    <w:rsid w:val="00A70FD6"/>
    <w:rsid w:val="00A74BB0"/>
    <w:rsid w:val="00A7501C"/>
    <w:rsid w:val="00A755E3"/>
    <w:rsid w:val="00A765C9"/>
    <w:rsid w:val="00A80F80"/>
    <w:rsid w:val="00A83C32"/>
    <w:rsid w:val="00A84E92"/>
    <w:rsid w:val="00A85353"/>
    <w:rsid w:val="00A86947"/>
    <w:rsid w:val="00A86ED5"/>
    <w:rsid w:val="00A8745A"/>
    <w:rsid w:val="00A87543"/>
    <w:rsid w:val="00A87B04"/>
    <w:rsid w:val="00A90724"/>
    <w:rsid w:val="00A932D4"/>
    <w:rsid w:val="00A9459E"/>
    <w:rsid w:val="00A95626"/>
    <w:rsid w:val="00A9626B"/>
    <w:rsid w:val="00A96AD1"/>
    <w:rsid w:val="00AA0450"/>
    <w:rsid w:val="00AA0F5D"/>
    <w:rsid w:val="00AA10DA"/>
    <w:rsid w:val="00AA1720"/>
    <w:rsid w:val="00AA2A9B"/>
    <w:rsid w:val="00AA2F79"/>
    <w:rsid w:val="00AA4AC8"/>
    <w:rsid w:val="00AA62C8"/>
    <w:rsid w:val="00AA6376"/>
    <w:rsid w:val="00AA6E63"/>
    <w:rsid w:val="00AA7970"/>
    <w:rsid w:val="00AB0750"/>
    <w:rsid w:val="00AB3016"/>
    <w:rsid w:val="00AB3106"/>
    <w:rsid w:val="00AB380C"/>
    <w:rsid w:val="00AB59B1"/>
    <w:rsid w:val="00AB5ED5"/>
    <w:rsid w:val="00AB6BAF"/>
    <w:rsid w:val="00AB6C59"/>
    <w:rsid w:val="00AB6CE6"/>
    <w:rsid w:val="00AB756B"/>
    <w:rsid w:val="00AC01DE"/>
    <w:rsid w:val="00AC11F9"/>
    <w:rsid w:val="00AC1EED"/>
    <w:rsid w:val="00AC21D5"/>
    <w:rsid w:val="00AC35B7"/>
    <w:rsid w:val="00AC3AAF"/>
    <w:rsid w:val="00AC43A6"/>
    <w:rsid w:val="00AC5795"/>
    <w:rsid w:val="00AC7B59"/>
    <w:rsid w:val="00AD433D"/>
    <w:rsid w:val="00AD4E3C"/>
    <w:rsid w:val="00AD5DC6"/>
    <w:rsid w:val="00AD6545"/>
    <w:rsid w:val="00AE061E"/>
    <w:rsid w:val="00AE0A96"/>
    <w:rsid w:val="00AE2CB5"/>
    <w:rsid w:val="00AE33A0"/>
    <w:rsid w:val="00AF3292"/>
    <w:rsid w:val="00AF530A"/>
    <w:rsid w:val="00AF5A31"/>
    <w:rsid w:val="00B012EB"/>
    <w:rsid w:val="00B03DAB"/>
    <w:rsid w:val="00B04B5C"/>
    <w:rsid w:val="00B0560D"/>
    <w:rsid w:val="00B05E36"/>
    <w:rsid w:val="00B05F47"/>
    <w:rsid w:val="00B064E5"/>
    <w:rsid w:val="00B06C91"/>
    <w:rsid w:val="00B10772"/>
    <w:rsid w:val="00B11B73"/>
    <w:rsid w:val="00B136F2"/>
    <w:rsid w:val="00B14F41"/>
    <w:rsid w:val="00B20749"/>
    <w:rsid w:val="00B220B5"/>
    <w:rsid w:val="00B22CF0"/>
    <w:rsid w:val="00B2503F"/>
    <w:rsid w:val="00B25145"/>
    <w:rsid w:val="00B317E4"/>
    <w:rsid w:val="00B348BE"/>
    <w:rsid w:val="00B354EF"/>
    <w:rsid w:val="00B3606D"/>
    <w:rsid w:val="00B3621C"/>
    <w:rsid w:val="00B375D0"/>
    <w:rsid w:val="00B4172D"/>
    <w:rsid w:val="00B41C33"/>
    <w:rsid w:val="00B43132"/>
    <w:rsid w:val="00B46FA4"/>
    <w:rsid w:val="00B51B5D"/>
    <w:rsid w:val="00B5231B"/>
    <w:rsid w:val="00B55900"/>
    <w:rsid w:val="00B55B2D"/>
    <w:rsid w:val="00B55F80"/>
    <w:rsid w:val="00B56867"/>
    <w:rsid w:val="00B5741E"/>
    <w:rsid w:val="00B602BA"/>
    <w:rsid w:val="00B61175"/>
    <w:rsid w:val="00B61414"/>
    <w:rsid w:val="00B6351B"/>
    <w:rsid w:val="00B65642"/>
    <w:rsid w:val="00B657D5"/>
    <w:rsid w:val="00B67C68"/>
    <w:rsid w:val="00B718E3"/>
    <w:rsid w:val="00B7291C"/>
    <w:rsid w:val="00B771D0"/>
    <w:rsid w:val="00B80520"/>
    <w:rsid w:val="00B80FF0"/>
    <w:rsid w:val="00B8154B"/>
    <w:rsid w:val="00B83CE7"/>
    <w:rsid w:val="00B840C3"/>
    <w:rsid w:val="00B85751"/>
    <w:rsid w:val="00B85BA9"/>
    <w:rsid w:val="00B91856"/>
    <w:rsid w:val="00B92093"/>
    <w:rsid w:val="00B92335"/>
    <w:rsid w:val="00B92890"/>
    <w:rsid w:val="00B92C11"/>
    <w:rsid w:val="00BA0C04"/>
    <w:rsid w:val="00BA1C18"/>
    <w:rsid w:val="00BA2034"/>
    <w:rsid w:val="00BA26CA"/>
    <w:rsid w:val="00BA324F"/>
    <w:rsid w:val="00BA36F7"/>
    <w:rsid w:val="00BA4BF9"/>
    <w:rsid w:val="00BA604F"/>
    <w:rsid w:val="00BA67D3"/>
    <w:rsid w:val="00BA7597"/>
    <w:rsid w:val="00BA7CD2"/>
    <w:rsid w:val="00BB0284"/>
    <w:rsid w:val="00BB12FF"/>
    <w:rsid w:val="00BB1837"/>
    <w:rsid w:val="00BB2A7E"/>
    <w:rsid w:val="00BB34B6"/>
    <w:rsid w:val="00BB5166"/>
    <w:rsid w:val="00BB71C0"/>
    <w:rsid w:val="00BB756B"/>
    <w:rsid w:val="00BB7EC7"/>
    <w:rsid w:val="00BC183E"/>
    <w:rsid w:val="00BC1D92"/>
    <w:rsid w:val="00BC248B"/>
    <w:rsid w:val="00BC2D71"/>
    <w:rsid w:val="00BC2FA2"/>
    <w:rsid w:val="00BC34B3"/>
    <w:rsid w:val="00BC463F"/>
    <w:rsid w:val="00BC4799"/>
    <w:rsid w:val="00BC5517"/>
    <w:rsid w:val="00BC5CE6"/>
    <w:rsid w:val="00BC7936"/>
    <w:rsid w:val="00BD24BE"/>
    <w:rsid w:val="00BD7695"/>
    <w:rsid w:val="00BE1053"/>
    <w:rsid w:val="00BE19C4"/>
    <w:rsid w:val="00BE295B"/>
    <w:rsid w:val="00BE3875"/>
    <w:rsid w:val="00BE3C0B"/>
    <w:rsid w:val="00BE43D6"/>
    <w:rsid w:val="00BE4710"/>
    <w:rsid w:val="00BF1AD6"/>
    <w:rsid w:val="00BF2385"/>
    <w:rsid w:val="00BF23EF"/>
    <w:rsid w:val="00BF2606"/>
    <w:rsid w:val="00BF3666"/>
    <w:rsid w:val="00BF38C0"/>
    <w:rsid w:val="00BF4A64"/>
    <w:rsid w:val="00BF4E6D"/>
    <w:rsid w:val="00BF53C0"/>
    <w:rsid w:val="00BF7323"/>
    <w:rsid w:val="00BF7C71"/>
    <w:rsid w:val="00C0031E"/>
    <w:rsid w:val="00C0202C"/>
    <w:rsid w:val="00C02CD5"/>
    <w:rsid w:val="00C033D7"/>
    <w:rsid w:val="00C03F2C"/>
    <w:rsid w:val="00C03F77"/>
    <w:rsid w:val="00C05236"/>
    <w:rsid w:val="00C05970"/>
    <w:rsid w:val="00C06037"/>
    <w:rsid w:val="00C0653B"/>
    <w:rsid w:val="00C07861"/>
    <w:rsid w:val="00C07DB7"/>
    <w:rsid w:val="00C135F9"/>
    <w:rsid w:val="00C1480A"/>
    <w:rsid w:val="00C15824"/>
    <w:rsid w:val="00C15AFD"/>
    <w:rsid w:val="00C16891"/>
    <w:rsid w:val="00C21591"/>
    <w:rsid w:val="00C245F1"/>
    <w:rsid w:val="00C27B0B"/>
    <w:rsid w:val="00C30AD3"/>
    <w:rsid w:val="00C326B9"/>
    <w:rsid w:val="00C32782"/>
    <w:rsid w:val="00C34876"/>
    <w:rsid w:val="00C35132"/>
    <w:rsid w:val="00C35E9D"/>
    <w:rsid w:val="00C40831"/>
    <w:rsid w:val="00C4411A"/>
    <w:rsid w:val="00C448EA"/>
    <w:rsid w:val="00C471F4"/>
    <w:rsid w:val="00C500D5"/>
    <w:rsid w:val="00C5071C"/>
    <w:rsid w:val="00C50A62"/>
    <w:rsid w:val="00C524C6"/>
    <w:rsid w:val="00C55723"/>
    <w:rsid w:val="00C56030"/>
    <w:rsid w:val="00C563CF"/>
    <w:rsid w:val="00C56803"/>
    <w:rsid w:val="00C573DD"/>
    <w:rsid w:val="00C60BDF"/>
    <w:rsid w:val="00C60CC0"/>
    <w:rsid w:val="00C615F7"/>
    <w:rsid w:val="00C62353"/>
    <w:rsid w:val="00C626C6"/>
    <w:rsid w:val="00C62A32"/>
    <w:rsid w:val="00C63C08"/>
    <w:rsid w:val="00C648DC"/>
    <w:rsid w:val="00C6514D"/>
    <w:rsid w:val="00C651F1"/>
    <w:rsid w:val="00C65BE5"/>
    <w:rsid w:val="00C67C3C"/>
    <w:rsid w:val="00C67F45"/>
    <w:rsid w:val="00C706B1"/>
    <w:rsid w:val="00C75FDD"/>
    <w:rsid w:val="00C76585"/>
    <w:rsid w:val="00C76B46"/>
    <w:rsid w:val="00C771EE"/>
    <w:rsid w:val="00C809C7"/>
    <w:rsid w:val="00C81E28"/>
    <w:rsid w:val="00C822A1"/>
    <w:rsid w:val="00C831E1"/>
    <w:rsid w:val="00C85E52"/>
    <w:rsid w:val="00C86522"/>
    <w:rsid w:val="00C87009"/>
    <w:rsid w:val="00C870E3"/>
    <w:rsid w:val="00C906C9"/>
    <w:rsid w:val="00C91F55"/>
    <w:rsid w:val="00C93838"/>
    <w:rsid w:val="00C95C51"/>
    <w:rsid w:val="00C9669C"/>
    <w:rsid w:val="00C9719D"/>
    <w:rsid w:val="00C975CF"/>
    <w:rsid w:val="00C97796"/>
    <w:rsid w:val="00CA0673"/>
    <w:rsid w:val="00CA1167"/>
    <w:rsid w:val="00CA42F5"/>
    <w:rsid w:val="00CA7658"/>
    <w:rsid w:val="00CA767B"/>
    <w:rsid w:val="00CB1833"/>
    <w:rsid w:val="00CB30A1"/>
    <w:rsid w:val="00CB31FC"/>
    <w:rsid w:val="00CB35B3"/>
    <w:rsid w:val="00CB384D"/>
    <w:rsid w:val="00CB3DF3"/>
    <w:rsid w:val="00CB5DF2"/>
    <w:rsid w:val="00CB6745"/>
    <w:rsid w:val="00CB6B97"/>
    <w:rsid w:val="00CB78C5"/>
    <w:rsid w:val="00CB7B97"/>
    <w:rsid w:val="00CB7D05"/>
    <w:rsid w:val="00CC22C7"/>
    <w:rsid w:val="00CC2EEE"/>
    <w:rsid w:val="00CC3424"/>
    <w:rsid w:val="00CC4C87"/>
    <w:rsid w:val="00CC5EF4"/>
    <w:rsid w:val="00CC681D"/>
    <w:rsid w:val="00CD0501"/>
    <w:rsid w:val="00CD0C74"/>
    <w:rsid w:val="00CD2179"/>
    <w:rsid w:val="00CD246B"/>
    <w:rsid w:val="00CD3DD9"/>
    <w:rsid w:val="00CD68BF"/>
    <w:rsid w:val="00CD7A94"/>
    <w:rsid w:val="00CD7F4F"/>
    <w:rsid w:val="00CE17C4"/>
    <w:rsid w:val="00CE24D6"/>
    <w:rsid w:val="00CE287F"/>
    <w:rsid w:val="00CE4EFD"/>
    <w:rsid w:val="00CE6E2D"/>
    <w:rsid w:val="00CF13F6"/>
    <w:rsid w:val="00CF1BD3"/>
    <w:rsid w:val="00CF4184"/>
    <w:rsid w:val="00CF48BF"/>
    <w:rsid w:val="00CF6651"/>
    <w:rsid w:val="00CF6693"/>
    <w:rsid w:val="00CF6D00"/>
    <w:rsid w:val="00CF6DA8"/>
    <w:rsid w:val="00CF6E6A"/>
    <w:rsid w:val="00CF7CC6"/>
    <w:rsid w:val="00D010F8"/>
    <w:rsid w:val="00D0203B"/>
    <w:rsid w:val="00D05208"/>
    <w:rsid w:val="00D06195"/>
    <w:rsid w:val="00D102D6"/>
    <w:rsid w:val="00D12ACA"/>
    <w:rsid w:val="00D13001"/>
    <w:rsid w:val="00D13EB0"/>
    <w:rsid w:val="00D152BD"/>
    <w:rsid w:val="00D15A7F"/>
    <w:rsid w:val="00D1733B"/>
    <w:rsid w:val="00D1791A"/>
    <w:rsid w:val="00D213B9"/>
    <w:rsid w:val="00D23280"/>
    <w:rsid w:val="00D23EFB"/>
    <w:rsid w:val="00D25272"/>
    <w:rsid w:val="00D2616F"/>
    <w:rsid w:val="00D273EE"/>
    <w:rsid w:val="00D277C2"/>
    <w:rsid w:val="00D3299A"/>
    <w:rsid w:val="00D33752"/>
    <w:rsid w:val="00D337F6"/>
    <w:rsid w:val="00D33E2F"/>
    <w:rsid w:val="00D33EE6"/>
    <w:rsid w:val="00D360F4"/>
    <w:rsid w:val="00D37F87"/>
    <w:rsid w:val="00D40636"/>
    <w:rsid w:val="00D438A2"/>
    <w:rsid w:val="00D44C6B"/>
    <w:rsid w:val="00D46423"/>
    <w:rsid w:val="00D4674D"/>
    <w:rsid w:val="00D5073A"/>
    <w:rsid w:val="00D51B38"/>
    <w:rsid w:val="00D51BB3"/>
    <w:rsid w:val="00D51F6E"/>
    <w:rsid w:val="00D5634C"/>
    <w:rsid w:val="00D57E89"/>
    <w:rsid w:val="00D605D5"/>
    <w:rsid w:val="00D61FD4"/>
    <w:rsid w:val="00D63C4B"/>
    <w:rsid w:val="00D6518C"/>
    <w:rsid w:val="00D65C88"/>
    <w:rsid w:val="00D707EC"/>
    <w:rsid w:val="00D73BF3"/>
    <w:rsid w:val="00D73EE0"/>
    <w:rsid w:val="00D75615"/>
    <w:rsid w:val="00D76D0B"/>
    <w:rsid w:val="00D810E7"/>
    <w:rsid w:val="00D846F6"/>
    <w:rsid w:val="00D853D1"/>
    <w:rsid w:val="00D85A56"/>
    <w:rsid w:val="00D85B92"/>
    <w:rsid w:val="00D870A9"/>
    <w:rsid w:val="00D87E98"/>
    <w:rsid w:val="00D922EA"/>
    <w:rsid w:val="00D92B5F"/>
    <w:rsid w:val="00D93A88"/>
    <w:rsid w:val="00D95DBD"/>
    <w:rsid w:val="00DA1C4F"/>
    <w:rsid w:val="00DA261F"/>
    <w:rsid w:val="00DA28E2"/>
    <w:rsid w:val="00DA37B8"/>
    <w:rsid w:val="00DA3F85"/>
    <w:rsid w:val="00DA3F8D"/>
    <w:rsid w:val="00DA412D"/>
    <w:rsid w:val="00DA4BB3"/>
    <w:rsid w:val="00DA52BC"/>
    <w:rsid w:val="00DA5F4E"/>
    <w:rsid w:val="00DA6713"/>
    <w:rsid w:val="00DB1639"/>
    <w:rsid w:val="00DB2C58"/>
    <w:rsid w:val="00DB2CA8"/>
    <w:rsid w:val="00DB33D5"/>
    <w:rsid w:val="00DB5247"/>
    <w:rsid w:val="00DB5832"/>
    <w:rsid w:val="00DB583E"/>
    <w:rsid w:val="00DB7342"/>
    <w:rsid w:val="00DB7CF8"/>
    <w:rsid w:val="00DB7DAA"/>
    <w:rsid w:val="00DC0188"/>
    <w:rsid w:val="00DC698B"/>
    <w:rsid w:val="00DD04BC"/>
    <w:rsid w:val="00DD0D47"/>
    <w:rsid w:val="00DD15A6"/>
    <w:rsid w:val="00DD1622"/>
    <w:rsid w:val="00DD2CCB"/>
    <w:rsid w:val="00DD4019"/>
    <w:rsid w:val="00DD503F"/>
    <w:rsid w:val="00DD5E46"/>
    <w:rsid w:val="00DD769E"/>
    <w:rsid w:val="00DE000D"/>
    <w:rsid w:val="00DE01F0"/>
    <w:rsid w:val="00DE0AC1"/>
    <w:rsid w:val="00DE1EC5"/>
    <w:rsid w:val="00DE2C73"/>
    <w:rsid w:val="00DE39C9"/>
    <w:rsid w:val="00DE3B8E"/>
    <w:rsid w:val="00DE4663"/>
    <w:rsid w:val="00DE7394"/>
    <w:rsid w:val="00DF00D9"/>
    <w:rsid w:val="00DF0D56"/>
    <w:rsid w:val="00DF4847"/>
    <w:rsid w:val="00DF4F09"/>
    <w:rsid w:val="00DF644E"/>
    <w:rsid w:val="00DF6670"/>
    <w:rsid w:val="00DF71C8"/>
    <w:rsid w:val="00E00606"/>
    <w:rsid w:val="00E0172C"/>
    <w:rsid w:val="00E03666"/>
    <w:rsid w:val="00E03914"/>
    <w:rsid w:val="00E05874"/>
    <w:rsid w:val="00E07074"/>
    <w:rsid w:val="00E07C24"/>
    <w:rsid w:val="00E11DAD"/>
    <w:rsid w:val="00E12AEB"/>
    <w:rsid w:val="00E130E1"/>
    <w:rsid w:val="00E13967"/>
    <w:rsid w:val="00E15446"/>
    <w:rsid w:val="00E15CC7"/>
    <w:rsid w:val="00E16078"/>
    <w:rsid w:val="00E22B2E"/>
    <w:rsid w:val="00E22D47"/>
    <w:rsid w:val="00E247F4"/>
    <w:rsid w:val="00E257F5"/>
    <w:rsid w:val="00E279EC"/>
    <w:rsid w:val="00E30374"/>
    <w:rsid w:val="00E31295"/>
    <w:rsid w:val="00E33A40"/>
    <w:rsid w:val="00E35771"/>
    <w:rsid w:val="00E36A4E"/>
    <w:rsid w:val="00E378C9"/>
    <w:rsid w:val="00E40B4E"/>
    <w:rsid w:val="00E41B92"/>
    <w:rsid w:val="00E433BD"/>
    <w:rsid w:val="00E434A0"/>
    <w:rsid w:val="00E44E10"/>
    <w:rsid w:val="00E45757"/>
    <w:rsid w:val="00E45949"/>
    <w:rsid w:val="00E5101F"/>
    <w:rsid w:val="00E517A9"/>
    <w:rsid w:val="00E54CFC"/>
    <w:rsid w:val="00E552DB"/>
    <w:rsid w:val="00E6086B"/>
    <w:rsid w:val="00E60A14"/>
    <w:rsid w:val="00E6252D"/>
    <w:rsid w:val="00E639F6"/>
    <w:rsid w:val="00E64FCD"/>
    <w:rsid w:val="00E6581B"/>
    <w:rsid w:val="00E65C3C"/>
    <w:rsid w:val="00E66783"/>
    <w:rsid w:val="00E671C0"/>
    <w:rsid w:val="00E70683"/>
    <w:rsid w:val="00E71372"/>
    <w:rsid w:val="00E73342"/>
    <w:rsid w:val="00E735D7"/>
    <w:rsid w:val="00E736A0"/>
    <w:rsid w:val="00E7582F"/>
    <w:rsid w:val="00E83FD1"/>
    <w:rsid w:val="00E84F77"/>
    <w:rsid w:val="00E85785"/>
    <w:rsid w:val="00E85FA8"/>
    <w:rsid w:val="00E866B9"/>
    <w:rsid w:val="00E87460"/>
    <w:rsid w:val="00E90009"/>
    <w:rsid w:val="00E909DB"/>
    <w:rsid w:val="00E9175A"/>
    <w:rsid w:val="00E9258C"/>
    <w:rsid w:val="00E932E3"/>
    <w:rsid w:val="00E93A48"/>
    <w:rsid w:val="00E94651"/>
    <w:rsid w:val="00E967C8"/>
    <w:rsid w:val="00E96F38"/>
    <w:rsid w:val="00E976B8"/>
    <w:rsid w:val="00E97DDB"/>
    <w:rsid w:val="00EA068B"/>
    <w:rsid w:val="00EA3045"/>
    <w:rsid w:val="00EA3BC7"/>
    <w:rsid w:val="00EA5891"/>
    <w:rsid w:val="00EA6871"/>
    <w:rsid w:val="00EA6996"/>
    <w:rsid w:val="00EA6E6B"/>
    <w:rsid w:val="00EB1EF4"/>
    <w:rsid w:val="00EB2B05"/>
    <w:rsid w:val="00EB558F"/>
    <w:rsid w:val="00EB5686"/>
    <w:rsid w:val="00EB7C01"/>
    <w:rsid w:val="00EC0324"/>
    <w:rsid w:val="00EC208D"/>
    <w:rsid w:val="00EC2D3F"/>
    <w:rsid w:val="00EC3C27"/>
    <w:rsid w:val="00EC3EFA"/>
    <w:rsid w:val="00EC4179"/>
    <w:rsid w:val="00ED1D64"/>
    <w:rsid w:val="00ED3B5B"/>
    <w:rsid w:val="00ED4AF4"/>
    <w:rsid w:val="00ED4BD4"/>
    <w:rsid w:val="00ED7343"/>
    <w:rsid w:val="00EE144F"/>
    <w:rsid w:val="00EE3CC1"/>
    <w:rsid w:val="00EE3F09"/>
    <w:rsid w:val="00EE482A"/>
    <w:rsid w:val="00EE5EFE"/>
    <w:rsid w:val="00EE6B74"/>
    <w:rsid w:val="00EE6F6C"/>
    <w:rsid w:val="00EE7E14"/>
    <w:rsid w:val="00EF0A69"/>
    <w:rsid w:val="00EF15DB"/>
    <w:rsid w:val="00EF1CF7"/>
    <w:rsid w:val="00EF2E75"/>
    <w:rsid w:val="00EF638B"/>
    <w:rsid w:val="00EF766B"/>
    <w:rsid w:val="00EF7867"/>
    <w:rsid w:val="00F0348C"/>
    <w:rsid w:val="00F057D3"/>
    <w:rsid w:val="00F075DB"/>
    <w:rsid w:val="00F1002B"/>
    <w:rsid w:val="00F12168"/>
    <w:rsid w:val="00F1262F"/>
    <w:rsid w:val="00F12E8D"/>
    <w:rsid w:val="00F14F07"/>
    <w:rsid w:val="00F20797"/>
    <w:rsid w:val="00F2162F"/>
    <w:rsid w:val="00F21909"/>
    <w:rsid w:val="00F219AF"/>
    <w:rsid w:val="00F243CD"/>
    <w:rsid w:val="00F24804"/>
    <w:rsid w:val="00F25222"/>
    <w:rsid w:val="00F318CF"/>
    <w:rsid w:val="00F31AF5"/>
    <w:rsid w:val="00F35919"/>
    <w:rsid w:val="00F3680D"/>
    <w:rsid w:val="00F369EA"/>
    <w:rsid w:val="00F37787"/>
    <w:rsid w:val="00F42073"/>
    <w:rsid w:val="00F4247C"/>
    <w:rsid w:val="00F425A7"/>
    <w:rsid w:val="00F42C25"/>
    <w:rsid w:val="00F448FC"/>
    <w:rsid w:val="00F4677E"/>
    <w:rsid w:val="00F46939"/>
    <w:rsid w:val="00F55F8D"/>
    <w:rsid w:val="00F57F03"/>
    <w:rsid w:val="00F6234F"/>
    <w:rsid w:val="00F6255E"/>
    <w:rsid w:val="00F663A6"/>
    <w:rsid w:val="00F6783C"/>
    <w:rsid w:val="00F737FA"/>
    <w:rsid w:val="00F73D70"/>
    <w:rsid w:val="00F741CA"/>
    <w:rsid w:val="00F800F2"/>
    <w:rsid w:val="00F83F75"/>
    <w:rsid w:val="00F84326"/>
    <w:rsid w:val="00F84D84"/>
    <w:rsid w:val="00F86DAA"/>
    <w:rsid w:val="00F9072C"/>
    <w:rsid w:val="00F91B05"/>
    <w:rsid w:val="00F92F9F"/>
    <w:rsid w:val="00F94C1C"/>
    <w:rsid w:val="00F9605B"/>
    <w:rsid w:val="00FA2AFE"/>
    <w:rsid w:val="00FA438C"/>
    <w:rsid w:val="00FA62A6"/>
    <w:rsid w:val="00FA6ABE"/>
    <w:rsid w:val="00FA714E"/>
    <w:rsid w:val="00FB0D19"/>
    <w:rsid w:val="00FB201E"/>
    <w:rsid w:val="00FB2D29"/>
    <w:rsid w:val="00FB5E17"/>
    <w:rsid w:val="00FB5E39"/>
    <w:rsid w:val="00FB6972"/>
    <w:rsid w:val="00FC08AA"/>
    <w:rsid w:val="00FC0F2F"/>
    <w:rsid w:val="00FC3011"/>
    <w:rsid w:val="00FC30B6"/>
    <w:rsid w:val="00FC69C5"/>
    <w:rsid w:val="00FC6E4F"/>
    <w:rsid w:val="00FD039C"/>
    <w:rsid w:val="00FD18A9"/>
    <w:rsid w:val="00FD2E60"/>
    <w:rsid w:val="00FD3FC8"/>
    <w:rsid w:val="00FD40BB"/>
    <w:rsid w:val="00FD59B8"/>
    <w:rsid w:val="00FD7DA1"/>
    <w:rsid w:val="00FE0449"/>
    <w:rsid w:val="00FE22F2"/>
    <w:rsid w:val="00FE2A51"/>
    <w:rsid w:val="00FE2F89"/>
    <w:rsid w:val="00FE44D1"/>
    <w:rsid w:val="00FE5C6D"/>
    <w:rsid w:val="00FE62BC"/>
    <w:rsid w:val="00FE6420"/>
    <w:rsid w:val="00FE6618"/>
    <w:rsid w:val="00FF0243"/>
    <w:rsid w:val="00FF0A8B"/>
    <w:rsid w:val="00FF1C1D"/>
    <w:rsid w:val="00FF26CE"/>
    <w:rsid w:val="00FF7B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7304"/>
    <w:pPr>
      <w:suppressAutoHyphens/>
    </w:pPr>
    <w:rPr>
      <w:sz w:val="24"/>
      <w:szCs w:val="24"/>
      <w:lang w:eastAsia="ar-SA"/>
    </w:rPr>
  </w:style>
  <w:style w:type="paragraph" w:styleId="1">
    <w:name w:val="heading 1"/>
    <w:basedOn w:val="a0"/>
    <w:next w:val="a0"/>
    <w:link w:val="11"/>
    <w:qFormat/>
    <w:rsid w:val="004A40DE"/>
    <w:pPr>
      <w:keepNext/>
      <w:widowControl w:val="0"/>
      <w:numPr>
        <w:numId w:val="1"/>
      </w:numPr>
      <w:autoSpaceDE w:val="0"/>
      <w:spacing w:before="1640" w:line="360" w:lineRule="auto"/>
      <w:ind w:left="2960" w:firstLine="624"/>
      <w:jc w:val="both"/>
      <w:outlineLvl w:val="0"/>
    </w:pPr>
    <w:rPr>
      <w:b/>
      <w:color w:val="000000"/>
      <w:szCs w:val="22"/>
    </w:rPr>
  </w:style>
  <w:style w:type="paragraph" w:styleId="2">
    <w:name w:val="heading 2"/>
    <w:aliases w:val="Heading 2 Char1,Heading 2 Char Char"/>
    <w:basedOn w:val="Heading"/>
    <w:next w:val="a1"/>
    <w:link w:val="20"/>
    <w:qFormat/>
    <w:rsid w:val="004A40DE"/>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4A40DE"/>
    <w:pPr>
      <w:keepNext/>
      <w:numPr>
        <w:ilvl w:val="2"/>
        <w:numId w:val="1"/>
      </w:numPr>
      <w:jc w:val="both"/>
      <w:outlineLvl w:val="2"/>
    </w:pPr>
    <w:rPr>
      <w:b/>
      <w:sz w:val="28"/>
      <w:szCs w:val="20"/>
    </w:rPr>
  </w:style>
  <w:style w:type="paragraph" w:styleId="4">
    <w:name w:val="heading 4"/>
    <w:basedOn w:val="a0"/>
    <w:next w:val="a0"/>
    <w:link w:val="40"/>
    <w:qFormat/>
    <w:rsid w:val="00FA6ABE"/>
    <w:pPr>
      <w:keepNext/>
      <w:suppressAutoHyphens w:val="0"/>
      <w:spacing w:before="240" w:after="60"/>
      <w:outlineLvl w:val="3"/>
    </w:pPr>
    <w:rPr>
      <w:b/>
      <w:bCs/>
      <w:sz w:val="28"/>
      <w:szCs w:val="28"/>
      <w:lang w:eastAsia="bg-BG"/>
    </w:rPr>
  </w:style>
  <w:style w:type="paragraph" w:styleId="5">
    <w:name w:val="heading 5"/>
    <w:basedOn w:val="a0"/>
    <w:next w:val="a0"/>
    <w:link w:val="50"/>
    <w:qFormat/>
    <w:rsid w:val="00FA6ABE"/>
    <w:pPr>
      <w:suppressAutoHyphens w:val="0"/>
      <w:spacing w:before="240" w:after="60"/>
      <w:outlineLvl w:val="4"/>
    </w:pPr>
    <w:rPr>
      <w:b/>
      <w:bCs/>
      <w:i/>
      <w:iCs/>
      <w:sz w:val="26"/>
      <w:szCs w:val="26"/>
      <w:lang w:val="en-US" w:eastAsia="bg-BG"/>
    </w:rPr>
  </w:style>
  <w:style w:type="paragraph" w:styleId="6">
    <w:name w:val="heading 6"/>
    <w:basedOn w:val="a0"/>
    <w:next w:val="a0"/>
    <w:link w:val="60"/>
    <w:qFormat/>
    <w:rsid w:val="00FA6ABE"/>
    <w:pPr>
      <w:suppressAutoHyphens w:val="0"/>
      <w:spacing w:before="240" w:after="60"/>
      <w:outlineLvl w:val="5"/>
    </w:pPr>
    <w:rPr>
      <w:b/>
      <w:bCs/>
      <w:sz w:val="22"/>
      <w:szCs w:val="22"/>
      <w:lang w:val="en-GB" w:eastAsia="en-US"/>
    </w:rPr>
  </w:style>
  <w:style w:type="paragraph" w:styleId="7">
    <w:name w:val="heading 7"/>
    <w:basedOn w:val="a0"/>
    <w:next w:val="a0"/>
    <w:link w:val="70"/>
    <w:qFormat/>
    <w:rsid w:val="00FA6ABE"/>
    <w:pPr>
      <w:suppressAutoHyphens w:val="0"/>
      <w:spacing w:before="240" w:after="60"/>
      <w:outlineLvl w:val="6"/>
    </w:pPr>
    <w:rPr>
      <w:lang w:val="en-US" w:eastAsia="bg-BG"/>
    </w:rPr>
  </w:style>
  <w:style w:type="paragraph" w:styleId="8">
    <w:name w:val="heading 8"/>
    <w:basedOn w:val="a0"/>
    <w:next w:val="a0"/>
    <w:link w:val="80"/>
    <w:qFormat/>
    <w:rsid w:val="00FA6ABE"/>
    <w:pPr>
      <w:suppressAutoHyphens w:val="0"/>
      <w:spacing w:before="240" w:after="60"/>
      <w:outlineLvl w:val="7"/>
    </w:pPr>
    <w:rPr>
      <w:i/>
      <w:iCs/>
      <w:lang w:val="en-GB" w:eastAsia="en-US"/>
    </w:rPr>
  </w:style>
  <w:style w:type="paragraph" w:styleId="9">
    <w:name w:val="heading 9"/>
    <w:basedOn w:val="a0"/>
    <w:next w:val="a0"/>
    <w:link w:val="90"/>
    <w:qFormat/>
    <w:rsid w:val="00FA6ABE"/>
    <w:pPr>
      <w:keepNext/>
      <w:suppressAutoHyphens w:val="0"/>
      <w:jc w:val="center"/>
      <w:outlineLvl w:val="8"/>
    </w:pPr>
    <w:rPr>
      <w:b/>
      <w:sz w:val="36"/>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uiPriority w:val="99"/>
    <w:rsid w:val="004A40DE"/>
    <w:rPr>
      <w:rFonts w:cs="Times New Roman"/>
      <w:b/>
      <w:bCs/>
    </w:rPr>
  </w:style>
  <w:style w:type="character" w:customStyle="1" w:styleId="WW8Num2z1">
    <w:name w:val="WW8Num2z1"/>
    <w:uiPriority w:val="99"/>
    <w:rsid w:val="004A40DE"/>
    <w:rPr>
      <w:rFonts w:cs="Times New Roman"/>
    </w:rPr>
  </w:style>
  <w:style w:type="character" w:customStyle="1" w:styleId="WW8Num3z0">
    <w:name w:val="WW8Num3z0"/>
    <w:uiPriority w:val="99"/>
    <w:rsid w:val="004A40DE"/>
    <w:rPr>
      <w:b/>
    </w:rPr>
  </w:style>
  <w:style w:type="character" w:customStyle="1" w:styleId="WW8Num4z0">
    <w:name w:val="WW8Num4z0"/>
    <w:uiPriority w:val="99"/>
    <w:rsid w:val="004A40DE"/>
    <w:rPr>
      <w:b/>
    </w:rPr>
  </w:style>
  <w:style w:type="character" w:customStyle="1" w:styleId="WW8Num5z0">
    <w:name w:val="WW8Num5z0"/>
    <w:uiPriority w:val="99"/>
    <w:rsid w:val="004A40DE"/>
    <w:rPr>
      <w:b/>
      <w:color w:val="000000"/>
      <w:sz w:val="24"/>
    </w:rPr>
  </w:style>
  <w:style w:type="character" w:customStyle="1" w:styleId="WW8Num6z0">
    <w:name w:val="WW8Num6z0"/>
    <w:uiPriority w:val="99"/>
    <w:rsid w:val="004A40DE"/>
    <w:rPr>
      <w:b/>
      <w:i w:val="0"/>
      <w:sz w:val="24"/>
      <w:szCs w:val="24"/>
      <w:u w:val="none"/>
    </w:rPr>
  </w:style>
  <w:style w:type="character" w:customStyle="1" w:styleId="WW8Num7z0">
    <w:name w:val="WW8Num7z0"/>
    <w:uiPriority w:val="99"/>
    <w:rsid w:val="004A40DE"/>
    <w:rPr>
      <w:rFonts w:cs="Times New Roman"/>
      <w:b/>
      <w:bCs/>
    </w:rPr>
  </w:style>
  <w:style w:type="character" w:customStyle="1" w:styleId="WW8Num7z1">
    <w:name w:val="WW8Num7z1"/>
    <w:uiPriority w:val="99"/>
    <w:rsid w:val="004A40DE"/>
    <w:rPr>
      <w:rFonts w:ascii="Courier New" w:hAnsi="Courier New"/>
    </w:rPr>
  </w:style>
  <w:style w:type="character" w:customStyle="1" w:styleId="WW8Num7z2">
    <w:name w:val="WW8Num7z2"/>
    <w:uiPriority w:val="99"/>
    <w:rsid w:val="004A40DE"/>
    <w:rPr>
      <w:rFonts w:ascii="Wingdings" w:hAnsi="Wingdings"/>
    </w:rPr>
  </w:style>
  <w:style w:type="character" w:customStyle="1" w:styleId="WW8Num7z3">
    <w:name w:val="WW8Num7z3"/>
    <w:uiPriority w:val="99"/>
    <w:rsid w:val="004A40DE"/>
    <w:rPr>
      <w:rFonts w:ascii="Symbol" w:hAnsi="Symbol"/>
    </w:rPr>
  </w:style>
  <w:style w:type="character" w:customStyle="1" w:styleId="WW8Num8z0">
    <w:name w:val="WW8Num8z0"/>
    <w:uiPriority w:val="99"/>
    <w:rsid w:val="004A40DE"/>
    <w:rPr>
      <w:b/>
    </w:rPr>
  </w:style>
  <w:style w:type="character" w:customStyle="1" w:styleId="WW8Num9z0">
    <w:name w:val="WW8Num9z0"/>
    <w:uiPriority w:val="99"/>
    <w:rsid w:val="004A40DE"/>
    <w:rPr>
      <w:b/>
    </w:rPr>
  </w:style>
  <w:style w:type="character" w:customStyle="1" w:styleId="WW8Num10z0">
    <w:name w:val="WW8Num10z0"/>
    <w:uiPriority w:val="99"/>
    <w:rsid w:val="004A40DE"/>
    <w:rPr>
      <w:rFonts w:cs="Times New Roman"/>
    </w:rPr>
  </w:style>
  <w:style w:type="character" w:customStyle="1" w:styleId="WW8Num11z0">
    <w:name w:val="WW8Num11z0"/>
    <w:uiPriority w:val="99"/>
    <w:rsid w:val="004A40DE"/>
    <w:rPr>
      <w:b/>
    </w:rPr>
  </w:style>
  <w:style w:type="character" w:customStyle="1" w:styleId="WW8Num12z0">
    <w:name w:val="WW8Num12z0"/>
    <w:uiPriority w:val="99"/>
    <w:rsid w:val="004A40DE"/>
    <w:rPr>
      <w:b/>
    </w:rPr>
  </w:style>
  <w:style w:type="character" w:customStyle="1" w:styleId="WW8Num13z0">
    <w:name w:val="WW8Num13z0"/>
    <w:uiPriority w:val="99"/>
    <w:rsid w:val="004A40DE"/>
    <w:rPr>
      <w:b/>
    </w:rPr>
  </w:style>
  <w:style w:type="character" w:customStyle="1" w:styleId="WW8Num15z0">
    <w:name w:val="WW8Num15z0"/>
    <w:uiPriority w:val="99"/>
    <w:rsid w:val="004A40DE"/>
    <w:rPr>
      <w:b/>
      <w:i w:val="0"/>
      <w:sz w:val="24"/>
      <w:u w:val="none"/>
    </w:rPr>
  </w:style>
  <w:style w:type="character" w:customStyle="1" w:styleId="WW8Num16z0">
    <w:name w:val="WW8Num16z0"/>
    <w:uiPriority w:val="99"/>
    <w:rsid w:val="004A40DE"/>
    <w:rPr>
      <w:b/>
    </w:rPr>
  </w:style>
  <w:style w:type="character" w:customStyle="1" w:styleId="WW8Num17z0">
    <w:name w:val="WW8Num17z0"/>
    <w:uiPriority w:val="99"/>
    <w:rsid w:val="004A40DE"/>
    <w:rPr>
      <w:rFonts w:cs="Times New Roman"/>
      <w:b/>
      <w:bCs/>
    </w:rPr>
  </w:style>
  <w:style w:type="character" w:customStyle="1" w:styleId="WW8Num18z0">
    <w:name w:val="WW8Num18z0"/>
    <w:uiPriority w:val="99"/>
    <w:rsid w:val="004A40DE"/>
    <w:rPr>
      <w:b/>
    </w:rPr>
  </w:style>
  <w:style w:type="character" w:customStyle="1" w:styleId="WW8Num19z0">
    <w:name w:val="WW8Num19z0"/>
    <w:uiPriority w:val="99"/>
    <w:rsid w:val="004A40DE"/>
    <w:rPr>
      <w:color w:val="auto"/>
    </w:rPr>
  </w:style>
  <w:style w:type="character" w:customStyle="1" w:styleId="WW8Num19z1">
    <w:name w:val="WW8Num19z1"/>
    <w:uiPriority w:val="99"/>
    <w:rsid w:val="004A40DE"/>
    <w:rPr>
      <w:rFonts w:ascii="Times New Roman" w:hAnsi="Times New Roman" w:cs="Times New Roman"/>
      <w:b/>
      <w:bCs/>
      <w:sz w:val="24"/>
      <w:szCs w:val="24"/>
    </w:rPr>
  </w:style>
  <w:style w:type="character" w:customStyle="1" w:styleId="WW8Num19z2">
    <w:name w:val="WW8Num19z2"/>
    <w:uiPriority w:val="99"/>
    <w:rsid w:val="004A40DE"/>
    <w:rPr>
      <w:rFonts w:cs="Times New Roman"/>
    </w:rPr>
  </w:style>
  <w:style w:type="character" w:customStyle="1" w:styleId="WW8Num20z0">
    <w:name w:val="WW8Num20z0"/>
    <w:uiPriority w:val="99"/>
    <w:rsid w:val="004A40DE"/>
    <w:rPr>
      <w:b/>
      <w:i w:val="0"/>
      <w:sz w:val="24"/>
      <w:u w:val="none"/>
    </w:rPr>
  </w:style>
  <w:style w:type="character" w:customStyle="1" w:styleId="WW8Num21z0">
    <w:name w:val="WW8Num21z0"/>
    <w:uiPriority w:val="99"/>
    <w:rsid w:val="004A40DE"/>
    <w:rPr>
      <w:rFonts w:cs="Times New Roman"/>
    </w:rPr>
  </w:style>
  <w:style w:type="character" w:customStyle="1" w:styleId="Absatz-Standardschriftart">
    <w:name w:val="Absatz-Standardschriftart"/>
    <w:uiPriority w:val="99"/>
    <w:rsid w:val="004A40DE"/>
  </w:style>
  <w:style w:type="character" w:customStyle="1" w:styleId="WW8Num1z0">
    <w:name w:val="WW8Num1z0"/>
    <w:uiPriority w:val="99"/>
    <w:rsid w:val="004A40DE"/>
    <w:rPr>
      <w:b/>
    </w:rPr>
  </w:style>
  <w:style w:type="character" w:customStyle="1" w:styleId="WW8Num10z1">
    <w:name w:val="WW8Num10z1"/>
    <w:uiPriority w:val="99"/>
    <w:rsid w:val="004A40DE"/>
    <w:rPr>
      <w:rFonts w:cs="Times New Roman"/>
      <w:b/>
      <w:bCs/>
      <w:sz w:val="24"/>
      <w:szCs w:val="24"/>
    </w:rPr>
  </w:style>
  <w:style w:type="character" w:customStyle="1" w:styleId="WW8Num10z2">
    <w:name w:val="WW8Num10z2"/>
    <w:uiPriority w:val="99"/>
    <w:rsid w:val="004A40DE"/>
    <w:rPr>
      <w:rFonts w:cs="Times New Roman"/>
      <w:b/>
      <w:bCs/>
    </w:rPr>
  </w:style>
  <w:style w:type="character" w:customStyle="1" w:styleId="WW8Num10z3">
    <w:name w:val="WW8Num10z3"/>
    <w:uiPriority w:val="99"/>
    <w:rsid w:val="004A40DE"/>
    <w:rPr>
      <w:rFonts w:ascii="Times New Roman" w:eastAsia="Times New Roman" w:hAnsi="Times New Roman"/>
    </w:rPr>
  </w:style>
  <w:style w:type="character" w:customStyle="1" w:styleId="WW8Num13z1">
    <w:name w:val="WW8Num13z1"/>
    <w:uiPriority w:val="99"/>
    <w:rsid w:val="004A40DE"/>
    <w:rPr>
      <w:rFonts w:ascii="Symbol" w:hAnsi="Symbol"/>
    </w:rPr>
  </w:style>
  <w:style w:type="character" w:customStyle="1" w:styleId="WW8Num14z0">
    <w:name w:val="WW8Num14z0"/>
    <w:uiPriority w:val="99"/>
    <w:rsid w:val="004A40DE"/>
    <w:rPr>
      <w:b/>
    </w:rPr>
  </w:style>
  <w:style w:type="character" w:customStyle="1" w:styleId="WW8Num17z1">
    <w:name w:val="WW8Num17z1"/>
    <w:uiPriority w:val="99"/>
    <w:rsid w:val="004A40DE"/>
    <w:rPr>
      <w:rFonts w:ascii="Courier New" w:hAnsi="Courier New"/>
    </w:rPr>
  </w:style>
  <w:style w:type="character" w:customStyle="1" w:styleId="WW8Num17z2">
    <w:name w:val="WW8Num17z2"/>
    <w:uiPriority w:val="99"/>
    <w:rsid w:val="004A40DE"/>
    <w:rPr>
      <w:rFonts w:ascii="Wingdings" w:hAnsi="Wingdings"/>
    </w:rPr>
  </w:style>
  <w:style w:type="character" w:customStyle="1" w:styleId="WW8Num17z3">
    <w:name w:val="WW8Num17z3"/>
    <w:uiPriority w:val="99"/>
    <w:rsid w:val="004A40DE"/>
    <w:rPr>
      <w:rFonts w:ascii="Symbol" w:hAnsi="Symbol"/>
    </w:rPr>
  </w:style>
  <w:style w:type="character" w:customStyle="1" w:styleId="WW8Num22z0">
    <w:name w:val="WW8Num22z0"/>
    <w:uiPriority w:val="99"/>
    <w:rsid w:val="004A40DE"/>
    <w:rPr>
      <w:rFonts w:ascii="Times New Roman" w:hAnsi="Times New Roman" w:cs="Times New Roman"/>
      <w:b/>
      <w:i w:val="0"/>
      <w:sz w:val="24"/>
      <w:szCs w:val="24"/>
    </w:rPr>
  </w:style>
  <w:style w:type="character" w:customStyle="1" w:styleId="WW8Num23z0">
    <w:name w:val="WW8Num23z0"/>
    <w:uiPriority w:val="99"/>
    <w:rsid w:val="004A40DE"/>
    <w:rPr>
      <w:rFonts w:cs="Times New Roman"/>
      <w:b/>
      <w:bCs/>
    </w:rPr>
  </w:style>
  <w:style w:type="character" w:customStyle="1" w:styleId="WW8Num23z1">
    <w:name w:val="WW8Num23z1"/>
    <w:uiPriority w:val="99"/>
    <w:rsid w:val="004A40DE"/>
    <w:rPr>
      <w:rFonts w:ascii="Courier New" w:hAnsi="Courier New"/>
    </w:rPr>
  </w:style>
  <w:style w:type="character" w:customStyle="1" w:styleId="WW8Num23z2">
    <w:name w:val="WW8Num23z2"/>
    <w:uiPriority w:val="99"/>
    <w:rsid w:val="004A40DE"/>
    <w:rPr>
      <w:rFonts w:ascii="Wingdings" w:hAnsi="Wingdings"/>
    </w:rPr>
  </w:style>
  <w:style w:type="character" w:customStyle="1" w:styleId="WW8Num23z3">
    <w:name w:val="WW8Num23z3"/>
    <w:uiPriority w:val="99"/>
    <w:rsid w:val="004A40DE"/>
    <w:rPr>
      <w:rFonts w:ascii="Symbol" w:hAnsi="Symbol"/>
    </w:rPr>
  </w:style>
  <w:style w:type="character" w:customStyle="1" w:styleId="WW8Num24z0">
    <w:name w:val="WW8Num24z0"/>
    <w:uiPriority w:val="99"/>
    <w:rsid w:val="004A40DE"/>
    <w:rPr>
      <w:rFonts w:cs="Times New Roman"/>
      <w:b/>
      <w:bCs/>
    </w:rPr>
  </w:style>
  <w:style w:type="character" w:customStyle="1" w:styleId="WW8Num24z1">
    <w:name w:val="WW8Num24z1"/>
    <w:uiPriority w:val="99"/>
    <w:rsid w:val="004A40DE"/>
    <w:rPr>
      <w:rFonts w:cs="Times New Roman"/>
    </w:rPr>
  </w:style>
  <w:style w:type="character" w:customStyle="1" w:styleId="WW8Num25z0">
    <w:name w:val="WW8Num25z0"/>
    <w:uiPriority w:val="99"/>
    <w:rsid w:val="004A40DE"/>
    <w:rPr>
      <w:b/>
    </w:rPr>
  </w:style>
  <w:style w:type="character" w:customStyle="1" w:styleId="WW8Num27z0">
    <w:name w:val="WW8Num27z0"/>
    <w:uiPriority w:val="99"/>
    <w:rsid w:val="004A40DE"/>
    <w:rPr>
      <w:rFonts w:ascii="Times New Roman" w:hAnsi="Times New Roman" w:cs="Times New Roman"/>
      <w:sz w:val="24"/>
      <w:szCs w:val="24"/>
    </w:rPr>
  </w:style>
  <w:style w:type="character" w:customStyle="1" w:styleId="WW8Num27z1">
    <w:name w:val="WW8Num27z1"/>
    <w:uiPriority w:val="99"/>
    <w:rsid w:val="004A40DE"/>
    <w:rPr>
      <w:rFonts w:ascii="Times New Roman" w:hAnsi="Times New Roman" w:cs="Times New Roman"/>
      <w:b/>
      <w:bCs/>
      <w:sz w:val="24"/>
      <w:szCs w:val="24"/>
    </w:rPr>
  </w:style>
  <w:style w:type="character" w:customStyle="1" w:styleId="WW8Num27z2">
    <w:name w:val="WW8Num27z2"/>
    <w:uiPriority w:val="99"/>
    <w:rsid w:val="004A40DE"/>
    <w:rPr>
      <w:rFonts w:cs="Times New Roman"/>
    </w:rPr>
  </w:style>
  <w:style w:type="character" w:customStyle="1" w:styleId="WW8Num28z0">
    <w:name w:val="WW8Num28z0"/>
    <w:uiPriority w:val="99"/>
    <w:rsid w:val="004A40DE"/>
    <w:rPr>
      <w:b/>
      <w:i w:val="0"/>
    </w:rPr>
  </w:style>
  <w:style w:type="character" w:customStyle="1" w:styleId="WW8Num30z0">
    <w:name w:val="WW8Num30z0"/>
    <w:uiPriority w:val="99"/>
    <w:rsid w:val="004A40DE"/>
    <w:rPr>
      <w:b/>
    </w:rPr>
  </w:style>
  <w:style w:type="character" w:customStyle="1" w:styleId="WW8Num31z0">
    <w:name w:val="WW8Num31z0"/>
    <w:uiPriority w:val="99"/>
    <w:rsid w:val="004A40DE"/>
    <w:rPr>
      <w:b/>
    </w:rPr>
  </w:style>
  <w:style w:type="character" w:customStyle="1" w:styleId="WW8Num32z0">
    <w:name w:val="WW8Num32z0"/>
    <w:uiPriority w:val="99"/>
    <w:rsid w:val="004A40DE"/>
    <w:rPr>
      <w:b/>
    </w:rPr>
  </w:style>
  <w:style w:type="character" w:styleId="a5">
    <w:name w:val="annotation reference"/>
    <w:rsid w:val="004A40DE"/>
    <w:rPr>
      <w:sz w:val="16"/>
      <w:szCs w:val="16"/>
    </w:rPr>
  </w:style>
  <w:style w:type="character" w:styleId="a6">
    <w:name w:val="Strong"/>
    <w:uiPriority w:val="99"/>
    <w:qFormat/>
    <w:rsid w:val="004A40DE"/>
    <w:rPr>
      <w:b/>
      <w:bCs/>
    </w:rPr>
  </w:style>
  <w:style w:type="character" w:customStyle="1" w:styleId="HeaderChar">
    <w:name w:val="Header Char"/>
    <w:uiPriority w:val="99"/>
    <w:rsid w:val="004A40DE"/>
    <w:rPr>
      <w:sz w:val="24"/>
      <w:szCs w:val="24"/>
      <w:lang w:val="bg-BG" w:eastAsia="ar-SA" w:bidi="ar-SA"/>
    </w:rPr>
  </w:style>
  <w:style w:type="character" w:styleId="a7">
    <w:name w:val="page number"/>
    <w:basedOn w:val="a2"/>
    <w:rsid w:val="004A40DE"/>
  </w:style>
  <w:style w:type="character" w:styleId="a8">
    <w:name w:val="Hyperlink"/>
    <w:uiPriority w:val="99"/>
    <w:rsid w:val="004A40DE"/>
    <w:rPr>
      <w:color w:val="0000FF"/>
      <w:u w:val="single"/>
    </w:rPr>
  </w:style>
  <w:style w:type="paragraph" w:customStyle="1" w:styleId="Heading">
    <w:name w:val="Heading"/>
    <w:basedOn w:val="a0"/>
    <w:next w:val="a1"/>
    <w:uiPriority w:val="99"/>
    <w:rsid w:val="004A40DE"/>
    <w:pPr>
      <w:keepNext/>
      <w:spacing w:before="240" w:after="120"/>
    </w:pPr>
    <w:rPr>
      <w:rFonts w:ascii="Arial" w:eastAsia="Lucida Sans Unicode" w:hAnsi="Arial" w:cs="Mangal"/>
      <w:sz w:val="28"/>
      <w:szCs w:val="28"/>
    </w:rPr>
  </w:style>
  <w:style w:type="paragraph" w:styleId="a1">
    <w:name w:val="Body Text"/>
    <w:aliases w:val="block style"/>
    <w:basedOn w:val="a0"/>
    <w:link w:val="a9"/>
    <w:rsid w:val="004A40DE"/>
    <w:pPr>
      <w:spacing w:after="120"/>
    </w:pPr>
  </w:style>
  <w:style w:type="paragraph" w:styleId="aa">
    <w:name w:val="List"/>
    <w:basedOn w:val="a1"/>
    <w:uiPriority w:val="99"/>
    <w:rsid w:val="004A40DE"/>
    <w:rPr>
      <w:rFonts w:cs="Mangal"/>
    </w:rPr>
  </w:style>
  <w:style w:type="paragraph" w:styleId="ab">
    <w:name w:val="caption"/>
    <w:basedOn w:val="a0"/>
    <w:qFormat/>
    <w:rsid w:val="004A40DE"/>
    <w:pPr>
      <w:suppressLineNumbers/>
      <w:spacing w:before="120" w:after="120"/>
    </w:pPr>
    <w:rPr>
      <w:rFonts w:cs="Mangal"/>
      <w:i/>
      <w:iCs/>
    </w:rPr>
  </w:style>
  <w:style w:type="paragraph" w:customStyle="1" w:styleId="Index">
    <w:name w:val="Index"/>
    <w:basedOn w:val="a0"/>
    <w:uiPriority w:val="99"/>
    <w:rsid w:val="004A40DE"/>
    <w:pPr>
      <w:suppressLineNumbers/>
    </w:pPr>
    <w:rPr>
      <w:rFonts w:cs="Mangal"/>
    </w:rPr>
  </w:style>
  <w:style w:type="paragraph" w:customStyle="1" w:styleId="CharCharChar">
    <w:name w:val="Char Char Char"/>
    <w:basedOn w:val="a0"/>
    <w:rsid w:val="004A40DE"/>
    <w:pPr>
      <w:tabs>
        <w:tab w:val="left" w:pos="709"/>
      </w:tabs>
    </w:pPr>
    <w:rPr>
      <w:rFonts w:ascii="Tahoma" w:hAnsi="Tahoma"/>
      <w:lang w:val="pl-PL"/>
    </w:rPr>
  </w:style>
  <w:style w:type="paragraph" w:styleId="ac">
    <w:name w:val="Body Text Indent"/>
    <w:basedOn w:val="a0"/>
    <w:link w:val="ad"/>
    <w:rsid w:val="004A40DE"/>
    <w:pPr>
      <w:ind w:left="1440"/>
      <w:jc w:val="both"/>
    </w:pPr>
    <w:rPr>
      <w:rFonts w:ascii="Tahoma" w:hAnsi="Tahoma" w:cs="Tahoma"/>
      <w:color w:val="000000"/>
      <w:sz w:val="18"/>
      <w:szCs w:val="18"/>
    </w:rPr>
  </w:style>
  <w:style w:type="paragraph" w:styleId="ae">
    <w:name w:val="Title"/>
    <w:basedOn w:val="a0"/>
    <w:next w:val="af"/>
    <w:link w:val="af0"/>
    <w:uiPriority w:val="10"/>
    <w:qFormat/>
    <w:rsid w:val="004A40DE"/>
    <w:pPr>
      <w:jc w:val="center"/>
    </w:pPr>
    <w:rPr>
      <w:b/>
      <w:sz w:val="32"/>
      <w:u w:val="single"/>
    </w:rPr>
  </w:style>
  <w:style w:type="paragraph" w:styleId="af">
    <w:name w:val="Subtitle"/>
    <w:basedOn w:val="Heading"/>
    <w:next w:val="a1"/>
    <w:link w:val="af1"/>
    <w:uiPriority w:val="11"/>
    <w:qFormat/>
    <w:rsid w:val="004A40DE"/>
    <w:pPr>
      <w:jc w:val="center"/>
    </w:pPr>
    <w:rPr>
      <w:i/>
      <w:iCs/>
    </w:rPr>
  </w:style>
  <w:style w:type="paragraph" w:styleId="af2">
    <w:name w:val="annotation text"/>
    <w:basedOn w:val="a0"/>
    <w:link w:val="af3"/>
    <w:rsid w:val="004A40DE"/>
    <w:rPr>
      <w:sz w:val="20"/>
      <w:szCs w:val="20"/>
    </w:rPr>
  </w:style>
  <w:style w:type="paragraph" w:styleId="af4">
    <w:name w:val="Balloon Text"/>
    <w:basedOn w:val="a0"/>
    <w:link w:val="af5"/>
    <w:rsid w:val="004A40DE"/>
    <w:rPr>
      <w:rFonts w:ascii="Tahoma" w:hAnsi="Tahoma" w:cs="Tahoma"/>
      <w:sz w:val="16"/>
      <w:szCs w:val="16"/>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4A40DE"/>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4A40DE"/>
    <w:pPr>
      <w:tabs>
        <w:tab w:val="left" w:pos="709"/>
      </w:tabs>
    </w:pPr>
    <w:rPr>
      <w:rFonts w:ascii="Tahoma" w:hAnsi="Tahoma"/>
      <w:lang w:val="pl-PL"/>
    </w:rPr>
  </w:style>
  <w:style w:type="paragraph" w:customStyle="1" w:styleId="CharCharCharChar">
    <w:name w:val="Char Char Char Char"/>
    <w:basedOn w:val="a0"/>
    <w:rsid w:val="004A40DE"/>
    <w:pPr>
      <w:tabs>
        <w:tab w:val="left" w:pos="709"/>
      </w:tabs>
    </w:pPr>
    <w:rPr>
      <w:rFonts w:ascii="Tahoma" w:hAnsi="Tahoma"/>
      <w:lang w:val="pl-PL"/>
    </w:rPr>
  </w:style>
  <w:style w:type="paragraph" w:customStyle="1" w:styleId="CharChar">
    <w:name w:val="Char Char"/>
    <w:basedOn w:val="a0"/>
    <w:rsid w:val="004A40DE"/>
    <w:pPr>
      <w:tabs>
        <w:tab w:val="left" w:pos="709"/>
      </w:tabs>
    </w:pPr>
    <w:rPr>
      <w:rFonts w:ascii="Tahoma" w:hAnsi="Tahoma"/>
      <w:lang w:val="pl-PL"/>
    </w:rPr>
  </w:style>
  <w:style w:type="paragraph" w:customStyle="1" w:styleId="CharChar0">
    <w:name w:val="Char Char"/>
    <w:basedOn w:val="a0"/>
    <w:rsid w:val="004A40DE"/>
    <w:pPr>
      <w:tabs>
        <w:tab w:val="left" w:pos="709"/>
      </w:tabs>
    </w:pPr>
    <w:rPr>
      <w:rFonts w:ascii="Tahoma" w:hAnsi="Tahoma"/>
      <w:lang w:val="pl-PL"/>
    </w:rPr>
  </w:style>
  <w:style w:type="paragraph" w:styleId="21">
    <w:name w:val="Body Text Indent 2"/>
    <w:basedOn w:val="a0"/>
    <w:link w:val="22"/>
    <w:rsid w:val="004A40DE"/>
    <w:pPr>
      <w:spacing w:after="120" w:line="480" w:lineRule="auto"/>
      <w:ind w:left="283"/>
    </w:pPr>
  </w:style>
  <w:style w:type="paragraph" w:customStyle="1" w:styleId="CharCharCharChar0">
    <w:name w:val="Char Char Char Char"/>
    <w:basedOn w:val="a0"/>
    <w:rsid w:val="004A40DE"/>
    <w:pPr>
      <w:tabs>
        <w:tab w:val="left" w:pos="709"/>
      </w:tabs>
    </w:pPr>
    <w:rPr>
      <w:rFonts w:ascii="Tahoma" w:hAnsi="Tahoma"/>
      <w:lang w:val="pl-PL"/>
    </w:rPr>
  </w:style>
  <w:style w:type="paragraph" w:styleId="af6">
    <w:name w:val="header"/>
    <w:basedOn w:val="a0"/>
    <w:link w:val="af7"/>
    <w:uiPriority w:val="99"/>
    <w:rsid w:val="004A40DE"/>
    <w:pPr>
      <w:tabs>
        <w:tab w:val="center" w:pos="4536"/>
        <w:tab w:val="right" w:pos="9072"/>
      </w:tabs>
    </w:pPr>
  </w:style>
  <w:style w:type="paragraph" w:styleId="af8">
    <w:name w:val="footer"/>
    <w:basedOn w:val="a0"/>
    <w:link w:val="af9"/>
    <w:rsid w:val="004A40DE"/>
    <w:pPr>
      <w:tabs>
        <w:tab w:val="center" w:pos="4536"/>
        <w:tab w:val="right" w:pos="9072"/>
      </w:tabs>
    </w:pPr>
  </w:style>
  <w:style w:type="paragraph" w:styleId="afa">
    <w:name w:val="Normal (Web)"/>
    <w:basedOn w:val="a0"/>
    <w:rsid w:val="004A40DE"/>
    <w:pPr>
      <w:spacing w:before="280" w:after="280"/>
    </w:pPr>
  </w:style>
  <w:style w:type="paragraph" w:styleId="23">
    <w:name w:val="Body Text 2"/>
    <w:basedOn w:val="a0"/>
    <w:link w:val="24"/>
    <w:rsid w:val="004A40DE"/>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4A40DE"/>
    <w:pPr>
      <w:tabs>
        <w:tab w:val="left" w:pos="709"/>
      </w:tabs>
    </w:pPr>
    <w:rPr>
      <w:rFonts w:ascii="Tahoma" w:hAnsi="Tahoma" w:cs="Tahoma"/>
      <w:lang w:val="pl-PL"/>
    </w:rPr>
  </w:style>
  <w:style w:type="paragraph" w:customStyle="1" w:styleId="Style9">
    <w:name w:val="Style9"/>
    <w:basedOn w:val="a0"/>
    <w:rsid w:val="004A40DE"/>
    <w:pPr>
      <w:numPr>
        <w:numId w:val="2"/>
      </w:numPr>
      <w:shd w:val="clear" w:color="auto" w:fill="FFFFFF"/>
      <w:spacing w:before="5" w:after="120" w:line="264" w:lineRule="exact"/>
      <w:ind w:left="0" w:right="82" w:firstLine="0"/>
      <w:jc w:val="both"/>
    </w:pPr>
    <w:rPr>
      <w:color w:val="000000"/>
      <w:spacing w:val="3"/>
    </w:rPr>
  </w:style>
  <w:style w:type="paragraph" w:styleId="31">
    <w:name w:val="Body Text Indent 3"/>
    <w:basedOn w:val="a0"/>
    <w:link w:val="32"/>
    <w:rsid w:val="004A40DE"/>
    <w:pPr>
      <w:spacing w:after="120"/>
      <w:ind w:left="283"/>
    </w:pPr>
    <w:rPr>
      <w:sz w:val="16"/>
      <w:szCs w:val="16"/>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4A40DE"/>
    <w:pPr>
      <w:tabs>
        <w:tab w:val="left" w:pos="709"/>
      </w:tabs>
    </w:pPr>
    <w:rPr>
      <w:rFonts w:ascii="Tahoma" w:hAnsi="Tahoma" w:cs="Tahoma"/>
      <w:lang w:val="pl-PL"/>
    </w:rPr>
  </w:style>
  <w:style w:type="paragraph" w:customStyle="1" w:styleId="TableContents">
    <w:name w:val="Table Contents"/>
    <w:basedOn w:val="a0"/>
    <w:uiPriority w:val="99"/>
    <w:rsid w:val="004A40DE"/>
    <w:pPr>
      <w:suppressLineNumbers/>
    </w:pPr>
  </w:style>
  <w:style w:type="paragraph" w:customStyle="1" w:styleId="TableHeading">
    <w:name w:val="Table Heading"/>
    <w:basedOn w:val="TableContents"/>
    <w:uiPriority w:val="99"/>
    <w:rsid w:val="004A40DE"/>
    <w:pPr>
      <w:jc w:val="center"/>
    </w:pPr>
    <w:rPr>
      <w:b/>
      <w:bCs/>
    </w:rPr>
  </w:style>
  <w:style w:type="paragraph" w:styleId="afb">
    <w:name w:val="No Spacing"/>
    <w:link w:val="afc"/>
    <w:uiPriority w:val="1"/>
    <w:qFormat/>
    <w:rsid w:val="00AB3106"/>
    <w:pPr>
      <w:suppressAutoHyphens/>
      <w:jc w:val="both"/>
    </w:pPr>
    <w:rPr>
      <w:rFonts w:ascii="Calibri" w:eastAsia="Arial" w:hAnsi="Calibri" w:cs="Calibri"/>
      <w:sz w:val="22"/>
      <w:szCs w:val="22"/>
      <w:lang w:val="en-US" w:eastAsia="ar-SA"/>
    </w:rPr>
  </w:style>
  <w:style w:type="table" w:styleId="afd">
    <w:name w:val="Table Grid"/>
    <w:basedOn w:val="a3"/>
    <w:rsid w:val="0070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11">
    <w:name w:val="Заглавие 1 Знак"/>
    <w:link w:val="1"/>
    <w:locked/>
    <w:rsid w:val="00182A43"/>
    <w:rPr>
      <w:b/>
      <w:color w:val="000000"/>
      <w:sz w:val="24"/>
      <w:szCs w:val="22"/>
      <w:lang w:eastAsia="ar-SA"/>
    </w:rPr>
  </w:style>
  <w:style w:type="character" w:customStyle="1" w:styleId="20">
    <w:name w:val="Заглавие 2 Знак"/>
    <w:aliases w:val="Heading 2 Char1 Знак,Heading 2 Char Char Знак"/>
    <w:link w:val="2"/>
    <w:locked/>
    <w:rsid w:val="00182A43"/>
    <w:rPr>
      <w:rFonts w:eastAsia="SimSun" w:cs="Mangal"/>
      <w:b/>
      <w:bCs/>
      <w:sz w:val="36"/>
      <w:szCs w:val="36"/>
      <w:lang w:eastAsia="ar-SA"/>
    </w:rPr>
  </w:style>
  <w:style w:type="character" w:customStyle="1" w:styleId="30">
    <w:name w:val="Заглавие 3 Знак"/>
    <w:link w:val="3"/>
    <w:locked/>
    <w:rsid w:val="00182A43"/>
    <w:rPr>
      <w:b/>
      <w:sz w:val="28"/>
      <w:lang w:eastAsia="ar-SA"/>
    </w:rPr>
  </w:style>
  <w:style w:type="character" w:customStyle="1" w:styleId="af9">
    <w:name w:val="Долен колонтитул Знак"/>
    <w:link w:val="af8"/>
    <w:locked/>
    <w:rsid w:val="00182A43"/>
    <w:rPr>
      <w:sz w:val="24"/>
      <w:szCs w:val="24"/>
      <w:lang w:eastAsia="ar-SA"/>
    </w:rPr>
  </w:style>
  <w:style w:type="character" w:customStyle="1" w:styleId="af5">
    <w:name w:val="Изнесен текст Знак"/>
    <w:link w:val="af4"/>
    <w:locked/>
    <w:rsid w:val="00182A43"/>
    <w:rPr>
      <w:rFonts w:ascii="Tahoma" w:hAnsi="Tahoma" w:cs="Tahoma"/>
      <w:sz w:val="16"/>
      <w:szCs w:val="16"/>
      <w:lang w:eastAsia="ar-SA"/>
    </w:rPr>
  </w:style>
  <w:style w:type="character" w:customStyle="1" w:styleId="a9">
    <w:name w:val="Основен текст Знак"/>
    <w:aliases w:val="block style Знак"/>
    <w:link w:val="a1"/>
    <w:locked/>
    <w:rsid w:val="00182A43"/>
    <w:rPr>
      <w:sz w:val="24"/>
      <w:szCs w:val="24"/>
      <w:lang w:eastAsia="ar-SA"/>
    </w:rPr>
  </w:style>
  <w:style w:type="paragraph" w:customStyle="1" w:styleId="CharCharChar0">
    <w:name w:val="Char Char Char"/>
    <w:basedOn w:val="a0"/>
    <w:rsid w:val="00182A43"/>
    <w:pPr>
      <w:tabs>
        <w:tab w:val="left" w:pos="709"/>
      </w:tabs>
    </w:pPr>
    <w:rPr>
      <w:rFonts w:ascii="Tahoma" w:hAnsi="Tahoma" w:cs="Tahoma"/>
      <w:lang w:val="pl-PL"/>
    </w:rPr>
  </w:style>
  <w:style w:type="character" w:customStyle="1" w:styleId="ad">
    <w:name w:val="Основен текст с отстъп Знак"/>
    <w:link w:val="ac"/>
    <w:locked/>
    <w:rsid w:val="00182A43"/>
    <w:rPr>
      <w:rFonts w:ascii="Tahoma" w:hAnsi="Tahoma" w:cs="Tahoma"/>
      <w:color w:val="000000"/>
      <w:sz w:val="18"/>
      <w:szCs w:val="18"/>
      <w:lang w:eastAsia="ar-SA"/>
    </w:rPr>
  </w:style>
  <w:style w:type="character" w:customStyle="1" w:styleId="af0">
    <w:name w:val="Заглавие Знак"/>
    <w:link w:val="ae"/>
    <w:uiPriority w:val="10"/>
    <w:locked/>
    <w:rsid w:val="00182A43"/>
    <w:rPr>
      <w:b/>
      <w:sz w:val="32"/>
      <w:szCs w:val="24"/>
      <w:u w:val="single"/>
      <w:lang w:eastAsia="ar-SA"/>
    </w:rPr>
  </w:style>
  <w:style w:type="character" w:customStyle="1" w:styleId="af1">
    <w:name w:val="Подзаглавие Знак"/>
    <w:link w:val="af"/>
    <w:uiPriority w:val="11"/>
    <w:locked/>
    <w:rsid w:val="00182A43"/>
    <w:rPr>
      <w:rFonts w:ascii="Arial" w:eastAsia="Lucida Sans Unicode" w:hAnsi="Arial" w:cs="Mangal"/>
      <w:i/>
      <w:iCs/>
      <w:sz w:val="28"/>
      <w:szCs w:val="28"/>
      <w:lang w:eastAsia="ar-SA"/>
    </w:rPr>
  </w:style>
  <w:style w:type="character" w:customStyle="1" w:styleId="af3">
    <w:name w:val="Текст на коментар Знак"/>
    <w:link w:val="af2"/>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182A43"/>
    <w:pPr>
      <w:tabs>
        <w:tab w:val="left" w:pos="709"/>
      </w:tabs>
    </w:pPr>
    <w:rPr>
      <w:rFonts w:ascii="Tahoma" w:hAnsi="Tahoma" w:cs="Tahoma"/>
      <w:lang w:val="pl-PL"/>
    </w:rPr>
  </w:style>
  <w:style w:type="paragraph" w:customStyle="1" w:styleId="CharChar1">
    <w:name w:val="Char Char1"/>
    <w:basedOn w:val="a0"/>
    <w:uiPriority w:val="99"/>
    <w:rsid w:val="00182A43"/>
    <w:pPr>
      <w:tabs>
        <w:tab w:val="left" w:pos="709"/>
      </w:tabs>
    </w:pPr>
    <w:rPr>
      <w:rFonts w:ascii="Tahoma" w:hAnsi="Tahoma" w:cs="Tahoma"/>
      <w:lang w:val="pl-PL"/>
    </w:rPr>
  </w:style>
  <w:style w:type="character" w:customStyle="1" w:styleId="22">
    <w:name w:val="Основен текст с отстъп 2 Знак"/>
    <w:link w:val="21"/>
    <w:locked/>
    <w:rsid w:val="00182A43"/>
    <w:rPr>
      <w:sz w:val="24"/>
      <w:szCs w:val="24"/>
      <w:lang w:eastAsia="ar-SA"/>
    </w:rPr>
  </w:style>
  <w:style w:type="paragraph" w:customStyle="1" w:styleId="CharCharCharChar1">
    <w:name w:val="Char Char Char Char1"/>
    <w:basedOn w:val="a0"/>
    <w:uiPriority w:val="99"/>
    <w:rsid w:val="00182A43"/>
    <w:pPr>
      <w:tabs>
        <w:tab w:val="left" w:pos="709"/>
      </w:tabs>
    </w:pPr>
    <w:rPr>
      <w:rFonts w:ascii="Tahoma" w:hAnsi="Tahoma" w:cs="Tahoma"/>
      <w:lang w:val="pl-PL"/>
    </w:rPr>
  </w:style>
  <w:style w:type="character" w:customStyle="1" w:styleId="24">
    <w:name w:val="Основен текст 2 Знак"/>
    <w:link w:val="23"/>
    <w:locked/>
    <w:rsid w:val="00182A43"/>
    <w:rPr>
      <w:sz w:val="24"/>
      <w:szCs w:val="24"/>
      <w:lang w:val="en-US" w:eastAsia="ar-SA"/>
    </w:rPr>
  </w:style>
  <w:style w:type="character" w:customStyle="1" w:styleId="32">
    <w:name w:val="Основен текст с отстъп 3 Знак"/>
    <w:link w:val="31"/>
    <w:locked/>
    <w:rsid w:val="00182A43"/>
    <w:rPr>
      <w:sz w:val="16"/>
      <w:szCs w:val="16"/>
      <w:lang w:eastAsia="ar-SA"/>
    </w:rPr>
  </w:style>
  <w:style w:type="character" w:styleId="afe">
    <w:name w:val="FollowedHyperlink"/>
    <w:rsid w:val="00182A43"/>
    <w:rPr>
      <w:color w:val="auto"/>
      <w:u w:val="single"/>
    </w:rPr>
  </w:style>
  <w:style w:type="paragraph" w:customStyle="1" w:styleId="font5">
    <w:name w:val="font5"/>
    <w:basedOn w:val="a0"/>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a0"/>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a0"/>
    <w:rsid w:val="00182A43"/>
    <w:pPr>
      <w:suppressAutoHyphens w:val="0"/>
      <w:spacing w:before="100" w:beforeAutospacing="1" w:after="100" w:afterAutospacing="1"/>
      <w:textAlignment w:val="center"/>
    </w:pPr>
    <w:rPr>
      <w:lang w:eastAsia="bg-BG"/>
    </w:rPr>
  </w:style>
  <w:style w:type="paragraph" w:customStyle="1" w:styleId="xl75">
    <w:name w:val="xl75"/>
    <w:basedOn w:val="a0"/>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a0"/>
    <w:uiPriority w:val="99"/>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a0"/>
    <w:uiPriority w:val="99"/>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a0"/>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a0"/>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a0"/>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a0"/>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a0"/>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a0"/>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a0"/>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a0"/>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a0"/>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40">
    <w:name w:val="Заглавие 4 Знак"/>
    <w:link w:val="4"/>
    <w:rsid w:val="00FA6ABE"/>
    <w:rPr>
      <w:b/>
      <w:bCs/>
      <w:sz w:val="28"/>
      <w:szCs w:val="28"/>
    </w:rPr>
  </w:style>
  <w:style w:type="character" w:customStyle="1" w:styleId="50">
    <w:name w:val="Заглавие 5 Знак"/>
    <w:link w:val="5"/>
    <w:rsid w:val="00FA6ABE"/>
    <w:rPr>
      <w:b/>
      <w:bCs/>
      <w:i/>
      <w:iCs/>
      <w:sz w:val="26"/>
      <w:szCs w:val="26"/>
      <w:lang w:val="en-US"/>
    </w:rPr>
  </w:style>
  <w:style w:type="character" w:customStyle="1" w:styleId="60">
    <w:name w:val="Заглавие 6 Знак"/>
    <w:link w:val="6"/>
    <w:rsid w:val="00FA6ABE"/>
    <w:rPr>
      <w:b/>
      <w:bCs/>
      <w:sz w:val="22"/>
      <w:szCs w:val="22"/>
      <w:lang w:val="en-GB" w:eastAsia="en-US"/>
    </w:rPr>
  </w:style>
  <w:style w:type="character" w:customStyle="1" w:styleId="70">
    <w:name w:val="Заглавие 7 Знак"/>
    <w:link w:val="7"/>
    <w:rsid w:val="00FA6ABE"/>
    <w:rPr>
      <w:sz w:val="24"/>
      <w:szCs w:val="24"/>
      <w:lang w:val="en-US"/>
    </w:rPr>
  </w:style>
  <w:style w:type="character" w:customStyle="1" w:styleId="80">
    <w:name w:val="Заглавие 8 Знак"/>
    <w:link w:val="8"/>
    <w:rsid w:val="00FA6ABE"/>
    <w:rPr>
      <w:i/>
      <w:iCs/>
      <w:sz w:val="24"/>
      <w:szCs w:val="24"/>
      <w:lang w:val="en-GB" w:eastAsia="en-US"/>
    </w:rPr>
  </w:style>
  <w:style w:type="character" w:customStyle="1" w:styleId="90">
    <w:name w:val="Заглавие 9 Знак"/>
    <w:link w:val="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a0"/>
    <w:rsid w:val="00FA6ABE"/>
    <w:pPr>
      <w:tabs>
        <w:tab w:val="left" w:pos="709"/>
      </w:tabs>
      <w:suppressAutoHyphens w:val="0"/>
    </w:pPr>
    <w:rPr>
      <w:rFonts w:ascii="Tahoma" w:hAnsi="Tahoma"/>
      <w:lang w:val="pl-PL" w:eastAsia="pl-PL"/>
    </w:rPr>
  </w:style>
  <w:style w:type="paragraph" w:customStyle="1" w:styleId="aff">
    <w:name w:val="Знак Знак"/>
    <w:basedOn w:val="a0"/>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a0"/>
    <w:rsid w:val="00FA6ABE"/>
    <w:pPr>
      <w:tabs>
        <w:tab w:val="left" w:pos="2302"/>
      </w:tabs>
      <w:suppressAutoHyphens w:val="0"/>
      <w:spacing w:after="240"/>
      <w:ind w:left="1202"/>
      <w:jc w:val="both"/>
    </w:pPr>
    <w:rPr>
      <w:lang w:val="en-GB" w:eastAsia="en-US"/>
    </w:rPr>
  </w:style>
  <w:style w:type="paragraph" w:customStyle="1" w:styleId="10">
    <w:name w:val="Основен текст1"/>
    <w:basedOn w:val="a0"/>
    <w:link w:val="aff0"/>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a0"/>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a0"/>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aff1"/>
    <w:rsid w:val="00FA6ABE"/>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FA6ABE"/>
    <w:pPr>
      <w:suppressAutoHyphens w:val="0"/>
      <w:ind w:left="240" w:hanging="240"/>
    </w:pPr>
    <w:rPr>
      <w:lang w:eastAsia="bg-BG"/>
    </w:rPr>
  </w:style>
  <w:style w:type="paragraph" w:styleId="aff1">
    <w:name w:val="index heading"/>
    <w:basedOn w:val="a0"/>
    <w:next w:val="12"/>
    <w:rsid w:val="00FA6ABE"/>
    <w:pPr>
      <w:suppressAutoHyphens w:val="0"/>
    </w:pPr>
    <w:rPr>
      <w:rFonts w:ascii="Arial" w:hAnsi="Arial" w:cs="Arial"/>
      <w:b/>
      <w:bCs/>
      <w:lang w:eastAsia="bg-BG"/>
    </w:rPr>
  </w:style>
  <w:style w:type="paragraph" w:styleId="aff2">
    <w:name w:val="footnote text"/>
    <w:basedOn w:val="a0"/>
    <w:link w:val="aff3"/>
    <w:uiPriority w:val="99"/>
    <w:rsid w:val="00FA6ABE"/>
    <w:pPr>
      <w:suppressAutoHyphens w:val="0"/>
    </w:pPr>
    <w:rPr>
      <w:sz w:val="20"/>
      <w:szCs w:val="20"/>
      <w:lang w:val="en-GB" w:eastAsia="en-US"/>
    </w:rPr>
  </w:style>
  <w:style w:type="character" w:customStyle="1" w:styleId="aff3">
    <w:name w:val="Текст под линия Знак"/>
    <w:link w:val="aff2"/>
    <w:uiPriority w:val="99"/>
    <w:rsid w:val="00FA6ABE"/>
    <w:rPr>
      <w:lang w:val="en-GB" w:eastAsia="en-US"/>
    </w:rPr>
  </w:style>
  <w:style w:type="paragraph" w:customStyle="1" w:styleId="Style6">
    <w:name w:val="Style6"/>
    <w:basedOn w:val="a0"/>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a0"/>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aff4">
    <w:name w:val="Document Map"/>
    <w:basedOn w:val="a0"/>
    <w:link w:val="aff5"/>
    <w:rsid w:val="00FA6ABE"/>
    <w:pPr>
      <w:shd w:val="clear" w:color="auto" w:fill="000080"/>
      <w:suppressAutoHyphens w:val="0"/>
    </w:pPr>
    <w:rPr>
      <w:rFonts w:ascii="Tahoma" w:hAnsi="Tahoma" w:cs="Tahoma"/>
      <w:sz w:val="20"/>
      <w:szCs w:val="20"/>
      <w:lang w:eastAsia="bg-BG"/>
    </w:rPr>
  </w:style>
  <w:style w:type="character" w:customStyle="1" w:styleId="aff5">
    <w:name w:val="План на документа Знак"/>
    <w:link w:val="aff4"/>
    <w:rsid w:val="00FA6ABE"/>
    <w:rPr>
      <w:rFonts w:ascii="Tahoma" w:hAnsi="Tahoma" w:cs="Tahoma"/>
      <w:shd w:val="clear" w:color="auto" w:fill="000080"/>
    </w:rPr>
  </w:style>
  <w:style w:type="paragraph" w:customStyle="1" w:styleId="titre4">
    <w:name w:val="titre4"/>
    <w:basedOn w:val="a0"/>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1"/>
    <w:next w:val="a0"/>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FA6ABE"/>
    <w:pPr>
      <w:suppressAutoHyphens w:val="0"/>
      <w:spacing w:before="120" w:after="120"/>
      <w:jc w:val="both"/>
    </w:pPr>
    <w:rPr>
      <w:rFonts w:ascii="Optima" w:hAnsi="Optima"/>
      <w:sz w:val="22"/>
      <w:szCs w:val="20"/>
      <w:lang w:val="en-GB" w:eastAsia="en-GB"/>
    </w:rPr>
  </w:style>
  <w:style w:type="paragraph" w:styleId="aff6">
    <w:name w:val="Plain Text"/>
    <w:basedOn w:val="a0"/>
    <w:link w:val="aff7"/>
    <w:rsid w:val="00FA6ABE"/>
    <w:pPr>
      <w:suppressAutoHyphens w:val="0"/>
    </w:pPr>
    <w:rPr>
      <w:rFonts w:ascii="Courier New" w:hAnsi="Courier New"/>
      <w:sz w:val="20"/>
      <w:szCs w:val="20"/>
      <w:lang w:val="en-US" w:eastAsia="en-US"/>
    </w:rPr>
  </w:style>
  <w:style w:type="character" w:customStyle="1" w:styleId="aff7">
    <w:name w:val="Обикновен текст Знак"/>
    <w:link w:val="aff6"/>
    <w:rsid w:val="00FA6ABE"/>
    <w:rPr>
      <w:rFonts w:ascii="Courier New" w:hAnsi="Courier New"/>
      <w:lang w:val="en-US" w:eastAsia="en-US"/>
    </w:rPr>
  </w:style>
  <w:style w:type="paragraph" w:customStyle="1" w:styleId="oddl-nadpis">
    <w:name w:val="oddíl-nadpis"/>
    <w:basedOn w:val="a0"/>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aff8">
    <w:name w:val="footnote reference"/>
    <w:uiPriority w:val="99"/>
    <w:rsid w:val="00FA6ABE"/>
    <w:rPr>
      <w:vertAlign w:val="superscript"/>
    </w:rPr>
  </w:style>
  <w:style w:type="paragraph" w:styleId="aff9">
    <w:name w:val="annotation subject"/>
    <w:basedOn w:val="af2"/>
    <w:next w:val="af2"/>
    <w:link w:val="affa"/>
    <w:rsid w:val="00FA6ABE"/>
    <w:pPr>
      <w:suppressAutoHyphens w:val="0"/>
    </w:pPr>
    <w:rPr>
      <w:b/>
      <w:bCs/>
      <w:lang w:eastAsia="bg-BG"/>
    </w:rPr>
  </w:style>
  <w:style w:type="character" w:customStyle="1" w:styleId="affa">
    <w:name w:val="Предмет на коментар Знак"/>
    <w:link w:val="aff9"/>
    <w:rsid w:val="00FA6ABE"/>
    <w:rPr>
      <w:b/>
      <w:bCs/>
      <w:lang w:eastAsia="ar-SA"/>
    </w:rPr>
  </w:style>
  <w:style w:type="paragraph" w:styleId="affb">
    <w:name w:val="envelope return"/>
    <w:basedOn w:val="a0"/>
    <w:rsid w:val="00FA6ABE"/>
    <w:pPr>
      <w:suppressAutoHyphens w:val="0"/>
    </w:pPr>
    <w:rPr>
      <w:rFonts w:ascii="Arial" w:hAnsi="Arial"/>
      <w:b/>
      <w:szCs w:val="20"/>
      <w:lang w:eastAsia="en-US"/>
    </w:rPr>
  </w:style>
  <w:style w:type="paragraph" w:customStyle="1" w:styleId="affc">
    <w:name w:val="Член"/>
    <w:basedOn w:val="a0"/>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ffd">
    <w:name w:val="текст"/>
    <w:basedOn w:val="a0"/>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ffe">
    <w:name w:val="Подчлен"/>
    <w:basedOn w:val="a0"/>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FA6ABE"/>
    <w:pPr>
      <w:spacing w:before="74"/>
      <w:ind w:left="113" w:right="113"/>
      <w:jc w:val="right"/>
    </w:pPr>
    <w:rPr>
      <w:rFonts w:ascii="Arial Narrow" w:hAnsi="Arial Narrow"/>
      <w:b/>
      <w:szCs w:val="20"/>
    </w:rPr>
  </w:style>
  <w:style w:type="paragraph" w:customStyle="1" w:styleId="CVHeading2">
    <w:name w:val="CV Heading 2"/>
    <w:basedOn w:val="CVHeading1"/>
    <w:next w:val="a0"/>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a0"/>
    <w:next w:val="a0"/>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a0"/>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a0"/>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a0"/>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a0"/>
    <w:next w:val="a0"/>
    <w:rsid w:val="00FA6ABE"/>
    <w:pPr>
      <w:spacing w:before="74"/>
      <w:ind w:left="113" w:right="113"/>
    </w:pPr>
    <w:rPr>
      <w:rFonts w:ascii="Arial Narrow" w:hAnsi="Arial Narrow"/>
      <w:b/>
      <w:szCs w:val="20"/>
    </w:rPr>
  </w:style>
  <w:style w:type="paragraph" w:customStyle="1" w:styleId="CVMedium-FirstLine">
    <w:name w:val="CV Medium - First Line"/>
    <w:basedOn w:val="a0"/>
    <w:next w:val="a0"/>
    <w:rsid w:val="00FA6ABE"/>
    <w:pPr>
      <w:spacing w:before="74"/>
      <w:ind w:left="113" w:right="113"/>
    </w:pPr>
    <w:rPr>
      <w:rFonts w:ascii="Arial Narrow" w:hAnsi="Arial Narrow"/>
      <w:b/>
      <w:sz w:val="22"/>
      <w:szCs w:val="20"/>
    </w:rPr>
  </w:style>
  <w:style w:type="paragraph" w:customStyle="1" w:styleId="CVNormal">
    <w:name w:val="CV Normal"/>
    <w:basedOn w:val="a0"/>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33">
    <w:name w:val="Body Text 3"/>
    <w:basedOn w:val="a0"/>
    <w:link w:val="34"/>
    <w:rsid w:val="00FA6ABE"/>
    <w:pPr>
      <w:suppressAutoHyphens w:val="0"/>
      <w:spacing w:after="120"/>
    </w:pPr>
    <w:rPr>
      <w:sz w:val="16"/>
      <w:szCs w:val="16"/>
      <w:lang w:val="en-GB" w:eastAsia="en-US"/>
    </w:rPr>
  </w:style>
  <w:style w:type="character" w:customStyle="1" w:styleId="34">
    <w:name w:val="Основен текст 3 Знак"/>
    <w:link w:val="33"/>
    <w:rsid w:val="00FA6ABE"/>
    <w:rPr>
      <w:sz w:val="16"/>
      <w:szCs w:val="16"/>
      <w:lang w:val="en-GB" w:eastAsia="en-US"/>
    </w:rPr>
  </w:style>
  <w:style w:type="paragraph" w:styleId="13">
    <w:name w:val="toc 1"/>
    <w:basedOn w:val="a0"/>
    <w:next w:val="a0"/>
    <w:autoRedefine/>
    <w:rsid w:val="00FA6ABE"/>
    <w:pPr>
      <w:tabs>
        <w:tab w:val="left" w:pos="360"/>
        <w:tab w:val="left" w:leader="dot" w:pos="9000"/>
      </w:tabs>
      <w:spacing w:before="240"/>
      <w:ind w:left="720" w:hanging="720"/>
    </w:pPr>
    <w:rPr>
      <w:szCs w:val="20"/>
      <w:lang w:val="en-US" w:eastAsia="en-US"/>
    </w:rPr>
  </w:style>
  <w:style w:type="paragraph" w:styleId="afff">
    <w:name w:val="Block Text"/>
    <w:basedOn w:val="a0"/>
    <w:rsid w:val="00FA6ABE"/>
    <w:pPr>
      <w:tabs>
        <w:tab w:val="left" w:pos="360"/>
      </w:tabs>
      <w:ind w:left="360" w:right="-72"/>
      <w:jc w:val="both"/>
    </w:pPr>
    <w:rPr>
      <w:sz w:val="22"/>
      <w:szCs w:val="22"/>
      <w:lang w:eastAsia="en-US"/>
    </w:rPr>
  </w:style>
  <w:style w:type="paragraph" w:customStyle="1" w:styleId="afff0">
    <w:name w:val="Знак"/>
    <w:basedOn w:val="a0"/>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a0"/>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a0"/>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a0"/>
    <w:rsid w:val="00FA6ABE"/>
    <w:pPr>
      <w:suppressAutoHyphens w:val="0"/>
      <w:spacing w:before="100" w:beforeAutospacing="1" w:after="100" w:afterAutospacing="1"/>
    </w:pPr>
    <w:rPr>
      <w:lang w:eastAsia="bg-BG"/>
    </w:rPr>
  </w:style>
  <w:style w:type="paragraph" w:customStyle="1" w:styleId="xl40">
    <w:name w:val="xl40"/>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a0"/>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a0"/>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a0"/>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a0"/>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a0"/>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a0"/>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a0"/>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a0"/>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a0"/>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a0"/>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a0"/>
    <w:rsid w:val="00FA6ABE"/>
    <w:pPr>
      <w:suppressAutoHyphens w:val="0"/>
      <w:spacing w:before="100" w:beforeAutospacing="1" w:after="100" w:afterAutospacing="1"/>
    </w:pPr>
    <w:rPr>
      <w:lang w:eastAsia="bg-BG"/>
    </w:rPr>
  </w:style>
  <w:style w:type="paragraph" w:customStyle="1" w:styleId="xl60">
    <w:name w:val="xl60"/>
    <w:basedOn w:val="a0"/>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a0"/>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a0"/>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fff1">
    <w:name w:val="Знак Знак Знак Знак"/>
    <w:basedOn w:val="a0"/>
    <w:rsid w:val="00FA6ABE"/>
    <w:pPr>
      <w:tabs>
        <w:tab w:val="left" w:pos="709"/>
      </w:tabs>
      <w:suppressAutoHyphens w:val="0"/>
    </w:pPr>
    <w:rPr>
      <w:rFonts w:ascii="Tahoma" w:hAnsi="Tahoma"/>
      <w:lang w:val="pl-PL" w:eastAsia="pl-PL"/>
    </w:rPr>
  </w:style>
  <w:style w:type="paragraph" w:customStyle="1" w:styleId="xl22">
    <w:name w:val="xl22"/>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a0"/>
    <w:rsid w:val="00FA6ABE"/>
    <w:pPr>
      <w:tabs>
        <w:tab w:val="left" w:pos="709"/>
      </w:tabs>
      <w:suppressAutoHyphens w:val="0"/>
    </w:pPr>
    <w:rPr>
      <w:rFonts w:ascii="Tahoma" w:hAnsi="Tahoma"/>
      <w:lang w:val="pl-PL" w:eastAsia="pl-PL"/>
    </w:rPr>
  </w:style>
  <w:style w:type="paragraph" w:customStyle="1" w:styleId="Char">
    <w:name w:val="Char"/>
    <w:basedOn w:val="a0"/>
    <w:autoRedefine/>
    <w:rsid w:val="00FA6ABE"/>
    <w:pPr>
      <w:numPr>
        <w:numId w:val="9"/>
      </w:numPr>
      <w:suppressAutoHyphens w:val="0"/>
      <w:ind w:left="357" w:firstLine="3"/>
      <w:jc w:val="both"/>
    </w:pPr>
    <w:rPr>
      <w:lang w:val="en-US" w:eastAsia="pl-PL"/>
    </w:rPr>
  </w:style>
  <w:style w:type="character" w:styleId="HTML">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a0"/>
    <w:rsid w:val="00FA6ABE"/>
    <w:pPr>
      <w:tabs>
        <w:tab w:val="left" w:pos="709"/>
      </w:tabs>
      <w:suppressAutoHyphens w:val="0"/>
    </w:pPr>
    <w:rPr>
      <w:rFonts w:ascii="Tahoma" w:hAnsi="Tahoma"/>
      <w:lang w:val="pl-PL" w:eastAsia="pl-PL"/>
    </w:rPr>
  </w:style>
  <w:style w:type="paragraph" w:customStyle="1" w:styleId="Style2">
    <w:name w:val="Style2"/>
    <w:basedOn w:val="2"/>
    <w:rsid w:val="00FA6AB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FA6ABE"/>
    <w:pPr>
      <w:tabs>
        <w:tab w:val="left" w:pos="709"/>
      </w:tabs>
      <w:suppressAutoHyphens w:val="0"/>
    </w:pPr>
    <w:rPr>
      <w:rFonts w:ascii="Tahoma" w:hAnsi="Tahoma"/>
      <w:lang w:val="pl-PL" w:eastAsia="pl-PL"/>
    </w:rPr>
  </w:style>
  <w:style w:type="paragraph" w:customStyle="1" w:styleId="ListNumberLevel2">
    <w:name w:val="List Number (Level 2)"/>
    <w:basedOn w:val="a0"/>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a0"/>
    <w:rsid w:val="00FA6ABE"/>
    <w:pPr>
      <w:tabs>
        <w:tab w:val="left" w:pos="709"/>
      </w:tabs>
      <w:suppressAutoHyphens w:val="0"/>
    </w:pPr>
    <w:rPr>
      <w:rFonts w:ascii="Tahoma" w:hAnsi="Tahoma"/>
      <w:lang w:val="pl-PL" w:eastAsia="pl-PL"/>
    </w:rPr>
  </w:style>
  <w:style w:type="paragraph" w:customStyle="1" w:styleId="1CharChar">
    <w:name w:val="Знак Знак1 Char Char"/>
    <w:basedOn w:val="a0"/>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a0"/>
    <w:rsid w:val="00FA6ABE"/>
    <w:pPr>
      <w:tabs>
        <w:tab w:val="left" w:pos="709"/>
      </w:tabs>
    </w:pPr>
    <w:rPr>
      <w:rFonts w:ascii="Tahoma" w:hAnsi="Tahoma"/>
      <w:lang w:val="pl-PL" w:eastAsia="pl-PL"/>
    </w:rPr>
  </w:style>
  <w:style w:type="paragraph" w:customStyle="1" w:styleId="NormalParagraph">
    <w:name w:val="Normal Paragraph"/>
    <w:basedOn w:val="a0"/>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a0"/>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a0"/>
    <w:rsid w:val="00FA6ABE"/>
    <w:pPr>
      <w:tabs>
        <w:tab w:val="left" w:pos="709"/>
      </w:tabs>
      <w:suppressAutoHyphens w:val="0"/>
    </w:pPr>
    <w:rPr>
      <w:rFonts w:ascii="Tahoma" w:hAnsi="Tahoma"/>
      <w:lang w:val="pl-PL" w:eastAsia="pl-PL"/>
    </w:rPr>
  </w:style>
  <w:style w:type="paragraph" w:customStyle="1" w:styleId="firstline">
    <w:name w:val="firstline"/>
    <w:basedOn w:val="a0"/>
    <w:rsid w:val="00FA6ABE"/>
    <w:pPr>
      <w:suppressAutoHyphens w:val="0"/>
      <w:spacing w:line="240" w:lineRule="atLeast"/>
      <w:ind w:firstLine="640"/>
      <w:jc w:val="both"/>
    </w:pPr>
    <w:rPr>
      <w:color w:val="000000"/>
      <w:lang w:eastAsia="bg-BG"/>
    </w:rPr>
  </w:style>
  <w:style w:type="paragraph" w:customStyle="1" w:styleId="BodyText21">
    <w:name w:val="Body Text 21"/>
    <w:basedOn w:val="a0"/>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4">
    <w:name w:val="Списък на абзаци1"/>
    <w:basedOn w:val="a0"/>
    <w:qFormat/>
    <w:rsid w:val="00FA6ABE"/>
    <w:pPr>
      <w:suppressAutoHyphens w:val="0"/>
      <w:ind w:left="720"/>
      <w:contextualSpacing/>
    </w:pPr>
    <w:rPr>
      <w:sz w:val="20"/>
      <w:szCs w:val="20"/>
      <w:lang w:eastAsia="bg-BG"/>
    </w:rPr>
  </w:style>
  <w:style w:type="paragraph" w:customStyle="1" w:styleId="15">
    <w:name w:val="Без разредка1"/>
    <w:qFormat/>
    <w:rsid w:val="00FA6ABE"/>
    <w:rPr>
      <w:sz w:val="24"/>
      <w:lang w:val="en-US" w:eastAsia="en-US"/>
    </w:rPr>
  </w:style>
  <w:style w:type="character" w:customStyle="1" w:styleId="25">
    <w:name w:val="Основен текст (2)_"/>
    <w:link w:val="26"/>
    <w:rsid w:val="00FA6ABE"/>
    <w:rPr>
      <w:rFonts w:ascii="Arial Narrow" w:eastAsia="Arial Narrow" w:hAnsi="Arial Narrow"/>
      <w:sz w:val="19"/>
      <w:szCs w:val="19"/>
      <w:shd w:val="clear" w:color="auto" w:fill="FFFFFF"/>
    </w:rPr>
  </w:style>
  <w:style w:type="paragraph" w:customStyle="1" w:styleId="26">
    <w:name w:val="Основен текст (2)"/>
    <w:basedOn w:val="a0"/>
    <w:link w:val="2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5">
    <w:name w:val="Основен текст (3)_"/>
    <w:link w:val="36"/>
    <w:rsid w:val="00FA6ABE"/>
    <w:rPr>
      <w:rFonts w:ascii="Arial Narrow" w:eastAsia="Arial Narrow" w:hAnsi="Arial Narrow"/>
      <w:sz w:val="19"/>
      <w:szCs w:val="19"/>
      <w:shd w:val="clear" w:color="auto" w:fill="FFFFFF"/>
    </w:rPr>
  </w:style>
  <w:style w:type="paragraph" w:customStyle="1" w:styleId="36">
    <w:name w:val="Основен текст (3)"/>
    <w:basedOn w:val="a0"/>
    <w:link w:val="3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aff0">
    <w:name w:val="Основен текст_"/>
    <w:link w:val="10"/>
    <w:rsid w:val="00FA6ABE"/>
    <w:rPr>
      <w:sz w:val="24"/>
      <w:szCs w:val="24"/>
      <w:lang w:val="en-GB" w:eastAsia="en-US"/>
    </w:rPr>
  </w:style>
  <w:style w:type="character" w:customStyle="1" w:styleId="16">
    <w:name w:val="Заглавие #1_"/>
    <w:link w:val="17"/>
    <w:rsid w:val="00FA6ABE"/>
    <w:rPr>
      <w:rFonts w:ascii="Arial Narrow" w:eastAsia="Arial Narrow" w:hAnsi="Arial Narrow"/>
      <w:sz w:val="23"/>
      <w:szCs w:val="23"/>
      <w:shd w:val="clear" w:color="auto" w:fill="FFFFFF"/>
    </w:rPr>
  </w:style>
  <w:style w:type="paragraph" w:customStyle="1" w:styleId="17">
    <w:name w:val="Заглавие #1"/>
    <w:basedOn w:val="a0"/>
    <w:link w:val="16"/>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eastAsia="bg-BG"/>
    </w:rPr>
  </w:style>
  <w:style w:type="character" w:customStyle="1" w:styleId="afff2">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FA6ABE"/>
    <w:rPr>
      <w:rFonts w:ascii="Arial Narrow" w:eastAsia="Arial Narrow" w:hAnsi="Arial Narrow"/>
      <w:sz w:val="23"/>
      <w:szCs w:val="23"/>
      <w:shd w:val="clear" w:color="auto" w:fill="FFFFFF"/>
    </w:rPr>
  </w:style>
  <w:style w:type="paragraph" w:customStyle="1" w:styleId="52">
    <w:name w:val="Основен текст (5)"/>
    <w:basedOn w:val="a0"/>
    <w:link w:val="51"/>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eastAsia="bg-BG"/>
    </w:rPr>
  </w:style>
  <w:style w:type="character" w:customStyle="1" w:styleId="27">
    <w:name w:val="Заглавие на изображение (2)_"/>
    <w:link w:val="28"/>
    <w:rsid w:val="00FA6ABE"/>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7">
    <w:name w:val="Заглавие на изображение (3)_"/>
    <w:link w:val="38"/>
    <w:rsid w:val="00FA6ABE"/>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9">
    <w:name w:val="Заглавие #3_"/>
    <w:link w:val="3a"/>
    <w:rsid w:val="00FA6ABE"/>
    <w:rPr>
      <w:rFonts w:ascii="Arial Narrow" w:eastAsia="Arial Narrow" w:hAnsi="Arial Narrow"/>
      <w:sz w:val="21"/>
      <w:szCs w:val="21"/>
      <w:shd w:val="clear" w:color="auto" w:fill="FFFFFF"/>
    </w:rPr>
  </w:style>
  <w:style w:type="paragraph" w:customStyle="1" w:styleId="3a">
    <w:name w:val="Заглавие #3"/>
    <w:basedOn w:val="a0"/>
    <w:link w:val="39"/>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eastAsia="bg-BG"/>
    </w:rPr>
  </w:style>
  <w:style w:type="character" w:customStyle="1" w:styleId="91">
    <w:name w:val="Основен текст (9)_"/>
    <w:link w:val="92"/>
    <w:rsid w:val="00FA6ABE"/>
    <w:rPr>
      <w:rFonts w:ascii="Arial Narrow" w:eastAsia="Arial Narrow" w:hAnsi="Arial Narrow"/>
      <w:sz w:val="21"/>
      <w:szCs w:val="21"/>
      <w:shd w:val="clear" w:color="auto" w:fill="FFFFFF"/>
    </w:rPr>
  </w:style>
  <w:style w:type="paragraph" w:customStyle="1" w:styleId="92">
    <w:name w:val="Основен текст (9)"/>
    <w:basedOn w:val="a0"/>
    <w:link w:val="91"/>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eastAsia="bg-BG"/>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a0"/>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eastAsia="bg-BG"/>
    </w:rPr>
  </w:style>
  <w:style w:type="paragraph" w:customStyle="1" w:styleId="Char0">
    <w:name w:val="Char Знак Знак"/>
    <w:basedOn w:val="a0"/>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a0"/>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a0"/>
    <w:rsid w:val="00FA6ABE"/>
    <w:pPr>
      <w:tabs>
        <w:tab w:val="left" w:pos="709"/>
      </w:tabs>
      <w:suppressAutoHyphens w:val="0"/>
    </w:pPr>
    <w:rPr>
      <w:rFonts w:ascii="Tahoma" w:hAnsi="Tahoma"/>
      <w:lang w:val="pl-PL" w:eastAsia="pl-PL"/>
    </w:rPr>
  </w:style>
  <w:style w:type="numbering" w:customStyle="1" w:styleId="NoList1">
    <w:name w:val="No List1"/>
    <w:next w:val="a4"/>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a0"/>
    <w:rsid w:val="00FA6ABE"/>
    <w:pPr>
      <w:suppressAutoHyphens w:val="0"/>
      <w:spacing w:before="100" w:beforeAutospacing="1" w:after="100" w:afterAutospacing="1"/>
    </w:pPr>
    <w:rPr>
      <w:lang w:eastAsia="bg-BG"/>
    </w:rPr>
  </w:style>
  <w:style w:type="paragraph" w:customStyle="1" w:styleId="18">
    <w:name w:val="Заглавие1"/>
    <w:basedOn w:val="a0"/>
    <w:rsid w:val="00FA6ABE"/>
    <w:pPr>
      <w:suppressAutoHyphens w:val="0"/>
      <w:spacing w:before="100" w:beforeAutospacing="1" w:after="100" w:afterAutospacing="1"/>
    </w:pPr>
    <w:rPr>
      <w:lang w:eastAsia="bg-BG"/>
    </w:rPr>
  </w:style>
  <w:style w:type="paragraph" w:customStyle="1" w:styleId="Style1">
    <w:name w:val="Style1"/>
    <w:basedOn w:val="a0"/>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a0"/>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a0"/>
    <w:rsid w:val="00FA6ABE"/>
    <w:pPr>
      <w:widowControl w:val="0"/>
      <w:suppressAutoHyphens w:val="0"/>
      <w:autoSpaceDE w:val="0"/>
      <w:autoSpaceDN w:val="0"/>
      <w:adjustRightInd w:val="0"/>
    </w:pPr>
    <w:rPr>
      <w:lang w:eastAsia="bg-BG"/>
    </w:rPr>
  </w:style>
  <w:style w:type="paragraph" w:customStyle="1" w:styleId="Style8">
    <w:name w:val="Style8"/>
    <w:basedOn w:val="a0"/>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0"/>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a0"/>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0">
    <w:name w:val="HTML Preformatted"/>
    <w:basedOn w:val="a0"/>
    <w:link w:val="HTML1"/>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1">
    <w:name w:val="HTML стандартен Знак"/>
    <w:link w:val="HTML0"/>
    <w:rsid w:val="00FA6ABE"/>
    <w:rPr>
      <w:rFonts w:ascii="Courier New" w:hAnsi="Courier New" w:cs="Courier New"/>
    </w:rPr>
  </w:style>
  <w:style w:type="paragraph" w:styleId="afff3">
    <w:name w:val="List Paragraph"/>
    <w:basedOn w:val="a0"/>
    <w:link w:val="afff4"/>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a0"/>
    <w:rsid w:val="00211262"/>
    <w:pPr>
      <w:suppressAutoHyphens w:val="0"/>
      <w:spacing w:before="120" w:after="120"/>
      <w:ind w:left="850"/>
      <w:jc w:val="both"/>
    </w:pPr>
    <w:rPr>
      <w:rFonts w:eastAsia="Calibri"/>
      <w:szCs w:val="22"/>
      <w:lang w:eastAsia="bg-BG"/>
    </w:rPr>
  </w:style>
  <w:style w:type="paragraph" w:customStyle="1" w:styleId="Tiret0">
    <w:name w:val="Tiret 0"/>
    <w:basedOn w:val="a0"/>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a0"/>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a0"/>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a0"/>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a0"/>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a0"/>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2E32EE"/>
    <w:pPr>
      <w:tabs>
        <w:tab w:val="left" w:pos="709"/>
      </w:tabs>
      <w:suppressAutoHyphens w:val="0"/>
    </w:pPr>
    <w:rPr>
      <w:rFonts w:ascii="Tahoma" w:hAnsi="Tahoma"/>
      <w:lang w:val="pl-PL" w:eastAsia="pl-PL"/>
    </w:rPr>
  </w:style>
  <w:style w:type="paragraph" w:customStyle="1" w:styleId="CharCharCharCharChar">
    <w:name w:val="Char Char Char Char Char"/>
    <w:basedOn w:val="a0"/>
    <w:rsid w:val="00FF0243"/>
    <w:pPr>
      <w:tabs>
        <w:tab w:val="left" w:pos="709"/>
      </w:tabs>
      <w:suppressAutoHyphens w:val="0"/>
    </w:pPr>
    <w:rPr>
      <w:rFonts w:ascii="Tahoma" w:hAnsi="Tahoma"/>
      <w:lang w:val="pl-PL" w:eastAsia="pl-PL"/>
    </w:rPr>
  </w:style>
  <w:style w:type="character" w:customStyle="1" w:styleId="small1">
    <w:name w:val="small1"/>
    <w:rsid w:val="00FF0243"/>
    <w:rPr>
      <w:rFonts w:ascii="Verdana" w:hAnsi="Verdana" w:hint="default"/>
      <w:sz w:val="17"/>
      <w:szCs w:val="17"/>
    </w:rPr>
  </w:style>
  <w:style w:type="character" w:customStyle="1" w:styleId="81">
    <w:name w:val="Основен текст81"/>
    <w:uiPriority w:val="99"/>
    <w:rsid w:val="00701216"/>
    <w:rPr>
      <w:rFonts w:ascii="Arial" w:eastAsia="Arial" w:hAnsi="Arial" w:cs="Arial"/>
      <w:sz w:val="21"/>
      <w:szCs w:val="21"/>
      <w:shd w:val="clear" w:color="auto" w:fill="FFFFFF"/>
      <w:lang w:bidi="ar-SA"/>
    </w:rPr>
  </w:style>
  <w:style w:type="character" w:customStyle="1" w:styleId="FontStyle222">
    <w:name w:val="Font Style222"/>
    <w:uiPriority w:val="99"/>
    <w:rsid w:val="00A65C67"/>
    <w:rPr>
      <w:rFonts w:ascii="Arial" w:hAnsi="Arial" w:cs="Arial"/>
      <w:i/>
      <w:iCs/>
      <w:sz w:val="20"/>
      <w:szCs w:val="20"/>
    </w:rPr>
  </w:style>
  <w:style w:type="character" w:customStyle="1" w:styleId="420">
    <w:name w:val="Основен текст (4)20"/>
    <w:uiPriority w:val="99"/>
    <w:rsid w:val="00A65C67"/>
    <w:rPr>
      <w:rFonts w:cs="Times New Roman"/>
      <w:b/>
      <w:bCs/>
      <w:sz w:val="21"/>
      <w:szCs w:val="21"/>
      <w:shd w:val="clear" w:color="auto" w:fill="FFFFFF"/>
    </w:rPr>
  </w:style>
  <w:style w:type="character" w:customStyle="1" w:styleId="afc">
    <w:name w:val="Без разредка Знак"/>
    <w:link w:val="afb"/>
    <w:uiPriority w:val="99"/>
    <w:rsid w:val="00A74BB0"/>
    <w:rPr>
      <w:rFonts w:ascii="Calibri" w:eastAsia="Arial" w:hAnsi="Calibri" w:cs="Calibri"/>
      <w:sz w:val="22"/>
      <w:szCs w:val="22"/>
      <w:lang w:val="en-US" w:eastAsia="ar-SA"/>
    </w:rPr>
  </w:style>
  <w:style w:type="character" w:customStyle="1" w:styleId="af7">
    <w:name w:val="Горен колонтитул Знак"/>
    <w:link w:val="af6"/>
    <w:uiPriority w:val="99"/>
    <w:rsid w:val="006C57BD"/>
    <w:rPr>
      <w:sz w:val="24"/>
      <w:szCs w:val="24"/>
      <w:lang w:eastAsia="ar-SA"/>
    </w:rPr>
  </w:style>
  <w:style w:type="character" w:customStyle="1" w:styleId="afff4">
    <w:name w:val="Списък на абзаци Знак"/>
    <w:link w:val="afff3"/>
    <w:uiPriority w:val="34"/>
    <w:locked/>
    <w:rsid w:val="005209C1"/>
    <w:rPr>
      <w:sz w:val="24"/>
      <w:szCs w:val="24"/>
    </w:rPr>
  </w:style>
  <w:style w:type="character" w:customStyle="1" w:styleId="62">
    <w:name w:val="Заглавие #6 (2)_"/>
    <w:link w:val="620"/>
    <w:rsid w:val="00076D34"/>
    <w:rPr>
      <w:rFonts w:ascii="Arial" w:eastAsia="Arial" w:hAnsi="Arial" w:cs="Arial"/>
      <w:b/>
      <w:bCs/>
      <w:i/>
      <w:iCs/>
      <w:shd w:val="clear" w:color="auto" w:fill="FFFFFF"/>
    </w:rPr>
  </w:style>
  <w:style w:type="character" w:customStyle="1" w:styleId="621">
    <w:name w:val="Заглавие #6 (2) + Не е удебелен;Не е курсив"/>
    <w:rsid w:val="00076D34"/>
    <w:rPr>
      <w:rFonts w:ascii="Arial" w:eastAsia="Arial" w:hAnsi="Arial" w:cs="Arial"/>
      <w:b/>
      <w:bCs/>
      <w:i/>
      <w:iCs/>
      <w:color w:val="000000"/>
      <w:spacing w:val="0"/>
      <w:w w:val="100"/>
      <w:position w:val="0"/>
      <w:shd w:val="clear" w:color="auto" w:fill="FFFFFF"/>
      <w:lang w:val="bg-BG" w:eastAsia="bg-BG" w:bidi="bg-BG"/>
    </w:rPr>
  </w:style>
  <w:style w:type="character" w:customStyle="1" w:styleId="71">
    <w:name w:val="Основен текст (7)_"/>
    <w:link w:val="72"/>
    <w:rsid w:val="00076D34"/>
    <w:rPr>
      <w:rFonts w:ascii="Arial" w:eastAsia="Arial" w:hAnsi="Arial" w:cs="Arial"/>
      <w:b/>
      <w:bCs/>
      <w:i/>
      <w:iCs/>
      <w:shd w:val="clear" w:color="auto" w:fill="FFFFFF"/>
    </w:rPr>
  </w:style>
  <w:style w:type="paragraph" w:customStyle="1" w:styleId="620">
    <w:name w:val="Заглавие #6 (2)"/>
    <w:basedOn w:val="a0"/>
    <w:link w:val="62"/>
    <w:rsid w:val="00076D34"/>
    <w:pPr>
      <w:widowControl w:val="0"/>
      <w:shd w:val="clear" w:color="auto" w:fill="FFFFFF"/>
      <w:suppressAutoHyphens w:val="0"/>
      <w:spacing w:before="420" w:after="300" w:line="0" w:lineRule="atLeast"/>
      <w:jc w:val="both"/>
      <w:outlineLvl w:val="5"/>
    </w:pPr>
    <w:rPr>
      <w:rFonts w:ascii="Arial" w:eastAsia="Arial" w:hAnsi="Arial" w:cs="Arial"/>
      <w:b/>
      <w:bCs/>
      <w:i/>
      <w:iCs/>
      <w:sz w:val="20"/>
      <w:szCs w:val="20"/>
      <w:lang w:eastAsia="bg-BG"/>
    </w:rPr>
  </w:style>
  <w:style w:type="paragraph" w:customStyle="1" w:styleId="72">
    <w:name w:val="Основен текст (7)"/>
    <w:basedOn w:val="a0"/>
    <w:link w:val="71"/>
    <w:rsid w:val="00076D34"/>
    <w:pPr>
      <w:widowControl w:val="0"/>
      <w:shd w:val="clear" w:color="auto" w:fill="FFFFFF"/>
      <w:suppressAutoHyphens w:val="0"/>
      <w:spacing w:line="379" w:lineRule="exact"/>
      <w:jc w:val="both"/>
    </w:pPr>
    <w:rPr>
      <w:rFonts w:ascii="Arial" w:eastAsia="Arial" w:hAnsi="Arial" w:cs="Arial"/>
      <w:b/>
      <w:bCs/>
      <w:i/>
      <w:i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7304"/>
    <w:pPr>
      <w:suppressAutoHyphens/>
    </w:pPr>
    <w:rPr>
      <w:sz w:val="24"/>
      <w:szCs w:val="24"/>
      <w:lang w:eastAsia="ar-SA"/>
    </w:rPr>
  </w:style>
  <w:style w:type="paragraph" w:styleId="1">
    <w:name w:val="heading 1"/>
    <w:basedOn w:val="a0"/>
    <w:next w:val="a0"/>
    <w:link w:val="11"/>
    <w:qFormat/>
    <w:rsid w:val="004A40DE"/>
    <w:pPr>
      <w:keepNext/>
      <w:widowControl w:val="0"/>
      <w:numPr>
        <w:numId w:val="1"/>
      </w:numPr>
      <w:autoSpaceDE w:val="0"/>
      <w:spacing w:before="1640" w:line="360" w:lineRule="auto"/>
      <w:ind w:left="2960" w:firstLine="624"/>
      <w:jc w:val="both"/>
      <w:outlineLvl w:val="0"/>
    </w:pPr>
    <w:rPr>
      <w:b/>
      <w:color w:val="000000"/>
      <w:szCs w:val="22"/>
    </w:rPr>
  </w:style>
  <w:style w:type="paragraph" w:styleId="2">
    <w:name w:val="heading 2"/>
    <w:aliases w:val="Heading 2 Char1,Heading 2 Char Char"/>
    <w:basedOn w:val="Heading"/>
    <w:next w:val="a1"/>
    <w:link w:val="20"/>
    <w:qFormat/>
    <w:rsid w:val="004A40DE"/>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4A40DE"/>
    <w:pPr>
      <w:keepNext/>
      <w:numPr>
        <w:ilvl w:val="2"/>
        <w:numId w:val="1"/>
      </w:numPr>
      <w:jc w:val="both"/>
      <w:outlineLvl w:val="2"/>
    </w:pPr>
    <w:rPr>
      <w:b/>
      <w:sz w:val="28"/>
      <w:szCs w:val="20"/>
    </w:rPr>
  </w:style>
  <w:style w:type="paragraph" w:styleId="4">
    <w:name w:val="heading 4"/>
    <w:basedOn w:val="a0"/>
    <w:next w:val="a0"/>
    <w:link w:val="40"/>
    <w:qFormat/>
    <w:rsid w:val="00FA6ABE"/>
    <w:pPr>
      <w:keepNext/>
      <w:suppressAutoHyphens w:val="0"/>
      <w:spacing w:before="240" w:after="60"/>
      <w:outlineLvl w:val="3"/>
    </w:pPr>
    <w:rPr>
      <w:b/>
      <w:bCs/>
      <w:sz w:val="28"/>
      <w:szCs w:val="28"/>
      <w:lang w:eastAsia="bg-BG"/>
    </w:rPr>
  </w:style>
  <w:style w:type="paragraph" w:styleId="5">
    <w:name w:val="heading 5"/>
    <w:basedOn w:val="a0"/>
    <w:next w:val="a0"/>
    <w:link w:val="50"/>
    <w:qFormat/>
    <w:rsid w:val="00FA6ABE"/>
    <w:pPr>
      <w:suppressAutoHyphens w:val="0"/>
      <w:spacing w:before="240" w:after="60"/>
      <w:outlineLvl w:val="4"/>
    </w:pPr>
    <w:rPr>
      <w:b/>
      <w:bCs/>
      <w:i/>
      <w:iCs/>
      <w:sz w:val="26"/>
      <w:szCs w:val="26"/>
      <w:lang w:val="en-US" w:eastAsia="bg-BG"/>
    </w:rPr>
  </w:style>
  <w:style w:type="paragraph" w:styleId="6">
    <w:name w:val="heading 6"/>
    <w:basedOn w:val="a0"/>
    <w:next w:val="a0"/>
    <w:link w:val="60"/>
    <w:qFormat/>
    <w:rsid w:val="00FA6ABE"/>
    <w:pPr>
      <w:suppressAutoHyphens w:val="0"/>
      <w:spacing w:before="240" w:after="60"/>
      <w:outlineLvl w:val="5"/>
    </w:pPr>
    <w:rPr>
      <w:b/>
      <w:bCs/>
      <w:sz w:val="22"/>
      <w:szCs w:val="22"/>
      <w:lang w:val="en-GB" w:eastAsia="en-US"/>
    </w:rPr>
  </w:style>
  <w:style w:type="paragraph" w:styleId="7">
    <w:name w:val="heading 7"/>
    <w:basedOn w:val="a0"/>
    <w:next w:val="a0"/>
    <w:link w:val="70"/>
    <w:qFormat/>
    <w:rsid w:val="00FA6ABE"/>
    <w:pPr>
      <w:suppressAutoHyphens w:val="0"/>
      <w:spacing w:before="240" w:after="60"/>
      <w:outlineLvl w:val="6"/>
    </w:pPr>
    <w:rPr>
      <w:lang w:val="en-US" w:eastAsia="bg-BG"/>
    </w:rPr>
  </w:style>
  <w:style w:type="paragraph" w:styleId="8">
    <w:name w:val="heading 8"/>
    <w:basedOn w:val="a0"/>
    <w:next w:val="a0"/>
    <w:link w:val="80"/>
    <w:qFormat/>
    <w:rsid w:val="00FA6ABE"/>
    <w:pPr>
      <w:suppressAutoHyphens w:val="0"/>
      <w:spacing w:before="240" w:after="60"/>
      <w:outlineLvl w:val="7"/>
    </w:pPr>
    <w:rPr>
      <w:i/>
      <w:iCs/>
      <w:lang w:val="en-GB" w:eastAsia="en-US"/>
    </w:rPr>
  </w:style>
  <w:style w:type="paragraph" w:styleId="9">
    <w:name w:val="heading 9"/>
    <w:basedOn w:val="a0"/>
    <w:next w:val="a0"/>
    <w:link w:val="90"/>
    <w:qFormat/>
    <w:rsid w:val="00FA6ABE"/>
    <w:pPr>
      <w:keepNext/>
      <w:suppressAutoHyphens w:val="0"/>
      <w:jc w:val="center"/>
      <w:outlineLvl w:val="8"/>
    </w:pPr>
    <w:rPr>
      <w:b/>
      <w:sz w:val="36"/>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uiPriority w:val="99"/>
    <w:rsid w:val="004A40DE"/>
    <w:rPr>
      <w:rFonts w:cs="Times New Roman"/>
      <w:b/>
      <w:bCs/>
    </w:rPr>
  </w:style>
  <w:style w:type="character" w:customStyle="1" w:styleId="WW8Num2z1">
    <w:name w:val="WW8Num2z1"/>
    <w:uiPriority w:val="99"/>
    <w:rsid w:val="004A40DE"/>
    <w:rPr>
      <w:rFonts w:cs="Times New Roman"/>
    </w:rPr>
  </w:style>
  <w:style w:type="character" w:customStyle="1" w:styleId="WW8Num3z0">
    <w:name w:val="WW8Num3z0"/>
    <w:uiPriority w:val="99"/>
    <w:rsid w:val="004A40DE"/>
    <w:rPr>
      <w:b/>
    </w:rPr>
  </w:style>
  <w:style w:type="character" w:customStyle="1" w:styleId="WW8Num4z0">
    <w:name w:val="WW8Num4z0"/>
    <w:uiPriority w:val="99"/>
    <w:rsid w:val="004A40DE"/>
    <w:rPr>
      <w:b/>
    </w:rPr>
  </w:style>
  <w:style w:type="character" w:customStyle="1" w:styleId="WW8Num5z0">
    <w:name w:val="WW8Num5z0"/>
    <w:uiPriority w:val="99"/>
    <w:rsid w:val="004A40DE"/>
    <w:rPr>
      <w:b/>
      <w:color w:val="000000"/>
      <w:sz w:val="24"/>
    </w:rPr>
  </w:style>
  <w:style w:type="character" w:customStyle="1" w:styleId="WW8Num6z0">
    <w:name w:val="WW8Num6z0"/>
    <w:uiPriority w:val="99"/>
    <w:rsid w:val="004A40DE"/>
    <w:rPr>
      <w:b/>
      <w:i w:val="0"/>
      <w:sz w:val="24"/>
      <w:szCs w:val="24"/>
      <w:u w:val="none"/>
    </w:rPr>
  </w:style>
  <w:style w:type="character" w:customStyle="1" w:styleId="WW8Num7z0">
    <w:name w:val="WW8Num7z0"/>
    <w:uiPriority w:val="99"/>
    <w:rsid w:val="004A40DE"/>
    <w:rPr>
      <w:rFonts w:cs="Times New Roman"/>
      <w:b/>
      <w:bCs/>
    </w:rPr>
  </w:style>
  <w:style w:type="character" w:customStyle="1" w:styleId="WW8Num7z1">
    <w:name w:val="WW8Num7z1"/>
    <w:uiPriority w:val="99"/>
    <w:rsid w:val="004A40DE"/>
    <w:rPr>
      <w:rFonts w:ascii="Courier New" w:hAnsi="Courier New"/>
    </w:rPr>
  </w:style>
  <w:style w:type="character" w:customStyle="1" w:styleId="WW8Num7z2">
    <w:name w:val="WW8Num7z2"/>
    <w:uiPriority w:val="99"/>
    <w:rsid w:val="004A40DE"/>
    <w:rPr>
      <w:rFonts w:ascii="Wingdings" w:hAnsi="Wingdings"/>
    </w:rPr>
  </w:style>
  <w:style w:type="character" w:customStyle="1" w:styleId="WW8Num7z3">
    <w:name w:val="WW8Num7z3"/>
    <w:uiPriority w:val="99"/>
    <w:rsid w:val="004A40DE"/>
    <w:rPr>
      <w:rFonts w:ascii="Symbol" w:hAnsi="Symbol"/>
    </w:rPr>
  </w:style>
  <w:style w:type="character" w:customStyle="1" w:styleId="WW8Num8z0">
    <w:name w:val="WW8Num8z0"/>
    <w:uiPriority w:val="99"/>
    <w:rsid w:val="004A40DE"/>
    <w:rPr>
      <w:b/>
    </w:rPr>
  </w:style>
  <w:style w:type="character" w:customStyle="1" w:styleId="WW8Num9z0">
    <w:name w:val="WW8Num9z0"/>
    <w:uiPriority w:val="99"/>
    <w:rsid w:val="004A40DE"/>
    <w:rPr>
      <w:b/>
    </w:rPr>
  </w:style>
  <w:style w:type="character" w:customStyle="1" w:styleId="WW8Num10z0">
    <w:name w:val="WW8Num10z0"/>
    <w:uiPriority w:val="99"/>
    <w:rsid w:val="004A40DE"/>
    <w:rPr>
      <w:rFonts w:cs="Times New Roman"/>
    </w:rPr>
  </w:style>
  <w:style w:type="character" w:customStyle="1" w:styleId="WW8Num11z0">
    <w:name w:val="WW8Num11z0"/>
    <w:uiPriority w:val="99"/>
    <w:rsid w:val="004A40DE"/>
    <w:rPr>
      <w:b/>
    </w:rPr>
  </w:style>
  <w:style w:type="character" w:customStyle="1" w:styleId="WW8Num12z0">
    <w:name w:val="WW8Num12z0"/>
    <w:uiPriority w:val="99"/>
    <w:rsid w:val="004A40DE"/>
    <w:rPr>
      <w:b/>
    </w:rPr>
  </w:style>
  <w:style w:type="character" w:customStyle="1" w:styleId="WW8Num13z0">
    <w:name w:val="WW8Num13z0"/>
    <w:uiPriority w:val="99"/>
    <w:rsid w:val="004A40DE"/>
    <w:rPr>
      <w:b/>
    </w:rPr>
  </w:style>
  <w:style w:type="character" w:customStyle="1" w:styleId="WW8Num15z0">
    <w:name w:val="WW8Num15z0"/>
    <w:uiPriority w:val="99"/>
    <w:rsid w:val="004A40DE"/>
    <w:rPr>
      <w:b/>
      <w:i w:val="0"/>
      <w:sz w:val="24"/>
      <w:u w:val="none"/>
    </w:rPr>
  </w:style>
  <w:style w:type="character" w:customStyle="1" w:styleId="WW8Num16z0">
    <w:name w:val="WW8Num16z0"/>
    <w:uiPriority w:val="99"/>
    <w:rsid w:val="004A40DE"/>
    <w:rPr>
      <w:b/>
    </w:rPr>
  </w:style>
  <w:style w:type="character" w:customStyle="1" w:styleId="WW8Num17z0">
    <w:name w:val="WW8Num17z0"/>
    <w:uiPriority w:val="99"/>
    <w:rsid w:val="004A40DE"/>
    <w:rPr>
      <w:rFonts w:cs="Times New Roman"/>
      <w:b/>
      <w:bCs/>
    </w:rPr>
  </w:style>
  <w:style w:type="character" w:customStyle="1" w:styleId="WW8Num18z0">
    <w:name w:val="WW8Num18z0"/>
    <w:uiPriority w:val="99"/>
    <w:rsid w:val="004A40DE"/>
    <w:rPr>
      <w:b/>
    </w:rPr>
  </w:style>
  <w:style w:type="character" w:customStyle="1" w:styleId="WW8Num19z0">
    <w:name w:val="WW8Num19z0"/>
    <w:uiPriority w:val="99"/>
    <w:rsid w:val="004A40DE"/>
    <w:rPr>
      <w:color w:val="auto"/>
    </w:rPr>
  </w:style>
  <w:style w:type="character" w:customStyle="1" w:styleId="WW8Num19z1">
    <w:name w:val="WW8Num19z1"/>
    <w:uiPriority w:val="99"/>
    <w:rsid w:val="004A40DE"/>
    <w:rPr>
      <w:rFonts w:ascii="Times New Roman" w:hAnsi="Times New Roman" w:cs="Times New Roman"/>
      <w:b/>
      <w:bCs/>
      <w:sz w:val="24"/>
      <w:szCs w:val="24"/>
    </w:rPr>
  </w:style>
  <w:style w:type="character" w:customStyle="1" w:styleId="WW8Num19z2">
    <w:name w:val="WW8Num19z2"/>
    <w:uiPriority w:val="99"/>
    <w:rsid w:val="004A40DE"/>
    <w:rPr>
      <w:rFonts w:cs="Times New Roman"/>
    </w:rPr>
  </w:style>
  <w:style w:type="character" w:customStyle="1" w:styleId="WW8Num20z0">
    <w:name w:val="WW8Num20z0"/>
    <w:uiPriority w:val="99"/>
    <w:rsid w:val="004A40DE"/>
    <w:rPr>
      <w:b/>
      <w:i w:val="0"/>
      <w:sz w:val="24"/>
      <w:u w:val="none"/>
    </w:rPr>
  </w:style>
  <w:style w:type="character" w:customStyle="1" w:styleId="WW8Num21z0">
    <w:name w:val="WW8Num21z0"/>
    <w:uiPriority w:val="99"/>
    <w:rsid w:val="004A40DE"/>
    <w:rPr>
      <w:rFonts w:cs="Times New Roman"/>
    </w:rPr>
  </w:style>
  <w:style w:type="character" w:customStyle="1" w:styleId="Absatz-Standardschriftart">
    <w:name w:val="Absatz-Standardschriftart"/>
    <w:uiPriority w:val="99"/>
    <w:rsid w:val="004A40DE"/>
  </w:style>
  <w:style w:type="character" w:customStyle="1" w:styleId="WW8Num1z0">
    <w:name w:val="WW8Num1z0"/>
    <w:uiPriority w:val="99"/>
    <w:rsid w:val="004A40DE"/>
    <w:rPr>
      <w:b/>
    </w:rPr>
  </w:style>
  <w:style w:type="character" w:customStyle="1" w:styleId="WW8Num10z1">
    <w:name w:val="WW8Num10z1"/>
    <w:uiPriority w:val="99"/>
    <w:rsid w:val="004A40DE"/>
    <w:rPr>
      <w:rFonts w:cs="Times New Roman"/>
      <w:b/>
      <w:bCs/>
      <w:sz w:val="24"/>
      <w:szCs w:val="24"/>
    </w:rPr>
  </w:style>
  <w:style w:type="character" w:customStyle="1" w:styleId="WW8Num10z2">
    <w:name w:val="WW8Num10z2"/>
    <w:uiPriority w:val="99"/>
    <w:rsid w:val="004A40DE"/>
    <w:rPr>
      <w:rFonts w:cs="Times New Roman"/>
      <w:b/>
      <w:bCs/>
    </w:rPr>
  </w:style>
  <w:style w:type="character" w:customStyle="1" w:styleId="WW8Num10z3">
    <w:name w:val="WW8Num10z3"/>
    <w:uiPriority w:val="99"/>
    <w:rsid w:val="004A40DE"/>
    <w:rPr>
      <w:rFonts w:ascii="Times New Roman" w:eastAsia="Times New Roman" w:hAnsi="Times New Roman"/>
    </w:rPr>
  </w:style>
  <w:style w:type="character" w:customStyle="1" w:styleId="WW8Num13z1">
    <w:name w:val="WW8Num13z1"/>
    <w:uiPriority w:val="99"/>
    <w:rsid w:val="004A40DE"/>
    <w:rPr>
      <w:rFonts w:ascii="Symbol" w:hAnsi="Symbol"/>
    </w:rPr>
  </w:style>
  <w:style w:type="character" w:customStyle="1" w:styleId="WW8Num14z0">
    <w:name w:val="WW8Num14z0"/>
    <w:uiPriority w:val="99"/>
    <w:rsid w:val="004A40DE"/>
    <w:rPr>
      <w:b/>
    </w:rPr>
  </w:style>
  <w:style w:type="character" w:customStyle="1" w:styleId="WW8Num17z1">
    <w:name w:val="WW8Num17z1"/>
    <w:uiPriority w:val="99"/>
    <w:rsid w:val="004A40DE"/>
    <w:rPr>
      <w:rFonts w:ascii="Courier New" w:hAnsi="Courier New"/>
    </w:rPr>
  </w:style>
  <w:style w:type="character" w:customStyle="1" w:styleId="WW8Num17z2">
    <w:name w:val="WW8Num17z2"/>
    <w:uiPriority w:val="99"/>
    <w:rsid w:val="004A40DE"/>
    <w:rPr>
      <w:rFonts w:ascii="Wingdings" w:hAnsi="Wingdings"/>
    </w:rPr>
  </w:style>
  <w:style w:type="character" w:customStyle="1" w:styleId="WW8Num17z3">
    <w:name w:val="WW8Num17z3"/>
    <w:uiPriority w:val="99"/>
    <w:rsid w:val="004A40DE"/>
    <w:rPr>
      <w:rFonts w:ascii="Symbol" w:hAnsi="Symbol"/>
    </w:rPr>
  </w:style>
  <w:style w:type="character" w:customStyle="1" w:styleId="WW8Num22z0">
    <w:name w:val="WW8Num22z0"/>
    <w:uiPriority w:val="99"/>
    <w:rsid w:val="004A40DE"/>
    <w:rPr>
      <w:rFonts w:ascii="Times New Roman" w:hAnsi="Times New Roman" w:cs="Times New Roman"/>
      <w:b/>
      <w:i w:val="0"/>
      <w:sz w:val="24"/>
      <w:szCs w:val="24"/>
    </w:rPr>
  </w:style>
  <w:style w:type="character" w:customStyle="1" w:styleId="WW8Num23z0">
    <w:name w:val="WW8Num23z0"/>
    <w:uiPriority w:val="99"/>
    <w:rsid w:val="004A40DE"/>
    <w:rPr>
      <w:rFonts w:cs="Times New Roman"/>
      <w:b/>
      <w:bCs/>
    </w:rPr>
  </w:style>
  <w:style w:type="character" w:customStyle="1" w:styleId="WW8Num23z1">
    <w:name w:val="WW8Num23z1"/>
    <w:uiPriority w:val="99"/>
    <w:rsid w:val="004A40DE"/>
    <w:rPr>
      <w:rFonts w:ascii="Courier New" w:hAnsi="Courier New"/>
    </w:rPr>
  </w:style>
  <w:style w:type="character" w:customStyle="1" w:styleId="WW8Num23z2">
    <w:name w:val="WW8Num23z2"/>
    <w:uiPriority w:val="99"/>
    <w:rsid w:val="004A40DE"/>
    <w:rPr>
      <w:rFonts w:ascii="Wingdings" w:hAnsi="Wingdings"/>
    </w:rPr>
  </w:style>
  <w:style w:type="character" w:customStyle="1" w:styleId="WW8Num23z3">
    <w:name w:val="WW8Num23z3"/>
    <w:uiPriority w:val="99"/>
    <w:rsid w:val="004A40DE"/>
    <w:rPr>
      <w:rFonts w:ascii="Symbol" w:hAnsi="Symbol"/>
    </w:rPr>
  </w:style>
  <w:style w:type="character" w:customStyle="1" w:styleId="WW8Num24z0">
    <w:name w:val="WW8Num24z0"/>
    <w:uiPriority w:val="99"/>
    <w:rsid w:val="004A40DE"/>
    <w:rPr>
      <w:rFonts w:cs="Times New Roman"/>
      <w:b/>
      <w:bCs/>
    </w:rPr>
  </w:style>
  <w:style w:type="character" w:customStyle="1" w:styleId="WW8Num24z1">
    <w:name w:val="WW8Num24z1"/>
    <w:uiPriority w:val="99"/>
    <w:rsid w:val="004A40DE"/>
    <w:rPr>
      <w:rFonts w:cs="Times New Roman"/>
    </w:rPr>
  </w:style>
  <w:style w:type="character" w:customStyle="1" w:styleId="WW8Num25z0">
    <w:name w:val="WW8Num25z0"/>
    <w:uiPriority w:val="99"/>
    <w:rsid w:val="004A40DE"/>
    <w:rPr>
      <w:b/>
    </w:rPr>
  </w:style>
  <w:style w:type="character" w:customStyle="1" w:styleId="WW8Num27z0">
    <w:name w:val="WW8Num27z0"/>
    <w:uiPriority w:val="99"/>
    <w:rsid w:val="004A40DE"/>
    <w:rPr>
      <w:rFonts w:ascii="Times New Roman" w:hAnsi="Times New Roman" w:cs="Times New Roman"/>
      <w:sz w:val="24"/>
      <w:szCs w:val="24"/>
    </w:rPr>
  </w:style>
  <w:style w:type="character" w:customStyle="1" w:styleId="WW8Num27z1">
    <w:name w:val="WW8Num27z1"/>
    <w:uiPriority w:val="99"/>
    <w:rsid w:val="004A40DE"/>
    <w:rPr>
      <w:rFonts w:ascii="Times New Roman" w:hAnsi="Times New Roman" w:cs="Times New Roman"/>
      <w:b/>
      <w:bCs/>
      <w:sz w:val="24"/>
      <w:szCs w:val="24"/>
    </w:rPr>
  </w:style>
  <w:style w:type="character" w:customStyle="1" w:styleId="WW8Num27z2">
    <w:name w:val="WW8Num27z2"/>
    <w:uiPriority w:val="99"/>
    <w:rsid w:val="004A40DE"/>
    <w:rPr>
      <w:rFonts w:cs="Times New Roman"/>
    </w:rPr>
  </w:style>
  <w:style w:type="character" w:customStyle="1" w:styleId="WW8Num28z0">
    <w:name w:val="WW8Num28z0"/>
    <w:uiPriority w:val="99"/>
    <w:rsid w:val="004A40DE"/>
    <w:rPr>
      <w:b/>
      <w:i w:val="0"/>
    </w:rPr>
  </w:style>
  <w:style w:type="character" w:customStyle="1" w:styleId="WW8Num30z0">
    <w:name w:val="WW8Num30z0"/>
    <w:uiPriority w:val="99"/>
    <w:rsid w:val="004A40DE"/>
    <w:rPr>
      <w:b/>
    </w:rPr>
  </w:style>
  <w:style w:type="character" w:customStyle="1" w:styleId="WW8Num31z0">
    <w:name w:val="WW8Num31z0"/>
    <w:uiPriority w:val="99"/>
    <w:rsid w:val="004A40DE"/>
    <w:rPr>
      <w:b/>
    </w:rPr>
  </w:style>
  <w:style w:type="character" w:customStyle="1" w:styleId="WW8Num32z0">
    <w:name w:val="WW8Num32z0"/>
    <w:uiPriority w:val="99"/>
    <w:rsid w:val="004A40DE"/>
    <w:rPr>
      <w:b/>
    </w:rPr>
  </w:style>
  <w:style w:type="character" w:styleId="a5">
    <w:name w:val="annotation reference"/>
    <w:rsid w:val="004A40DE"/>
    <w:rPr>
      <w:sz w:val="16"/>
      <w:szCs w:val="16"/>
    </w:rPr>
  </w:style>
  <w:style w:type="character" w:styleId="a6">
    <w:name w:val="Strong"/>
    <w:uiPriority w:val="99"/>
    <w:qFormat/>
    <w:rsid w:val="004A40DE"/>
    <w:rPr>
      <w:b/>
      <w:bCs/>
    </w:rPr>
  </w:style>
  <w:style w:type="character" w:customStyle="1" w:styleId="HeaderChar">
    <w:name w:val="Header Char"/>
    <w:uiPriority w:val="99"/>
    <w:rsid w:val="004A40DE"/>
    <w:rPr>
      <w:sz w:val="24"/>
      <w:szCs w:val="24"/>
      <w:lang w:val="bg-BG" w:eastAsia="ar-SA" w:bidi="ar-SA"/>
    </w:rPr>
  </w:style>
  <w:style w:type="character" w:styleId="a7">
    <w:name w:val="page number"/>
    <w:basedOn w:val="a2"/>
    <w:rsid w:val="004A40DE"/>
  </w:style>
  <w:style w:type="character" w:styleId="a8">
    <w:name w:val="Hyperlink"/>
    <w:uiPriority w:val="99"/>
    <w:rsid w:val="004A40DE"/>
    <w:rPr>
      <w:color w:val="0000FF"/>
      <w:u w:val="single"/>
    </w:rPr>
  </w:style>
  <w:style w:type="paragraph" w:customStyle="1" w:styleId="Heading">
    <w:name w:val="Heading"/>
    <w:basedOn w:val="a0"/>
    <w:next w:val="a1"/>
    <w:uiPriority w:val="99"/>
    <w:rsid w:val="004A40DE"/>
    <w:pPr>
      <w:keepNext/>
      <w:spacing w:before="240" w:after="120"/>
    </w:pPr>
    <w:rPr>
      <w:rFonts w:ascii="Arial" w:eastAsia="Lucida Sans Unicode" w:hAnsi="Arial" w:cs="Mangal"/>
      <w:sz w:val="28"/>
      <w:szCs w:val="28"/>
    </w:rPr>
  </w:style>
  <w:style w:type="paragraph" w:styleId="a1">
    <w:name w:val="Body Text"/>
    <w:aliases w:val="block style"/>
    <w:basedOn w:val="a0"/>
    <w:link w:val="a9"/>
    <w:rsid w:val="004A40DE"/>
    <w:pPr>
      <w:spacing w:after="120"/>
    </w:pPr>
  </w:style>
  <w:style w:type="paragraph" w:styleId="aa">
    <w:name w:val="List"/>
    <w:basedOn w:val="a1"/>
    <w:uiPriority w:val="99"/>
    <w:rsid w:val="004A40DE"/>
    <w:rPr>
      <w:rFonts w:cs="Mangal"/>
    </w:rPr>
  </w:style>
  <w:style w:type="paragraph" w:styleId="ab">
    <w:name w:val="caption"/>
    <w:basedOn w:val="a0"/>
    <w:qFormat/>
    <w:rsid w:val="004A40DE"/>
    <w:pPr>
      <w:suppressLineNumbers/>
      <w:spacing w:before="120" w:after="120"/>
    </w:pPr>
    <w:rPr>
      <w:rFonts w:cs="Mangal"/>
      <w:i/>
      <w:iCs/>
    </w:rPr>
  </w:style>
  <w:style w:type="paragraph" w:customStyle="1" w:styleId="Index">
    <w:name w:val="Index"/>
    <w:basedOn w:val="a0"/>
    <w:uiPriority w:val="99"/>
    <w:rsid w:val="004A40DE"/>
    <w:pPr>
      <w:suppressLineNumbers/>
    </w:pPr>
    <w:rPr>
      <w:rFonts w:cs="Mangal"/>
    </w:rPr>
  </w:style>
  <w:style w:type="paragraph" w:customStyle="1" w:styleId="CharCharChar">
    <w:name w:val="Char Char Char"/>
    <w:basedOn w:val="a0"/>
    <w:rsid w:val="004A40DE"/>
    <w:pPr>
      <w:tabs>
        <w:tab w:val="left" w:pos="709"/>
      </w:tabs>
    </w:pPr>
    <w:rPr>
      <w:rFonts w:ascii="Tahoma" w:hAnsi="Tahoma"/>
      <w:lang w:val="pl-PL"/>
    </w:rPr>
  </w:style>
  <w:style w:type="paragraph" w:styleId="ac">
    <w:name w:val="Body Text Indent"/>
    <w:basedOn w:val="a0"/>
    <w:link w:val="ad"/>
    <w:rsid w:val="004A40DE"/>
    <w:pPr>
      <w:ind w:left="1440"/>
      <w:jc w:val="both"/>
    </w:pPr>
    <w:rPr>
      <w:rFonts w:ascii="Tahoma" w:hAnsi="Tahoma" w:cs="Tahoma"/>
      <w:color w:val="000000"/>
      <w:sz w:val="18"/>
      <w:szCs w:val="18"/>
    </w:rPr>
  </w:style>
  <w:style w:type="paragraph" w:styleId="ae">
    <w:name w:val="Title"/>
    <w:basedOn w:val="a0"/>
    <w:next w:val="af"/>
    <w:link w:val="af0"/>
    <w:uiPriority w:val="10"/>
    <w:qFormat/>
    <w:rsid w:val="004A40DE"/>
    <w:pPr>
      <w:jc w:val="center"/>
    </w:pPr>
    <w:rPr>
      <w:b/>
      <w:sz w:val="32"/>
      <w:u w:val="single"/>
    </w:rPr>
  </w:style>
  <w:style w:type="paragraph" w:styleId="af">
    <w:name w:val="Subtitle"/>
    <w:basedOn w:val="Heading"/>
    <w:next w:val="a1"/>
    <w:link w:val="af1"/>
    <w:uiPriority w:val="11"/>
    <w:qFormat/>
    <w:rsid w:val="004A40DE"/>
    <w:pPr>
      <w:jc w:val="center"/>
    </w:pPr>
    <w:rPr>
      <w:i/>
      <w:iCs/>
    </w:rPr>
  </w:style>
  <w:style w:type="paragraph" w:styleId="af2">
    <w:name w:val="annotation text"/>
    <w:basedOn w:val="a0"/>
    <w:link w:val="af3"/>
    <w:rsid w:val="004A40DE"/>
    <w:rPr>
      <w:sz w:val="20"/>
      <w:szCs w:val="20"/>
    </w:rPr>
  </w:style>
  <w:style w:type="paragraph" w:styleId="af4">
    <w:name w:val="Balloon Text"/>
    <w:basedOn w:val="a0"/>
    <w:link w:val="af5"/>
    <w:rsid w:val="004A40DE"/>
    <w:rPr>
      <w:rFonts w:ascii="Tahoma" w:hAnsi="Tahoma" w:cs="Tahoma"/>
      <w:sz w:val="16"/>
      <w:szCs w:val="16"/>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4A40DE"/>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4A40DE"/>
    <w:pPr>
      <w:tabs>
        <w:tab w:val="left" w:pos="709"/>
      </w:tabs>
    </w:pPr>
    <w:rPr>
      <w:rFonts w:ascii="Tahoma" w:hAnsi="Tahoma"/>
      <w:lang w:val="pl-PL"/>
    </w:rPr>
  </w:style>
  <w:style w:type="paragraph" w:customStyle="1" w:styleId="CharCharCharChar">
    <w:name w:val="Char Char Char Char"/>
    <w:basedOn w:val="a0"/>
    <w:rsid w:val="004A40DE"/>
    <w:pPr>
      <w:tabs>
        <w:tab w:val="left" w:pos="709"/>
      </w:tabs>
    </w:pPr>
    <w:rPr>
      <w:rFonts w:ascii="Tahoma" w:hAnsi="Tahoma"/>
      <w:lang w:val="pl-PL"/>
    </w:rPr>
  </w:style>
  <w:style w:type="paragraph" w:customStyle="1" w:styleId="CharChar">
    <w:name w:val="Char Char"/>
    <w:basedOn w:val="a0"/>
    <w:rsid w:val="004A40DE"/>
    <w:pPr>
      <w:tabs>
        <w:tab w:val="left" w:pos="709"/>
      </w:tabs>
    </w:pPr>
    <w:rPr>
      <w:rFonts w:ascii="Tahoma" w:hAnsi="Tahoma"/>
      <w:lang w:val="pl-PL"/>
    </w:rPr>
  </w:style>
  <w:style w:type="paragraph" w:customStyle="1" w:styleId="CharChar0">
    <w:name w:val="Char Char"/>
    <w:basedOn w:val="a0"/>
    <w:rsid w:val="004A40DE"/>
    <w:pPr>
      <w:tabs>
        <w:tab w:val="left" w:pos="709"/>
      </w:tabs>
    </w:pPr>
    <w:rPr>
      <w:rFonts w:ascii="Tahoma" w:hAnsi="Tahoma"/>
      <w:lang w:val="pl-PL"/>
    </w:rPr>
  </w:style>
  <w:style w:type="paragraph" w:styleId="21">
    <w:name w:val="Body Text Indent 2"/>
    <w:basedOn w:val="a0"/>
    <w:link w:val="22"/>
    <w:rsid w:val="004A40DE"/>
    <w:pPr>
      <w:spacing w:after="120" w:line="480" w:lineRule="auto"/>
      <w:ind w:left="283"/>
    </w:pPr>
  </w:style>
  <w:style w:type="paragraph" w:customStyle="1" w:styleId="CharCharCharChar0">
    <w:name w:val="Char Char Char Char"/>
    <w:basedOn w:val="a0"/>
    <w:rsid w:val="004A40DE"/>
    <w:pPr>
      <w:tabs>
        <w:tab w:val="left" w:pos="709"/>
      </w:tabs>
    </w:pPr>
    <w:rPr>
      <w:rFonts w:ascii="Tahoma" w:hAnsi="Tahoma"/>
      <w:lang w:val="pl-PL"/>
    </w:rPr>
  </w:style>
  <w:style w:type="paragraph" w:styleId="af6">
    <w:name w:val="header"/>
    <w:basedOn w:val="a0"/>
    <w:link w:val="af7"/>
    <w:uiPriority w:val="99"/>
    <w:rsid w:val="004A40DE"/>
    <w:pPr>
      <w:tabs>
        <w:tab w:val="center" w:pos="4536"/>
        <w:tab w:val="right" w:pos="9072"/>
      </w:tabs>
    </w:pPr>
  </w:style>
  <w:style w:type="paragraph" w:styleId="af8">
    <w:name w:val="footer"/>
    <w:basedOn w:val="a0"/>
    <w:link w:val="af9"/>
    <w:rsid w:val="004A40DE"/>
    <w:pPr>
      <w:tabs>
        <w:tab w:val="center" w:pos="4536"/>
        <w:tab w:val="right" w:pos="9072"/>
      </w:tabs>
    </w:pPr>
  </w:style>
  <w:style w:type="paragraph" w:styleId="afa">
    <w:name w:val="Normal (Web)"/>
    <w:basedOn w:val="a0"/>
    <w:rsid w:val="004A40DE"/>
    <w:pPr>
      <w:spacing w:before="280" w:after="280"/>
    </w:pPr>
  </w:style>
  <w:style w:type="paragraph" w:styleId="23">
    <w:name w:val="Body Text 2"/>
    <w:basedOn w:val="a0"/>
    <w:link w:val="24"/>
    <w:rsid w:val="004A40DE"/>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4A40DE"/>
    <w:pPr>
      <w:tabs>
        <w:tab w:val="left" w:pos="709"/>
      </w:tabs>
    </w:pPr>
    <w:rPr>
      <w:rFonts w:ascii="Tahoma" w:hAnsi="Tahoma" w:cs="Tahoma"/>
      <w:lang w:val="pl-PL"/>
    </w:rPr>
  </w:style>
  <w:style w:type="paragraph" w:customStyle="1" w:styleId="Style9">
    <w:name w:val="Style9"/>
    <w:basedOn w:val="a0"/>
    <w:rsid w:val="004A40DE"/>
    <w:pPr>
      <w:numPr>
        <w:numId w:val="2"/>
      </w:numPr>
      <w:shd w:val="clear" w:color="auto" w:fill="FFFFFF"/>
      <w:spacing w:before="5" w:after="120" w:line="264" w:lineRule="exact"/>
      <w:ind w:left="0" w:right="82" w:firstLine="0"/>
      <w:jc w:val="both"/>
    </w:pPr>
    <w:rPr>
      <w:color w:val="000000"/>
      <w:spacing w:val="3"/>
    </w:rPr>
  </w:style>
  <w:style w:type="paragraph" w:styleId="31">
    <w:name w:val="Body Text Indent 3"/>
    <w:basedOn w:val="a0"/>
    <w:link w:val="32"/>
    <w:rsid w:val="004A40DE"/>
    <w:pPr>
      <w:spacing w:after="120"/>
      <w:ind w:left="283"/>
    </w:pPr>
    <w:rPr>
      <w:sz w:val="16"/>
      <w:szCs w:val="16"/>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4A40DE"/>
    <w:pPr>
      <w:tabs>
        <w:tab w:val="left" w:pos="709"/>
      </w:tabs>
    </w:pPr>
    <w:rPr>
      <w:rFonts w:ascii="Tahoma" w:hAnsi="Tahoma" w:cs="Tahoma"/>
      <w:lang w:val="pl-PL"/>
    </w:rPr>
  </w:style>
  <w:style w:type="paragraph" w:customStyle="1" w:styleId="TableContents">
    <w:name w:val="Table Contents"/>
    <w:basedOn w:val="a0"/>
    <w:uiPriority w:val="99"/>
    <w:rsid w:val="004A40DE"/>
    <w:pPr>
      <w:suppressLineNumbers/>
    </w:pPr>
  </w:style>
  <w:style w:type="paragraph" w:customStyle="1" w:styleId="TableHeading">
    <w:name w:val="Table Heading"/>
    <w:basedOn w:val="TableContents"/>
    <w:uiPriority w:val="99"/>
    <w:rsid w:val="004A40DE"/>
    <w:pPr>
      <w:jc w:val="center"/>
    </w:pPr>
    <w:rPr>
      <w:b/>
      <w:bCs/>
    </w:rPr>
  </w:style>
  <w:style w:type="paragraph" w:styleId="afb">
    <w:name w:val="No Spacing"/>
    <w:link w:val="afc"/>
    <w:uiPriority w:val="1"/>
    <w:qFormat/>
    <w:rsid w:val="00AB3106"/>
    <w:pPr>
      <w:suppressAutoHyphens/>
      <w:jc w:val="both"/>
    </w:pPr>
    <w:rPr>
      <w:rFonts w:ascii="Calibri" w:eastAsia="Arial" w:hAnsi="Calibri" w:cs="Calibri"/>
      <w:sz w:val="22"/>
      <w:szCs w:val="22"/>
      <w:lang w:val="en-US" w:eastAsia="ar-SA"/>
    </w:rPr>
  </w:style>
  <w:style w:type="table" w:styleId="afd">
    <w:name w:val="Table Grid"/>
    <w:basedOn w:val="a3"/>
    <w:rsid w:val="0070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11">
    <w:name w:val="Заглавие 1 Знак"/>
    <w:link w:val="1"/>
    <w:locked/>
    <w:rsid w:val="00182A43"/>
    <w:rPr>
      <w:b/>
      <w:color w:val="000000"/>
      <w:sz w:val="24"/>
      <w:szCs w:val="22"/>
      <w:lang w:eastAsia="ar-SA"/>
    </w:rPr>
  </w:style>
  <w:style w:type="character" w:customStyle="1" w:styleId="20">
    <w:name w:val="Заглавие 2 Знак"/>
    <w:aliases w:val="Heading 2 Char1 Знак,Heading 2 Char Char Знак"/>
    <w:link w:val="2"/>
    <w:locked/>
    <w:rsid w:val="00182A43"/>
    <w:rPr>
      <w:rFonts w:eastAsia="SimSun" w:cs="Mangal"/>
      <w:b/>
      <w:bCs/>
      <w:sz w:val="36"/>
      <w:szCs w:val="36"/>
      <w:lang w:eastAsia="ar-SA"/>
    </w:rPr>
  </w:style>
  <w:style w:type="character" w:customStyle="1" w:styleId="30">
    <w:name w:val="Заглавие 3 Знак"/>
    <w:link w:val="3"/>
    <w:locked/>
    <w:rsid w:val="00182A43"/>
    <w:rPr>
      <w:b/>
      <w:sz w:val="28"/>
      <w:lang w:eastAsia="ar-SA"/>
    </w:rPr>
  </w:style>
  <w:style w:type="character" w:customStyle="1" w:styleId="af9">
    <w:name w:val="Долен колонтитул Знак"/>
    <w:link w:val="af8"/>
    <w:locked/>
    <w:rsid w:val="00182A43"/>
    <w:rPr>
      <w:sz w:val="24"/>
      <w:szCs w:val="24"/>
      <w:lang w:eastAsia="ar-SA"/>
    </w:rPr>
  </w:style>
  <w:style w:type="character" w:customStyle="1" w:styleId="af5">
    <w:name w:val="Изнесен текст Знак"/>
    <w:link w:val="af4"/>
    <w:locked/>
    <w:rsid w:val="00182A43"/>
    <w:rPr>
      <w:rFonts w:ascii="Tahoma" w:hAnsi="Tahoma" w:cs="Tahoma"/>
      <w:sz w:val="16"/>
      <w:szCs w:val="16"/>
      <w:lang w:eastAsia="ar-SA"/>
    </w:rPr>
  </w:style>
  <w:style w:type="character" w:customStyle="1" w:styleId="a9">
    <w:name w:val="Основен текст Знак"/>
    <w:aliases w:val="block style Знак"/>
    <w:link w:val="a1"/>
    <w:locked/>
    <w:rsid w:val="00182A43"/>
    <w:rPr>
      <w:sz w:val="24"/>
      <w:szCs w:val="24"/>
      <w:lang w:eastAsia="ar-SA"/>
    </w:rPr>
  </w:style>
  <w:style w:type="paragraph" w:customStyle="1" w:styleId="CharCharChar0">
    <w:name w:val="Char Char Char"/>
    <w:basedOn w:val="a0"/>
    <w:rsid w:val="00182A43"/>
    <w:pPr>
      <w:tabs>
        <w:tab w:val="left" w:pos="709"/>
      </w:tabs>
    </w:pPr>
    <w:rPr>
      <w:rFonts w:ascii="Tahoma" w:hAnsi="Tahoma" w:cs="Tahoma"/>
      <w:lang w:val="pl-PL"/>
    </w:rPr>
  </w:style>
  <w:style w:type="character" w:customStyle="1" w:styleId="ad">
    <w:name w:val="Основен текст с отстъп Знак"/>
    <w:link w:val="ac"/>
    <w:locked/>
    <w:rsid w:val="00182A43"/>
    <w:rPr>
      <w:rFonts w:ascii="Tahoma" w:hAnsi="Tahoma" w:cs="Tahoma"/>
      <w:color w:val="000000"/>
      <w:sz w:val="18"/>
      <w:szCs w:val="18"/>
      <w:lang w:eastAsia="ar-SA"/>
    </w:rPr>
  </w:style>
  <w:style w:type="character" w:customStyle="1" w:styleId="af0">
    <w:name w:val="Заглавие Знак"/>
    <w:link w:val="ae"/>
    <w:uiPriority w:val="10"/>
    <w:locked/>
    <w:rsid w:val="00182A43"/>
    <w:rPr>
      <w:b/>
      <w:sz w:val="32"/>
      <w:szCs w:val="24"/>
      <w:u w:val="single"/>
      <w:lang w:eastAsia="ar-SA"/>
    </w:rPr>
  </w:style>
  <w:style w:type="character" w:customStyle="1" w:styleId="af1">
    <w:name w:val="Подзаглавие Знак"/>
    <w:link w:val="af"/>
    <w:uiPriority w:val="11"/>
    <w:locked/>
    <w:rsid w:val="00182A43"/>
    <w:rPr>
      <w:rFonts w:ascii="Arial" w:eastAsia="Lucida Sans Unicode" w:hAnsi="Arial" w:cs="Mangal"/>
      <w:i/>
      <w:iCs/>
      <w:sz w:val="28"/>
      <w:szCs w:val="28"/>
      <w:lang w:eastAsia="ar-SA"/>
    </w:rPr>
  </w:style>
  <w:style w:type="character" w:customStyle="1" w:styleId="af3">
    <w:name w:val="Текст на коментар Знак"/>
    <w:link w:val="af2"/>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182A43"/>
    <w:pPr>
      <w:tabs>
        <w:tab w:val="left" w:pos="709"/>
      </w:tabs>
    </w:pPr>
    <w:rPr>
      <w:rFonts w:ascii="Tahoma" w:hAnsi="Tahoma" w:cs="Tahoma"/>
      <w:lang w:val="pl-PL"/>
    </w:rPr>
  </w:style>
  <w:style w:type="paragraph" w:customStyle="1" w:styleId="CharChar1">
    <w:name w:val="Char Char1"/>
    <w:basedOn w:val="a0"/>
    <w:uiPriority w:val="99"/>
    <w:rsid w:val="00182A43"/>
    <w:pPr>
      <w:tabs>
        <w:tab w:val="left" w:pos="709"/>
      </w:tabs>
    </w:pPr>
    <w:rPr>
      <w:rFonts w:ascii="Tahoma" w:hAnsi="Tahoma" w:cs="Tahoma"/>
      <w:lang w:val="pl-PL"/>
    </w:rPr>
  </w:style>
  <w:style w:type="character" w:customStyle="1" w:styleId="22">
    <w:name w:val="Основен текст с отстъп 2 Знак"/>
    <w:link w:val="21"/>
    <w:locked/>
    <w:rsid w:val="00182A43"/>
    <w:rPr>
      <w:sz w:val="24"/>
      <w:szCs w:val="24"/>
      <w:lang w:eastAsia="ar-SA"/>
    </w:rPr>
  </w:style>
  <w:style w:type="paragraph" w:customStyle="1" w:styleId="CharCharCharChar1">
    <w:name w:val="Char Char Char Char1"/>
    <w:basedOn w:val="a0"/>
    <w:uiPriority w:val="99"/>
    <w:rsid w:val="00182A43"/>
    <w:pPr>
      <w:tabs>
        <w:tab w:val="left" w:pos="709"/>
      </w:tabs>
    </w:pPr>
    <w:rPr>
      <w:rFonts w:ascii="Tahoma" w:hAnsi="Tahoma" w:cs="Tahoma"/>
      <w:lang w:val="pl-PL"/>
    </w:rPr>
  </w:style>
  <w:style w:type="character" w:customStyle="1" w:styleId="24">
    <w:name w:val="Основен текст 2 Знак"/>
    <w:link w:val="23"/>
    <w:locked/>
    <w:rsid w:val="00182A43"/>
    <w:rPr>
      <w:sz w:val="24"/>
      <w:szCs w:val="24"/>
      <w:lang w:val="en-US" w:eastAsia="ar-SA"/>
    </w:rPr>
  </w:style>
  <w:style w:type="character" w:customStyle="1" w:styleId="32">
    <w:name w:val="Основен текст с отстъп 3 Знак"/>
    <w:link w:val="31"/>
    <w:locked/>
    <w:rsid w:val="00182A43"/>
    <w:rPr>
      <w:sz w:val="16"/>
      <w:szCs w:val="16"/>
      <w:lang w:eastAsia="ar-SA"/>
    </w:rPr>
  </w:style>
  <w:style w:type="character" w:styleId="afe">
    <w:name w:val="FollowedHyperlink"/>
    <w:rsid w:val="00182A43"/>
    <w:rPr>
      <w:color w:val="auto"/>
      <w:u w:val="single"/>
    </w:rPr>
  </w:style>
  <w:style w:type="paragraph" w:customStyle="1" w:styleId="font5">
    <w:name w:val="font5"/>
    <w:basedOn w:val="a0"/>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a0"/>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a0"/>
    <w:rsid w:val="00182A43"/>
    <w:pPr>
      <w:suppressAutoHyphens w:val="0"/>
      <w:spacing w:before="100" w:beforeAutospacing="1" w:after="100" w:afterAutospacing="1"/>
      <w:textAlignment w:val="center"/>
    </w:pPr>
    <w:rPr>
      <w:lang w:eastAsia="bg-BG"/>
    </w:rPr>
  </w:style>
  <w:style w:type="paragraph" w:customStyle="1" w:styleId="xl75">
    <w:name w:val="xl75"/>
    <w:basedOn w:val="a0"/>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a0"/>
    <w:uiPriority w:val="99"/>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a0"/>
    <w:uiPriority w:val="99"/>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a0"/>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a0"/>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a0"/>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a0"/>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a0"/>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a0"/>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a0"/>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a0"/>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a0"/>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40">
    <w:name w:val="Заглавие 4 Знак"/>
    <w:link w:val="4"/>
    <w:rsid w:val="00FA6ABE"/>
    <w:rPr>
      <w:b/>
      <w:bCs/>
      <w:sz w:val="28"/>
      <w:szCs w:val="28"/>
    </w:rPr>
  </w:style>
  <w:style w:type="character" w:customStyle="1" w:styleId="50">
    <w:name w:val="Заглавие 5 Знак"/>
    <w:link w:val="5"/>
    <w:rsid w:val="00FA6ABE"/>
    <w:rPr>
      <w:b/>
      <w:bCs/>
      <w:i/>
      <w:iCs/>
      <w:sz w:val="26"/>
      <w:szCs w:val="26"/>
      <w:lang w:val="en-US"/>
    </w:rPr>
  </w:style>
  <w:style w:type="character" w:customStyle="1" w:styleId="60">
    <w:name w:val="Заглавие 6 Знак"/>
    <w:link w:val="6"/>
    <w:rsid w:val="00FA6ABE"/>
    <w:rPr>
      <w:b/>
      <w:bCs/>
      <w:sz w:val="22"/>
      <w:szCs w:val="22"/>
      <w:lang w:val="en-GB" w:eastAsia="en-US"/>
    </w:rPr>
  </w:style>
  <w:style w:type="character" w:customStyle="1" w:styleId="70">
    <w:name w:val="Заглавие 7 Знак"/>
    <w:link w:val="7"/>
    <w:rsid w:val="00FA6ABE"/>
    <w:rPr>
      <w:sz w:val="24"/>
      <w:szCs w:val="24"/>
      <w:lang w:val="en-US"/>
    </w:rPr>
  </w:style>
  <w:style w:type="character" w:customStyle="1" w:styleId="80">
    <w:name w:val="Заглавие 8 Знак"/>
    <w:link w:val="8"/>
    <w:rsid w:val="00FA6ABE"/>
    <w:rPr>
      <w:i/>
      <w:iCs/>
      <w:sz w:val="24"/>
      <w:szCs w:val="24"/>
      <w:lang w:val="en-GB" w:eastAsia="en-US"/>
    </w:rPr>
  </w:style>
  <w:style w:type="character" w:customStyle="1" w:styleId="90">
    <w:name w:val="Заглавие 9 Знак"/>
    <w:link w:val="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a0"/>
    <w:rsid w:val="00FA6ABE"/>
    <w:pPr>
      <w:tabs>
        <w:tab w:val="left" w:pos="709"/>
      </w:tabs>
      <w:suppressAutoHyphens w:val="0"/>
    </w:pPr>
    <w:rPr>
      <w:rFonts w:ascii="Tahoma" w:hAnsi="Tahoma"/>
      <w:lang w:val="pl-PL" w:eastAsia="pl-PL"/>
    </w:rPr>
  </w:style>
  <w:style w:type="paragraph" w:customStyle="1" w:styleId="aff">
    <w:name w:val="Знак Знак"/>
    <w:basedOn w:val="a0"/>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a0"/>
    <w:rsid w:val="00FA6ABE"/>
    <w:pPr>
      <w:tabs>
        <w:tab w:val="left" w:pos="2302"/>
      </w:tabs>
      <w:suppressAutoHyphens w:val="0"/>
      <w:spacing w:after="240"/>
      <w:ind w:left="1202"/>
      <w:jc w:val="both"/>
    </w:pPr>
    <w:rPr>
      <w:lang w:val="en-GB" w:eastAsia="en-US"/>
    </w:rPr>
  </w:style>
  <w:style w:type="paragraph" w:customStyle="1" w:styleId="10">
    <w:name w:val="Основен текст1"/>
    <w:basedOn w:val="a0"/>
    <w:link w:val="aff0"/>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a0"/>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a0"/>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aff1"/>
    <w:rsid w:val="00FA6ABE"/>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FA6ABE"/>
    <w:pPr>
      <w:suppressAutoHyphens w:val="0"/>
      <w:ind w:left="240" w:hanging="240"/>
    </w:pPr>
    <w:rPr>
      <w:lang w:eastAsia="bg-BG"/>
    </w:rPr>
  </w:style>
  <w:style w:type="paragraph" w:styleId="aff1">
    <w:name w:val="index heading"/>
    <w:basedOn w:val="a0"/>
    <w:next w:val="12"/>
    <w:rsid w:val="00FA6ABE"/>
    <w:pPr>
      <w:suppressAutoHyphens w:val="0"/>
    </w:pPr>
    <w:rPr>
      <w:rFonts w:ascii="Arial" w:hAnsi="Arial" w:cs="Arial"/>
      <w:b/>
      <w:bCs/>
      <w:lang w:eastAsia="bg-BG"/>
    </w:rPr>
  </w:style>
  <w:style w:type="paragraph" w:styleId="aff2">
    <w:name w:val="footnote text"/>
    <w:basedOn w:val="a0"/>
    <w:link w:val="aff3"/>
    <w:uiPriority w:val="99"/>
    <w:rsid w:val="00FA6ABE"/>
    <w:pPr>
      <w:suppressAutoHyphens w:val="0"/>
    </w:pPr>
    <w:rPr>
      <w:sz w:val="20"/>
      <w:szCs w:val="20"/>
      <w:lang w:val="en-GB" w:eastAsia="en-US"/>
    </w:rPr>
  </w:style>
  <w:style w:type="character" w:customStyle="1" w:styleId="aff3">
    <w:name w:val="Текст под линия Знак"/>
    <w:link w:val="aff2"/>
    <w:uiPriority w:val="99"/>
    <w:rsid w:val="00FA6ABE"/>
    <w:rPr>
      <w:lang w:val="en-GB" w:eastAsia="en-US"/>
    </w:rPr>
  </w:style>
  <w:style w:type="paragraph" w:customStyle="1" w:styleId="Style6">
    <w:name w:val="Style6"/>
    <w:basedOn w:val="a0"/>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a0"/>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aff4">
    <w:name w:val="Document Map"/>
    <w:basedOn w:val="a0"/>
    <w:link w:val="aff5"/>
    <w:rsid w:val="00FA6ABE"/>
    <w:pPr>
      <w:shd w:val="clear" w:color="auto" w:fill="000080"/>
      <w:suppressAutoHyphens w:val="0"/>
    </w:pPr>
    <w:rPr>
      <w:rFonts w:ascii="Tahoma" w:hAnsi="Tahoma" w:cs="Tahoma"/>
      <w:sz w:val="20"/>
      <w:szCs w:val="20"/>
      <w:lang w:eastAsia="bg-BG"/>
    </w:rPr>
  </w:style>
  <w:style w:type="character" w:customStyle="1" w:styleId="aff5">
    <w:name w:val="План на документа Знак"/>
    <w:link w:val="aff4"/>
    <w:rsid w:val="00FA6ABE"/>
    <w:rPr>
      <w:rFonts w:ascii="Tahoma" w:hAnsi="Tahoma" w:cs="Tahoma"/>
      <w:shd w:val="clear" w:color="auto" w:fill="000080"/>
    </w:rPr>
  </w:style>
  <w:style w:type="paragraph" w:customStyle="1" w:styleId="titre4">
    <w:name w:val="titre4"/>
    <w:basedOn w:val="a0"/>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1"/>
    <w:next w:val="a0"/>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FA6ABE"/>
    <w:pPr>
      <w:suppressAutoHyphens w:val="0"/>
      <w:spacing w:before="120" w:after="120"/>
      <w:jc w:val="both"/>
    </w:pPr>
    <w:rPr>
      <w:rFonts w:ascii="Optima" w:hAnsi="Optima"/>
      <w:sz w:val="22"/>
      <w:szCs w:val="20"/>
      <w:lang w:val="en-GB" w:eastAsia="en-GB"/>
    </w:rPr>
  </w:style>
  <w:style w:type="paragraph" w:styleId="aff6">
    <w:name w:val="Plain Text"/>
    <w:basedOn w:val="a0"/>
    <w:link w:val="aff7"/>
    <w:rsid w:val="00FA6ABE"/>
    <w:pPr>
      <w:suppressAutoHyphens w:val="0"/>
    </w:pPr>
    <w:rPr>
      <w:rFonts w:ascii="Courier New" w:hAnsi="Courier New"/>
      <w:sz w:val="20"/>
      <w:szCs w:val="20"/>
      <w:lang w:val="en-US" w:eastAsia="en-US"/>
    </w:rPr>
  </w:style>
  <w:style w:type="character" w:customStyle="1" w:styleId="aff7">
    <w:name w:val="Обикновен текст Знак"/>
    <w:link w:val="aff6"/>
    <w:rsid w:val="00FA6ABE"/>
    <w:rPr>
      <w:rFonts w:ascii="Courier New" w:hAnsi="Courier New"/>
      <w:lang w:val="en-US" w:eastAsia="en-US"/>
    </w:rPr>
  </w:style>
  <w:style w:type="paragraph" w:customStyle="1" w:styleId="oddl-nadpis">
    <w:name w:val="oddíl-nadpis"/>
    <w:basedOn w:val="a0"/>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aff8">
    <w:name w:val="footnote reference"/>
    <w:uiPriority w:val="99"/>
    <w:rsid w:val="00FA6ABE"/>
    <w:rPr>
      <w:vertAlign w:val="superscript"/>
    </w:rPr>
  </w:style>
  <w:style w:type="paragraph" w:styleId="aff9">
    <w:name w:val="annotation subject"/>
    <w:basedOn w:val="af2"/>
    <w:next w:val="af2"/>
    <w:link w:val="affa"/>
    <w:rsid w:val="00FA6ABE"/>
    <w:pPr>
      <w:suppressAutoHyphens w:val="0"/>
    </w:pPr>
    <w:rPr>
      <w:b/>
      <w:bCs/>
      <w:lang w:eastAsia="bg-BG"/>
    </w:rPr>
  </w:style>
  <w:style w:type="character" w:customStyle="1" w:styleId="affa">
    <w:name w:val="Предмет на коментар Знак"/>
    <w:link w:val="aff9"/>
    <w:rsid w:val="00FA6ABE"/>
    <w:rPr>
      <w:b/>
      <w:bCs/>
      <w:lang w:eastAsia="ar-SA"/>
    </w:rPr>
  </w:style>
  <w:style w:type="paragraph" w:styleId="affb">
    <w:name w:val="envelope return"/>
    <w:basedOn w:val="a0"/>
    <w:rsid w:val="00FA6ABE"/>
    <w:pPr>
      <w:suppressAutoHyphens w:val="0"/>
    </w:pPr>
    <w:rPr>
      <w:rFonts w:ascii="Arial" w:hAnsi="Arial"/>
      <w:b/>
      <w:szCs w:val="20"/>
      <w:lang w:eastAsia="en-US"/>
    </w:rPr>
  </w:style>
  <w:style w:type="paragraph" w:customStyle="1" w:styleId="affc">
    <w:name w:val="Член"/>
    <w:basedOn w:val="a0"/>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ffd">
    <w:name w:val="текст"/>
    <w:basedOn w:val="a0"/>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ffe">
    <w:name w:val="Подчлен"/>
    <w:basedOn w:val="a0"/>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FA6ABE"/>
    <w:pPr>
      <w:spacing w:before="74"/>
      <w:ind w:left="113" w:right="113"/>
      <w:jc w:val="right"/>
    </w:pPr>
    <w:rPr>
      <w:rFonts w:ascii="Arial Narrow" w:hAnsi="Arial Narrow"/>
      <w:b/>
      <w:szCs w:val="20"/>
    </w:rPr>
  </w:style>
  <w:style w:type="paragraph" w:customStyle="1" w:styleId="CVHeading2">
    <w:name w:val="CV Heading 2"/>
    <w:basedOn w:val="CVHeading1"/>
    <w:next w:val="a0"/>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a0"/>
    <w:next w:val="a0"/>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a0"/>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a0"/>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a0"/>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a0"/>
    <w:next w:val="a0"/>
    <w:rsid w:val="00FA6ABE"/>
    <w:pPr>
      <w:spacing w:before="74"/>
      <w:ind w:left="113" w:right="113"/>
    </w:pPr>
    <w:rPr>
      <w:rFonts w:ascii="Arial Narrow" w:hAnsi="Arial Narrow"/>
      <w:b/>
      <w:szCs w:val="20"/>
    </w:rPr>
  </w:style>
  <w:style w:type="paragraph" w:customStyle="1" w:styleId="CVMedium-FirstLine">
    <w:name w:val="CV Medium - First Line"/>
    <w:basedOn w:val="a0"/>
    <w:next w:val="a0"/>
    <w:rsid w:val="00FA6ABE"/>
    <w:pPr>
      <w:spacing w:before="74"/>
      <w:ind w:left="113" w:right="113"/>
    </w:pPr>
    <w:rPr>
      <w:rFonts w:ascii="Arial Narrow" w:hAnsi="Arial Narrow"/>
      <w:b/>
      <w:sz w:val="22"/>
      <w:szCs w:val="20"/>
    </w:rPr>
  </w:style>
  <w:style w:type="paragraph" w:customStyle="1" w:styleId="CVNormal">
    <w:name w:val="CV Normal"/>
    <w:basedOn w:val="a0"/>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33">
    <w:name w:val="Body Text 3"/>
    <w:basedOn w:val="a0"/>
    <w:link w:val="34"/>
    <w:rsid w:val="00FA6ABE"/>
    <w:pPr>
      <w:suppressAutoHyphens w:val="0"/>
      <w:spacing w:after="120"/>
    </w:pPr>
    <w:rPr>
      <w:sz w:val="16"/>
      <w:szCs w:val="16"/>
      <w:lang w:val="en-GB" w:eastAsia="en-US"/>
    </w:rPr>
  </w:style>
  <w:style w:type="character" w:customStyle="1" w:styleId="34">
    <w:name w:val="Основен текст 3 Знак"/>
    <w:link w:val="33"/>
    <w:rsid w:val="00FA6ABE"/>
    <w:rPr>
      <w:sz w:val="16"/>
      <w:szCs w:val="16"/>
      <w:lang w:val="en-GB" w:eastAsia="en-US"/>
    </w:rPr>
  </w:style>
  <w:style w:type="paragraph" w:styleId="13">
    <w:name w:val="toc 1"/>
    <w:basedOn w:val="a0"/>
    <w:next w:val="a0"/>
    <w:autoRedefine/>
    <w:rsid w:val="00FA6ABE"/>
    <w:pPr>
      <w:tabs>
        <w:tab w:val="left" w:pos="360"/>
        <w:tab w:val="left" w:leader="dot" w:pos="9000"/>
      </w:tabs>
      <w:spacing w:before="240"/>
      <w:ind w:left="720" w:hanging="720"/>
    </w:pPr>
    <w:rPr>
      <w:szCs w:val="20"/>
      <w:lang w:val="en-US" w:eastAsia="en-US"/>
    </w:rPr>
  </w:style>
  <w:style w:type="paragraph" w:styleId="afff">
    <w:name w:val="Block Text"/>
    <w:basedOn w:val="a0"/>
    <w:rsid w:val="00FA6ABE"/>
    <w:pPr>
      <w:tabs>
        <w:tab w:val="left" w:pos="360"/>
      </w:tabs>
      <w:ind w:left="360" w:right="-72"/>
      <w:jc w:val="both"/>
    </w:pPr>
    <w:rPr>
      <w:sz w:val="22"/>
      <w:szCs w:val="22"/>
      <w:lang w:eastAsia="en-US"/>
    </w:rPr>
  </w:style>
  <w:style w:type="paragraph" w:customStyle="1" w:styleId="afff0">
    <w:name w:val="Знак"/>
    <w:basedOn w:val="a0"/>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a0"/>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a0"/>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a0"/>
    <w:rsid w:val="00FA6ABE"/>
    <w:pPr>
      <w:suppressAutoHyphens w:val="0"/>
      <w:spacing w:before="100" w:beforeAutospacing="1" w:after="100" w:afterAutospacing="1"/>
    </w:pPr>
    <w:rPr>
      <w:lang w:eastAsia="bg-BG"/>
    </w:rPr>
  </w:style>
  <w:style w:type="paragraph" w:customStyle="1" w:styleId="xl40">
    <w:name w:val="xl40"/>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a0"/>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a0"/>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a0"/>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a0"/>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a0"/>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a0"/>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a0"/>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a0"/>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a0"/>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a0"/>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a0"/>
    <w:rsid w:val="00FA6ABE"/>
    <w:pPr>
      <w:suppressAutoHyphens w:val="0"/>
      <w:spacing w:before="100" w:beforeAutospacing="1" w:after="100" w:afterAutospacing="1"/>
    </w:pPr>
    <w:rPr>
      <w:lang w:eastAsia="bg-BG"/>
    </w:rPr>
  </w:style>
  <w:style w:type="paragraph" w:customStyle="1" w:styleId="xl60">
    <w:name w:val="xl60"/>
    <w:basedOn w:val="a0"/>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a0"/>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a0"/>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fff1">
    <w:name w:val="Знак Знак Знак Знак"/>
    <w:basedOn w:val="a0"/>
    <w:rsid w:val="00FA6ABE"/>
    <w:pPr>
      <w:tabs>
        <w:tab w:val="left" w:pos="709"/>
      </w:tabs>
      <w:suppressAutoHyphens w:val="0"/>
    </w:pPr>
    <w:rPr>
      <w:rFonts w:ascii="Tahoma" w:hAnsi="Tahoma"/>
      <w:lang w:val="pl-PL" w:eastAsia="pl-PL"/>
    </w:rPr>
  </w:style>
  <w:style w:type="paragraph" w:customStyle="1" w:styleId="xl22">
    <w:name w:val="xl22"/>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a0"/>
    <w:rsid w:val="00FA6ABE"/>
    <w:pPr>
      <w:tabs>
        <w:tab w:val="left" w:pos="709"/>
      </w:tabs>
      <w:suppressAutoHyphens w:val="0"/>
    </w:pPr>
    <w:rPr>
      <w:rFonts w:ascii="Tahoma" w:hAnsi="Tahoma"/>
      <w:lang w:val="pl-PL" w:eastAsia="pl-PL"/>
    </w:rPr>
  </w:style>
  <w:style w:type="paragraph" w:customStyle="1" w:styleId="Char">
    <w:name w:val="Char"/>
    <w:basedOn w:val="a0"/>
    <w:autoRedefine/>
    <w:rsid w:val="00FA6ABE"/>
    <w:pPr>
      <w:numPr>
        <w:numId w:val="9"/>
      </w:numPr>
      <w:suppressAutoHyphens w:val="0"/>
      <w:ind w:left="357" w:firstLine="3"/>
      <w:jc w:val="both"/>
    </w:pPr>
    <w:rPr>
      <w:lang w:val="en-US" w:eastAsia="pl-PL"/>
    </w:rPr>
  </w:style>
  <w:style w:type="character" w:styleId="HTML">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a0"/>
    <w:rsid w:val="00FA6ABE"/>
    <w:pPr>
      <w:tabs>
        <w:tab w:val="left" w:pos="709"/>
      </w:tabs>
      <w:suppressAutoHyphens w:val="0"/>
    </w:pPr>
    <w:rPr>
      <w:rFonts w:ascii="Tahoma" w:hAnsi="Tahoma"/>
      <w:lang w:val="pl-PL" w:eastAsia="pl-PL"/>
    </w:rPr>
  </w:style>
  <w:style w:type="paragraph" w:customStyle="1" w:styleId="Style2">
    <w:name w:val="Style2"/>
    <w:basedOn w:val="2"/>
    <w:rsid w:val="00FA6AB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FA6ABE"/>
    <w:pPr>
      <w:tabs>
        <w:tab w:val="left" w:pos="709"/>
      </w:tabs>
      <w:suppressAutoHyphens w:val="0"/>
    </w:pPr>
    <w:rPr>
      <w:rFonts w:ascii="Tahoma" w:hAnsi="Tahoma"/>
      <w:lang w:val="pl-PL" w:eastAsia="pl-PL"/>
    </w:rPr>
  </w:style>
  <w:style w:type="paragraph" w:customStyle="1" w:styleId="ListNumberLevel2">
    <w:name w:val="List Number (Level 2)"/>
    <w:basedOn w:val="a0"/>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a0"/>
    <w:rsid w:val="00FA6ABE"/>
    <w:pPr>
      <w:tabs>
        <w:tab w:val="left" w:pos="709"/>
      </w:tabs>
      <w:suppressAutoHyphens w:val="0"/>
    </w:pPr>
    <w:rPr>
      <w:rFonts w:ascii="Tahoma" w:hAnsi="Tahoma"/>
      <w:lang w:val="pl-PL" w:eastAsia="pl-PL"/>
    </w:rPr>
  </w:style>
  <w:style w:type="paragraph" w:customStyle="1" w:styleId="1CharChar">
    <w:name w:val="Знак Знак1 Char Char"/>
    <w:basedOn w:val="a0"/>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a0"/>
    <w:rsid w:val="00FA6ABE"/>
    <w:pPr>
      <w:tabs>
        <w:tab w:val="left" w:pos="709"/>
      </w:tabs>
    </w:pPr>
    <w:rPr>
      <w:rFonts w:ascii="Tahoma" w:hAnsi="Tahoma"/>
      <w:lang w:val="pl-PL" w:eastAsia="pl-PL"/>
    </w:rPr>
  </w:style>
  <w:style w:type="paragraph" w:customStyle="1" w:styleId="NormalParagraph">
    <w:name w:val="Normal Paragraph"/>
    <w:basedOn w:val="a0"/>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a0"/>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a0"/>
    <w:rsid w:val="00FA6ABE"/>
    <w:pPr>
      <w:tabs>
        <w:tab w:val="left" w:pos="709"/>
      </w:tabs>
      <w:suppressAutoHyphens w:val="0"/>
    </w:pPr>
    <w:rPr>
      <w:rFonts w:ascii="Tahoma" w:hAnsi="Tahoma"/>
      <w:lang w:val="pl-PL" w:eastAsia="pl-PL"/>
    </w:rPr>
  </w:style>
  <w:style w:type="paragraph" w:customStyle="1" w:styleId="firstline">
    <w:name w:val="firstline"/>
    <w:basedOn w:val="a0"/>
    <w:rsid w:val="00FA6ABE"/>
    <w:pPr>
      <w:suppressAutoHyphens w:val="0"/>
      <w:spacing w:line="240" w:lineRule="atLeast"/>
      <w:ind w:firstLine="640"/>
      <w:jc w:val="both"/>
    </w:pPr>
    <w:rPr>
      <w:color w:val="000000"/>
      <w:lang w:eastAsia="bg-BG"/>
    </w:rPr>
  </w:style>
  <w:style w:type="paragraph" w:customStyle="1" w:styleId="BodyText21">
    <w:name w:val="Body Text 21"/>
    <w:basedOn w:val="a0"/>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4">
    <w:name w:val="Списък на абзаци1"/>
    <w:basedOn w:val="a0"/>
    <w:qFormat/>
    <w:rsid w:val="00FA6ABE"/>
    <w:pPr>
      <w:suppressAutoHyphens w:val="0"/>
      <w:ind w:left="720"/>
      <w:contextualSpacing/>
    </w:pPr>
    <w:rPr>
      <w:sz w:val="20"/>
      <w:szCs w:val="20"/>
      <w:lang w:eastAsia="bg-BG"/>
    </w:rPr>
  </w:style>
  <w:style w:type="paragraph" w:customStyle="1" w:styleId="15">
    <w:name w:val="Без разредка1"/>
    <w:qFormat/>
    <w:rsid w:val="00FA6ABE"/>
    <w:rPr>
      <w:sz w:val="24"/>
      <w:lang w:val="en-US" w:eastAsia="en-US"/>
    </w:rPr>
  </w:style>
  <w:style w:type="character" w:customStyle="1" w:styleId="25">
    <w:name w:val="Основен текст (2)_"/>
    <w:link w:val="26"/>
    <w:rsid w:val="00FA6ABE"/>
    <w:rPr>
      <w:rFonts w:ascii="Arial Narrow" w:eastAsia="Arial Narrow" w:hAnsi="Arial Narrow"/>
      <w:sz w:val="19"/>
      <w:szCs w:val="19"/>
      <w:shd w:val="clear" w:color="auto" w:fill="FFFFFF"/>
    </w:rPr>
  </w:style>
  <w:style w:type="paragraph" w:customStyle="1" w:styleId="26">
    <w:name w:val="Основен текст (2)"/>
    <w:basedOn w:val="a0"/>
    <w:link w:val="2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5">
    <w:name w:val="Основен текст (3)_"/>
    <w:link w:val="36"/>
    <w:rsid w:val="00FA6ABE"/>
    <w:rPr>
      <w:rFonts w:ascii="Arial Narrow" w:eastAsia="Arial Narrow" w:hAnsi="Arial Narrow"/>
      <w:sz w:val="19"/>
      <w:szCs w:val="19"/>
      <w:shd w:val="clear" w:color="auto" w:fill="FFFFFF"/>
    </w:rPr>
  </w:style>
  <w:style w:type="paragraph" w:customStyle="1" w:styleId="36">
    <w:name w:val="Основен текст (3)"/>
    <w:basedOn w:val="a0"/>
    <w:link w:val="3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aff0">
    <w:name w:val="Основен текст_"/>
    <w:link w:val="10"/>
    <w:rsid w:val="00FA6ABE"/>
    <w:rPr>
      <w:sz w:val="24"/>
      <w:szCs w:val="24"/>
      <w:lang w:val="en-GB" w:eastAsia="en-US"/>
    </w:rPr>
  </w:style>
  <w:style w:type="character" w:customStyle="1" w:styleId="16">
    <w:name w:val="Заглавие #1_"/>
    <w:link w:val="17"/>
    <w:rsid w:val="00FA6ABE"/>
    <w:rPr>
      <w:rFonts w:ascii="Arial Narrow" w:eastAsia="Arial Narrow" w:hAnsi="Arial Narrow"/>
      <w:sz w:val="23"/>
      <w:szCs w:val="23"/>
      <w:shd w:val="clear" w:color="auto" w:fill="FFFFFF"/>
    </w:rPr>
  </w:style>
  <w:style w:type="paragraph" w:customStyle="1" w:styleId="17">
    <w:name w:val="Заглавие #1"/>
    <w:basedOn w:val="a0"/>
    <w:link w:val="16"/>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eastAsia="bg-BG"/>
    </w:rPr>
  </w:style>
  <w:style w:type="character" w:customStyle="1" w:styleId="afff2">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FA6ABE"/>
    <w:rPr>
      <w:rFonts w:ascii="Arial Narrow" w:eastAsia="Arial Narrow" w:hAnsi="Arial Narrow"/>
      <w:sz w:val="23"/>
      <w:szCs w:val="23"/>
      <w:shd w:val="clear" w:color="auto" w:fill="FFFFFF"/>
    </w:rPr>
  </w:style>
  <w:style w:type="paragraph" w:customStyle="1" w:styleId="52">
    <w:name w:val="Основен текст (5)"/>
    <w:basedOn w:val="a0"/>
    <w:link w:val="51"/>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eastAsia="bg-BG"/>
    </w:rPr>
  </w:style>
  <w:style w:type="character" w:customStyle="1" w:styleId="27">
    <w:name w:val="Заглавие на изображение (2)_"/>
    <w:link w:val="28"/>
    <w:rsid w:val="00FA6ABE"/>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7">
    <w:name w:val="Заглавие на изображение (3)_"/>
    <w:link w:val="38"/>
    <w:rsid w:val="00FA6ABE"/>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9">
    <w:name w:val="Заглавие #3_"/>
    <w:link w:val="3a"/>
    <w:rsid w:val="00FA6ABE"/>
    <w:rPr>
      <w:rFonts w:ascii="Arial Narrow" w:eastAsia="Arial Narrow" w:hAnsi="Arial Narrow"/>
      <w:sz w:val="21"/>
      <w:szCs w:val="21"/>
      <w:shd w:val="clear" w:color="auto" w:fill="FFFFFF"/>
    </w:rPr>
  </w:style>
  <w:style w:type="paragraph" w:customStyle="1" w:styleId="3a">
    <w:name w:val="Заглавие #3"/>
    <w:basedOn w:val="a0"/>
    <w:link w:val="39"/>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eastAsia="bg-BG"/>
    </w:rPr>
  </w:style>
  <w:style w:type="character" w:customStyle="1" w:styleId="91">
    <w:name w:val="Основен текст (9)_"/>
    <w:link w:val="92"/>
    <w:rsid w:val="00FA6ABE"/>
    <w:rPr>
      <w:rFonts w:ascii="Arial Narrow" w:eastAsia="Arial Narrow" w:hAnsi="Arial Narrow"/>
      <w:sz w:val="21"/>
      <w:szCs w:val="21"/>
      <w:shd w:val="clear" w:color="auto" w:fill="FFFFFF"/>
    </w:rPr>
  </w:style>
  <w:style w:type="paragraph" w:customStyle="1" w:styleId="92">
    <w:name w:val="Основен текст (9)"/>
    <w:basedOn w:val="a0"/>
    <w:link w:val="91"/>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eastAsia="bg-BG"/>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a0"/>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eastAsia="bg-BG"/>
    </w:rPr>
  </w:style>
  <w:style w:type="paragraph" w:customStyle="1" w:styleId="Char0">
    <w:name w:val="Char Знак Знак"/>
    <w:basedOn w:val="a0"/>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a0"/>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a0"/>
    <w:rsid w:val="00FA6ABE"/>
    <w:pPr>
      <w:tabs>
        <w:tab w:val="left" w:pos="709"/>
      </w:tabs>
      <w:suppressAutoHyphens w:val="0"/>
    </w:pPr>
    <w:rPr>
      <w:rFonts w:ascii="Tahoma" w:hAnsi="Tahoma"/>
      <w:lang w:val="pl-PL" w:eastAsia="pl-PL"/>
    </w:rPr>
  </w:style>
  <w:style w:type="numbering" w:customStyle="1" w:styleId="NoList1">
    <w:name w:val="No List1"/>
    <w:next w:val="a4"/>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a0"/>
    <w:rsid w:val="00FA6ABE"/>
    <w:pPr>
      <w:suppressAutoHyphens w:val="0"/>
      <w:spacing w:before="100" w:beforeAutospacing="1" w:after="100" w:afterAutospacing="1"/>
    </w:pPr>
    <w:rPr>
      <w:lang w:eastAsia="bg-BG"/>
    </w:rPr>
  </w:style>
  <w:style w:type="paragraph" w:customStyle="1" w:styleId="18">
    <w:name w:val="Заглавие1"/>
    <w:basedOn w:val="a0"/>
    <w:rsid w:val="00FA6ABE"/>
    <w:pPr>
      <w:suppressAutoHyphens w:val="0"/>
      <w:spacing w:before="100" w:beforeAutospacing="1" w:after="100" w:afterAutospacing="1"/>
    </w:pPr>
    <w:rPr>
      <w:lang w:eastAsia="bg-BG"/>
    </w:rPr>
  </w:style>
  <w:style w:type="paragraph" w:customStyle="1" w:styleId="Style1">
    <w:name w:val="Style1"/>
    <w:basedOn w:val="a0"/>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a0"/>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a0"/>
    <w:rsid w:val="00FA6ABE"/>
    <w:pPr>
      <w:widowControl w:val="0"/>
      <w:suppressAutoHyphens w:val="0"/>
      <w:autoSpaceDE w:val="0"/>
      <w:autoSpaceDN w:val="0"/>
      <w:adjustRightInd w:val="0"/>
    </w:pPr>
    <w:rPr>
      <w:lang w:eastAsia="bg-BG"/>
    </w:rPr>
  </w:style>
  <w:style w:type="paragraph" w:customStyle="1" w:styleId="Style8">
    <w:name w:val="Style8"/>
    <w:basedOn w:val="a0"/>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0"/>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a0"/>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0">
    <w:name w:val="HTML Preformatted"/>
    <w:basedOn w:val="a0"/>
    <w:link w:val="HTML1"/>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1">
    <w:name w:val="HTML стандартен Знак"/>
    <w:link w:val="HTML0"/>
    <w:rsid w:val="00FA6ABE"/>
    <w:rPr>
      <w:rFonts w:ascii="Courier New" w:hAnsi="Courier New" w:cs="Courier New"/>
    </w:rPr>
  </w:style>
  <w:style w:type="paragraph" w:styleId="afff3">
    <w:name w:val="List Paragraph"/>
    <w:basedOn w:val="a0"/>
    <w:link w:val="afff4"/>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a0"/>
    <w:rsid w:val="00211262"/>
    <w:pPr>
      <w:suppressAutoHyphens w:val="0"/>
      <w:spacing w:before="120" w:after="120"/>
      <w:ind w:left="850"/>
      <w:jc w:val="both"/>
    </w:pPr>
    <w:rPr>
      <w:rFonts w:eastAsia="Calibri"/>
      <w:szCs w:val="22"/>
      <w:lang w:eastAsia="bg-BG"/>
    </w:rPr>
  </w:style>
  <w:style w:type="paragraph" w:customStyle="1" w:styleId="Tiret0">
    <w:name w:val="Tiret 0"/>
    <w:basedOn w:val="a0"/>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a0"/>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a0"/>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a0"/>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a0"/>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a0"/>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2E32EE"/>
    <w:pPr>
      <w:tabs>
        <w:tab w:val="left" w:pos="709"/>
      </w:tabs>
      <w:suppressAutoHyphens w:val="0"/>
    </w:pPr>
    <w:rPr>
      <w:rFonts w:ascii="Tahoma" w:hAnsi="Tahoma"/>
      <w:lang w:val="pl-PL" w:eastAsia="pl-PL"/>
    </w:rPr>
  </w:style>
  <w:style w:type="paragraph" w:customStyle="1" w:styleId="CharCharCharCharChar">
    <w:name w:val="Char Char Char Char Char"/>
    <w:basedOn w:val="a0"/>
    <w:rsid w:val="00FF0243"/>
    <w:pPr>
      <w:tabs>
        <w:tab w:val="left" w:pos="709"/>
      </w:tabs>
      <w:suppressAutoHyphens w:val="0"/>
    </w:pPr>
    <w:rPr>
      <w:rFonts w:ascii="Tahoma" w:hAnsi="Tahoma"/>
      <w:lang w:val="pl-PL" w:eastAsia="pl-PL"/>
    </w:rPr>
  </w:style>
  <w:style w:type="character" w:customStyle="1" w:styleId="small1">
    <w:name w:val="small1"/>
    <w:rsid w:val="00FF0243"/>
    <w:rPr>
      <w:rFonts w:ascii="Verdana" w:hAnsi="Verdana" w:hint="default"/>
      <w:sz w:val="17"/>
      <w:szCs w:val="17"/>
    </w:rPr>
  </w:style>
  <w:style w:type="character" w:customStyle="1" w:styleId="81">
    <w:name w:val="Основен текст81"/>
    <w:uiPriority w:val="99"/>
    <w:rsid w:val="00701216"/>
    <w:rPr>
      <w:rFonts w:ascii="Arial" w:eastAsia="Arial" w:hAnsi="Arial" w:cs="Arial"/>
      <w:sz w:val="21"/>
      <w:szCs w:val="21"/>
      <w:shd w:val="clear" w:color="auto" w:fill="FFFFFF"/>
      <w:lang w:bidi="ar-SA"/>
    </w:rPr>
  </w:style>
  <w:style w:type="character" w:customStyle="1" w:styleId="FontStyle222">
    <w:name w:val="Font Style222"/>
    <w:uiPriority w:val="99"/>
    <w:rsid w:val="00A65C67"/>
    <w:rPr>
      <w:rFonts w:ascii="Arial" w:hAnsi="Arial" w:cs="Arial"/>
      <w:i/>
      <w:iCs/>
      <w:sz w:val="20"/>
      <w:szCs w:val="20"/>
    </w:rPr>
  </w:style>
  <w:style w:type="character" w:customStyle="1" w:styleId="420">
    <w:name w:val="Основен текст (4)20"/>
    <w:uiPriority w:val="99"/>
    <w:rsid w:val="00A65C67"/>
    <w:rPr>
      <w:rFonts w:cs="Times New Roman"/>
      <w:b/>
      <w:bCs/>
      <w:sz w:val="21"/>
      <w:szCs w:val="21"/>
      <w:shd w:val="clear" w:color="auto" w:fill="FFFFFF"/>
    </w:rPr>
  </w:style>
  <w:style w:type="character" w:customStyle="1" w:styleId="afc">
    <w:name w:val="Без разредка Знак"/>
    <w:link w:val="afb"/>
    <w:uiPriority w:val="99"/>
    <w:rsid w:val="00A74BB0"/>
    <w:rPr>
      <w:rFonts w:ascii="Calibri" w:eastAsia="Arial" w:hAnsi="Calibri" w:cs="Calibri"/>
      <w:sz w:val="22"/>
      <w:szCs w:val="22"/>
      <w:lang w:val="en-US" w:eastAsia="ar-SA"/>
    </w:rPr>
  </w:style>
  <w:style w:type="character" w:customStyle="1" w:styleId="af7">
    <w:name w:val="Горен колонтитул Знак"/>
    <w:link w:val="af6"/>
    <w:uiPriority w:val="99"/>
    <w:rsid w:val="006C57BD"/>
    <w:rPr>
      <w:sz w:val="24"/>
      <w:szCs w:val="24"/>
      <w:lang w:eastAsia="ar-SA"/>
    </w:rPr>
  </w:style>
  <w:style w:type="character" w:customStyle="1" w:styleId="afff4">
    <w:name w:val="Списък на абзаци Знак"/>
    <w:link w:val="afff3"/>
    <w:uiPriority w:val="34"/>
    <w:locked/>
    <w:rsid w:val="005209C1"/>
    <w:rPr>
      <w:sz w:val="24"/>
      <w:szCs w:val="24"/>
    </w:rPr>
  </w:style>
  <w:style w:type="character" w:customStyle="1" w:styleId="62">
    <w:name w:val="Заглавие #6 (2)_"/>
    <w:link w:val="620"/>
    <w:rsid w:val="00076D34"/>
    <w:rPr>
      <w:rFonts w:ascii="Arial" w:eastAsia="Arial" w:hAnsi="Arial" w:cs="Arial"/>
      <w:b/>
      <w:bCs/>
      <w:i/>
      <w:iCs/>
      <w:shd w:val="clear" w:color="auto" w:fill="FFFFFF"/>
    </w:rPr>
  </w:style>
  <w:style w:type="character" w:customStyle="1" w:styleId="621">
    <w:name w:val="Заглавие #6 (2) + Не е удебелен;Не е курсив"/>
    <w:rsid w:val="00076D34"/>
    <w:rPr>
      <w:rFonts w:ascii="Arial" w:eastAsia="Arial" w:hAnsi="Arial" w:cs="Arial"/>
      <w:b/>
      <w:bCs/>
      <w:i/>
      <w:iCs/>
      <w:color w:val="000000"/>
      <w:spacing w:val="0"/>
      <w:w w:val="100"/>
      <w:position w:val="0"/>
      <w:shd w:val="clear" w:color="auto" w:fill="FFFFFF"/>
      <w:lang w:val="bg-BG" w:eastAsia="bg-BG" w:bidi="bg-BG"/>
    </w:rPr>
  </w:style>
  <w:style w:type="character" w:customStyle="1" w:styleId="71">
    <w:name w:val="Основен текст (7)_"/>
    <w:link w:val="72"/>
    <w:rsid w:val="00076D34"/>
    <w:rPr>
      <w:rFonts w:ascii="Arial" w:eastAsia="Arial" w:hAnsi="Arial" w:cs="Arial"/>
      <w:b/>
      <w:bCs/>
      <w:i/>
      <w:iCs/>
      <w:shd w:val="clear" w:color="auto" w:fill="FFFFFF"/>
    </w:rPr>
  </w:style>
  <w:style w:type="paragraph" w:customStyle="1" w:styleId="620">
    <w:name w:val="Заглавие #6 (2)"/>
    <w:basedOn w:val="a0"/>
    <w:link w:val="62"/>
    <w:rsid w:val="00076D34"/>
    <w:pPr>
      <w:widowControl w:val="0"/>
      <w:shd w:val="clear" w:color="auto" w:fill="FFFFFF"/>
      <w:suppressAutoHyphens w:val="0"/>
      <w:spacing w:before="420" w:after="300" w:line="0" w:lineRule="atLeast"/>
      <w:jc w:val="both"/>
      <w:outlineLvl w:val="5"/>
    </w:pPr>
    <w:rPr>
      <w:rFonts w:ascii="Arial" w:eastAsia="Arial" w:hAnsi="Arial" w:cs="Arial"/>
      <w:b/>
      <w:bCs/>
      <w:i/>
      <w:iCs/>
      <w:sz w:val="20"/>
      <w:szCs w:val="20"/>
      <w:lang w:eastAsia="bg-BG"/>
    </w:rPr>
  </w:style>
  <w:style w:type="paragraph" w:customStyle="1" w:styleId="72">
    <w:name w:val="Основен текст (7)"/>
    <w:basedOn w:val="a0"/>
    <w:link w:val="71"/>
    <w:rsid w:val="00076D34"/>
    <w:pPr>
      <w:widowControl w:val="0"/>
      <w:shd w:val="clear" w:color="auto" w:fill="FFFFFF"/>
      <w:suppressAutoHyphens w:val="0"/>
      <w:spacing w:line="379" w:lineRule="exact"/>
      <w:jc w:val="both"/>
    </w:pPr>
    <w:rPr>
      <w:rFonts w:ascii="Arial" w:eastAsia="Arial" w:hAnsi="Arial" w:cs="Arial"/>
      <w:b/>
      <w:bCs/>
      <w:i/>
      <w:i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161">
      <w:bodyDiv w:val="1"/>
      <w:marLeft w:val="0"/>
      <w:marRight w:val="0"/>
      <w:marTop w:val="0"/>
      <w:marBottom w:val="0"/>
      <w:divBdr>
        <w:top w:val="none" w:sz="0" w:space="0" w:color="auto"/>
        <w:left w:val="none" w:sz="0" w:space="0" w:color="auto"/>
        <w:bottom w:val="none" w:sz="0" w:space="0" w:color="auto"/>
        <w:right w:val="none" w:sz="0" w:space="0" w:color="auto"/>
      </w:divBdr>
    </w:div>
    <w:div w:id="60374682">
      <w:bodyDiv w:val="1"/>
      <w:marLeft w:val="0"/>
      <w:marRight w:val="0"/>
      <w:marTop w:val="0"/>
      <w:marBottom w:val="0"/>
      <w:divBdr>
        <w:top w:val="none" w:sz="0" w:space="0" w:color="auto"/>
        <w:left w:val="none" w:sz="0" w:space="0" w:color="auto"/>
        <w:bottom w:val="none" w:sz="0" w:space="0" w:color="auto"/>
        <w:right w:val="none" w:sz="0" w:space="0" w:color="auto"/>
      </w:divBdr>
    </w:div>
    <w:div w:id="89159755">
      <w:bodyDiv w:val="1"/>
      <w:marLeft w:val="0"/>
      <w:marRight w:val="0"/>
      <w:marTop w:val="0"/>
      <w:marBottom w:val="0"/>
      <w:divBdr>
        <w:top w:val="none" w:sz="0" w:space="0" w:color="auto"/>
        <w:left w:val="none" w:sz="0" w:space="0" w:color="auto"/>
        <w:bottom w:val="none" w:sz="0" w:space="0" w:color="auto"/>
        <w:right w:val="none" w:sz="0" w:space="0" w:color="auto"/>
      </w:divBdr>
    </w:div>
    <w:div w:id="103967094">
      <w:bodyDiv w:val="1"/>
      <w:marLeft w:val="0"/>
      <w:marRight w:val="0"/>
      <w:marTop w:val="0"/>
      <w:marBottom w:val="0"/>
      <w:divBdr>
        <w:top w:val="none" w:sz="0" w:space="0" w:color="auto"/>
        <w:left w:val="none" w:sz="0" w:space="0" w:color="auto"/>
        <w:bottom w:val="none" w:sz="0" w:space="0" w:color="auto"/>
        <w:right w:val="none" w:sz="0" w:space="0" w:color="auto"/>
      </w:divBdr>
    </w:div>
    <w:div w:id="126631389">
      <w:bodyDiv w:val="1"/>
      <w:marLeft w:val="0"/>
      <w:marRight w:val="0"/>
      <w:marTop w:val="0"/>
      <w:marBottom w:val="0"/>
      <w:divBdr>
        <w:top w:val="none" w:sz="0" w:space="0" w:color="auto"/>
        <w:left w:val="none" w:sz="0" w:space="0" w:color="auto"/>
        <w:bottom w:val="none" w:sz="0" w:space="0" w:color="auto"/>
        <w:right w:val="none" w:sz="0" w:space="0" w:color="auto"/>
      </w:divBdr>
    </w:div>
    <w:div w:id="137650365">
      <w:bodyDiv w:val="1"/>
      <w:marLeft w:val="0"/>
      <w:marRight w:val="0"/>
      <w:marTop w:val="0"/>
      <w:marBottom w:val="0"/>
      <w:divBdr>
        <w:top w:val="none" w:sz="0" w:space="0" w:color="auto"/>
        <w:left w:val="none" w:sz="0" w:space="0" w:color="auto"/>
        <w:bottom w:val="none" w:sz="0" w:space="0" w:color="auto"/>
        <w:right w:val="none" w:sz="0" w:space="0" w:color="auto"/>
      </w:divBdr>
    </w:div>
    <w:div w:id="273220194">
      <w:bodyDiv w:val="1"/>
      <w:marLeft w:val="0"/>
      <w:marRight w:val="0"/>
      <w:marTop w:val="0"/>
      <w:marBottom w:val="0"/>
      <w:divBdr>
        <w:top w:val="none" w:sz="0" w:space="0" w:color="auto"/>
        <w:left w:val="none" w:sz="0" w:space="0" w:color="auto"/>
        <w:bottom w:val="none" w:sz="0" w:space="0" w:color="auto"/>
        <w:right w:val="none" w:sz="0" w:space="0" w:color="auto"/>
      </w:divBdr>
    </w:div>
    <w:div w:id="279536319">
      <w:bodyDiv w:val="1"/>
      <w:marLeft w:val="0"/>
      <w:marRight w:val="0"/>
      <w:marTop w:val="0"/>
      <w:marBottom w:val="0"/>
      <w:divBdr>
        <w:top w:val="none" w:sz="0" w:space="0" w:color="auto"/>
        <w:left w:val="none" w:sz="0" w:space="0" w:color="auto"/>
        <w:bottom w:val="none" w:sz="0" w:space="0" w:color="auto"/>
        <w:right w:val="none" w:sz="0" w:space="0" w:color="auto"/>
      </w:divBdr>
    </w:div>
    <w:div w:id="402604895">
      <w:bodyDiv w:val="1"/>
      <w:marLeft w:val="0"/>
      <w:marRight w:val="0"/>
      <w:marTop w:val="0"/>
      <w:marBottom w:val="0"/>
      <w:divBdr>
        <w:top w:val="none" w:sz="0" w:space="0" w:color="auto"/>
        <w:left w:val="none" w:sz="0" w:space="0" w:color="auto"/>
        <w:bottom w:val="none" w:sz="0" w:space="0" w:color="auto"/>
        <w:right w:val="none" w:sz="0" w:space="0" w:color="auto"/>
      </w:divBdr>
    </w:div>
    <w:div w:id="417673616">
      <w:bodyDiv w:val="1"/>
      <w:marLeft w:val="0"/>
      <w:marRight w:val="0"/>
      <w:marTop w:val="0"/>
      <w:marBottom w:val="0"/>
      <w:divBdr>
        <w:top w:val="none" w:sz="0" w:space="0" w:color="auto"/>
        <w:left w:val="none" w:sz="0" w:space="0" w:color="auto"/>
        <w:bottom w:val="none" w:sz="0" w:space="0" w:color="auto"/>
        <w:right w:val="none" w:sz="0" w:space="0" w:color="auto"/>
      </w:divBdr>
    </w:div>
    <w:div w:id="529227532">
      <w:bodyDiv w:val="1"/>
      <w:marLeft w:val="0"/>
      <w:marRight w:val="0"/>
      <w:marTop w:val="0"/>
      <w:marBottom w:val="0"/>
      <w:divBdr>
        <w:top w:val="none" w:sz="0" w:space="0" w:color="auto"/>
        <w:left w:val="none" w:sz="0" w:space="0" w:color="auto"/>
        <w:bottom w:val="none" w:sz="0" w:space="0" w:color="auto"/>
        <w:right w:val="none" w:sz="0" w:space="0" w:color="auto"/>
      </w:divBdr>
      <w:divsChild>
        <w:div w:id="176309766">
          <w:marLeft w:val="0"/>
          <w:marRight w:val="0"/>
          <w:marTop w:val="0"/>
          <w:marBottom w:val="0"/>
          <w:divBdr>
            <w:top w:val="none" w:sz="0" w:space="0" w:color="auto"/>
            <w:left w:val="none" w:sz="0" w:space="0" w:color="auto"/>
            <w:bottom w:val="none" w:sz="0" w:space="0" w:color="auto"/>
            <w:right w:val="none" w:sz="0" w:space="0" w:color="auto"/>
          </w:divBdr>
        </w:div>
        <w:div w:id="1811021938">
          <w:marLeft w:val="0"/>
          <w:marRight w:val="0"/>
          <w:marTop w:val="0"/>
          <w:marBottom w:val="0"/>
          <w:divBdr>
            <w:top w:val="none" w:sz="0" w:space="0" w:color="auto"/>
            <w:left w:val="none" w:sz="0" w:space="0" w:color="auto"/>
            <w:bottom w:val="none" w:sz="0" w:space="0" w:color="auto"/>
            <w:right w:val="none" w:sz="0" w:space="0" w:color="auto"/>
          </w:divBdr>
        </w:div>
      </w:divsChild>
    </w:div>
    <w:div w:id="660040307">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
    <w:div w:id="735394803">
      <w:bodyDiv w:val="1"/>
      <w:marLeft w:val="0"/>
      <w:marRight w:val="0"/>
      <w:marTop w:val="0"/>
      <w:marBottom w:val="0"/>
      <w:divBdr>
        <w:top w:val="none" w:sz="0" w:space="0" w:color="auto"/>
        <w:left w:val="none" w:sz="0" w:space="0" w:color="auto"/>
        <w:bottom w:val="none" w:sz="0" w:space="0" w:color="auto"/>
        <w:right w:val="none" w:sz="0" w:space="0" w:color="auto"/>
      </w:divBdr>
    </w:div>
    <w:div w:id="823668009">
      <w:bodyDiv w:val="1"/>
      <w:marLeft w:val="0"/>
      <w:marRight w:val="0"/>
      <w:marTop w:val="0"/>
      <w:marBottom w:val="0"/>
      <w:divBdr>
        <w:top w:val="none" w:sz="0" w:space="0" w:color="auto"/>
        <w:left w:val="none" w:sz="0" w:space="0" w:color="auto"/>
        <w:bottom w:val="none" w:sz="0" w:space="0" w:color="auto"/>
        <w:right w:val="none" w:sz="0" w:space="0" w:color="auto"/>
      </w:divBdr>
    </w:div>
    <w:div w:id="1127702052">
      <w:bodyDiv w:val="1"/>
      <w:marLeft w:val="0"/>
      <w:marRight w:val="0"/>
      <w:marTop w:val="0"/>
      <w:marBottom w:val="0"/>
      <w:divBdr>
        <w:top w:val="none" w:sz="0" w:space="0" w:color="auto"/>
        <w:left w:val="none" w:sz="0" w:space="0" w:color="auto"/>
        <w:bottom w:val="none" w:sz="0" w:space="0" w:color="auto"/>
        <w:right w:val="none" w:sz="0" w:space="0" w:color="auto"/>
      </w:divBdr>
    </w:div>
    <w:div w:id="1241911740">
      <w:bodyDiv w:val="1"/>
      <w:marLeft w:val="0"/>
      <w:marRight w:val="0"/>
      <w:marTop w:val="0"/>
      <w:marBottom w:val="0"/>
      <w:divBdr>
        <w:top w:val="none" w:sz="0" w:space="0" w:color="auto"/>
        <w:left w:val="none" w:sz="0" w:space="0" w:color="auto"/>
        <w:bottom w:val="none" w:sz="0" w:space="0" w:color="auto"/>
        <w:right w:val="none" w:sz="0" w:space="0" w:color="auto"/>
      </w:divBdr>
    </w:div>
    <w:div w:id="1299872403">
      <w:bodyDiv w:val="1"/>
      <w:marLeft w:val="0"/>
      <w:marRight w:val="0"/>
      <w:marTop w:val="0"/>
      <w:marBottom w:val="0"/>
      <w:divBdr>
        <w:top w:val="none" w:sz="0" w:space="0" w:color="auto"/>
        <w:left w:val="none" w:sz="0" w:space="0" w:color="auto"/>
        <w:bottom w:val="none" w:sz="0" w:space="0" w:color="auto"/>
        <w:right w:val="none" w:sz="0" w:space="0" w:color="auto"/>
      </w:divBdr>
    </w:div>
    <w:div w:id="1342391067">
      <w:bodyDiv w:val="1"/>
      <w:marLeft w:val="0"/>
      <w:marRight w:val="0"/>
      <w:marTop w:val="0"/>
      <w:marBottom w:val="0"/>
      <w:divBdr>
        <w:top w:val="none" w:sz="0" w:space="0" w:color="auto"/>
        <w:left w:val="none" w:sz="0" w:space="0" w:color="auto"/>
        <w:bottom w:val="none" w:sz="0" w:space="0" w:color="auto"/>
        <w:right w:val="none" w:sz="0" w:space="0" w:color="auto"/>
      </w:divBdr>
    </w:div>
    <w:div w:id="1496384357">
      <w:bodyDiv w:val="1"/>
      <w:marLeft w:val="0"/>
      <w:marRight w:val="0"/>
      <w:marTop w:val="0"/>
      <w:marBottom w:val="0"/>
      <w:divBdr>
        <w:top w:val="none" w:sz="0" w:space="0" w:color="auto"/>
        <w:left w:val="none" w:sz="0" w:space="0" w:color="auto"/>
        <w:bottom w:val="none" w:sz="0" w:space="0" w:color="auto"/>
        <w:right w:val="none" w:sz="0" w:space="0" w:color="auto"/>
      </w:divBdr>
    </w:div>
    <w:div w:id="1549301667">
      <w:bodyDiv w:val="1"/>
      <w:marLeft w:val="0"/>
      <w:marRight w:val="0"/>
      <w:marTop w:val="0"/>
      <w:marBottom w:val="0"/>
      <w:divBdr>
        <w:top w:val="none" w:sz="0" w:space="0" w:color="auto"/>
        <w:left w:val="none" w:sz="0" w:space="0" w:color="auto"/>
        <w:bottom w:val="none" w:sz="0" w:space="0" w:color="auto"/>
        <w:right w:val="none" w:sz="0" w:space="0" w:color="auto"/>
      </w:divBdr>
    </w:div>
    <w:div w:id="1711682312">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781610461">
      <w:bodyDiv w:val="1"/>
      <w:marLeft w:val="0"/>
      <w:marRight w:val="0"/>
      <w:marTop w:val="0"/>
      <w:marBottom w:val="0"/>
      <w:divBdr>
        <w:top w:val="none" w:sz="0" w:space="0" w:color="auto"/>
        <w:left w:val="none" w:sz="0" w:space="0" w:color="auto"/>
        <w:bottom w:val="none" w:sz="0" w:space="0" w:color="auto"/>
        <w:right w:val="none" w:sz="0" w:space="0" w:color="auto"/>
      </w:divBdr>
    </w:div>
    <w:div w:id="1806658851">
      <w:bodyDiv w:val="1"/>
      <w:marLeft w:val="0"/>
      <w:marRight w:val="0"/>
      <w:marTop w:val="0"/>
      <w:marBottom w:val="0"/>
      <w:divBdr>
        <w:top w:val="none" w:sz="0" w:space="0" w:color="auto"/>
        <w:left w:val="none" w:sz="0" w:space="0" w:color="auto"/>
        <w:bottom w:val="none" w:sz="0" w:space="0" w:color="auto"/>
        <w:right w:val="none" w:sz="0" w:space="0" w:color="auto"/>
      </w:divBdr>
    </w:div>
    <w:div w:id="1815678976">
      <w:bodyDiv w:val="1"/>
      <w:marLeft w:val="0"/>
      <w:marRight w:val="0"/>
      <w:marTop w:val="0"/>
      <w:marBottom w:val="0"/>
      <w:divBdr>
        <w:top w:val="none" w:sz="0" w:space="0" w:color="auto"/>
        <w:left w:val="none" w:sz="0" w:space="0" w:color="auto"/>
        <w:bottom w:val="none" w:sz="0" w:space="0" w:color="auto"/>
        <w:right w:val="none" w:sz="0" w:space="0" w:color="auto"/>
      </w:divBdr>
    </w:div>
    <w:div w:id="1861813706">
      <w:bodyDiv w:val="1"/>
      <w:marLeft w:val="0"/>
      <w:marRight w:val="0"/>
      <w:marTop w:val="0"/>
      <w:marBottom w:val="0"/>
      <w:divBdr>
        <w:top w:val="none" w:sz="0" w:space="0" w:color="auto"/>
        <w:left w:val="none" w:sz="0" w:space="0" w:color="auto"/>
        <w:bottom w:val="none" w:sz="0" w:space="0" w:color="auto"/>
        <w:right w:val="none" w:sz="0" w:space="0" w:color="auto"/>
      </w:divBdr>
    </w:div>
    <w:div w:id="1876190385">
      <w:bodyDiv w:val="1"/>
      <w:marLeft w:val="0"/>
      <w:marRight w:val="0"/>
      <w:marTop w:val="0"/>
      <w:marBottom w:val="0"/>
      <w:divBdr>
        <w:top w:val="none" w:sz="0" w:space="0" w:color="auto"/>
        <w:left w:val="none" w:sz="0" w:space="0" w:color="auto"/>
        <w:bottom w:val="none" w:sz="0" w:space="0" w:color="auto"/>
        <w:right w:val="none" w:sz="0" w:space="0" w:color="auto"/>
      </w:divBdr>
    </w:div>
    <w:div w:id="1905336497">
      <w:bodyDiv w:val="1"/>
      <w:marLeft w:val="0"/>
      <w:marRight w:val="0"/>
      <w:marTop w:val="0"/>
      <w:marBottom w:val="0"/>
      <w:divBdr>
        <w:top w:val="none" w:sz="0" w:space="0" w:color="auto"/>
        <w:left w:val="none" w:sz="0" w:space="0" w:color="auto"/>
        <w:bottom w:val="none" w:sz="0" w:space="0" w:color="auto"/>
        <w:right w:val="none" w:sz="0" w:space="0" w:color="auto"/>
      </w:divBdr>
    </w:div>
    <w:div w:id="1976908882">
      <w:bodyDiv w:val="1"/>
      <w:marLeft w:val="0"/>
      <w:marRight w:val="0"/>
      <w:marTop w:val="0"/>
      <w:marBottom w:val="0"/>
      <w:divBdr>
        <w:top w:val="none" w:sz="0" w:space="0" w:color="auto"/>
        <w:left w:val="none" w:sz="0" w:space="0" w:color="auto"/>
        <w:bottom w:val="none" w:sz="0" w:space="0" w:color="auto"/>
        <w:right w:val="none" w:sz="0" w:space="0" w:color="auto"/>
      </w:divBdr>
    </w:div>
    <w:div w:id="1989312380">
      <w:bodyDiv w:val="1"/>
      <w:marLeft w:val="0"/>
      <w:marRight w:val="0"/>
      <w:marTop w:val="0"/>
      <w:marBottom w:val="0"/>
      <w:divBdr>
        <w:top w:val="none" w:sz="0" w:space="0" w:color="auto"/>
        <w:left w:val="none" w:sz="0" w:space="0" w:color="auto"/>
        <w:bottom w:val="none" w:sz="0" w:space="0" w:color="auto"/>
        <w:right w:val="none" w:sz="0" w:space="0" w:color="auto"/>
      </w:divBdr>
      <w:divsChild>
        <w:div w:id="359625356">
          <w:marLeft w:val="0"/>
          <w:marRight w:val="0"/>
          <w:marTop w:val="0"/>
          <w:marBottom w:val="0"/>
          <w:divBdr>
            <w:top w:val="none" w:sz="0" w:space="0" w:color="auto"/>
            <w:left w:val="none" w:sz="0" w:space="0" w:color="auto"/>
            <w:bottom w:val="none" w:sz="0" w:space="0" w:color="auto"/>
            <w:right w:val="none" w:sz="0" w:space="0" w:color="auto"/>
          </w:divBdr>
        </w:div>
        <w:div w:id="470252589">
          <w:marLeft w:val="0"/>
          <w:marRight w:val="0"/>
          <w:marTop w:val="0"/>
          <w:marBottom w:val="0"/>
          <w:divBdr>
            <w:top w:val="none" w:sz="0" w:space="0" w:color="auto"/>
            <w:left w:val="none" w:sz="0" w:space="0" w:color="auto"/>
            <w:bottom w:val="none" w:sz="0" w:space="0" w:color="auto"/>
            <w:right w:val="none" w:sz="0" w:space="0" w:color="auto"/>
          </w:divBdr>
        </w:div>
        <w:div w:id="733090884">
          <w:marLeft w:val="0"/>
          <w:marRight w:val="0"/>
          <w:marTop w:val="0"/>
          <w:marBottom w:val="0"/>
          <w:divBdr>
            <w:top w:val="none" w:sz="0" w:space="0" w:color="auto"/>
            <w:left w:val="none" w:sz="0" w:space="0" w:color="auto"/>
            <w:bottom w:val="none" w:sz="0" w:space="0" w:color="auto"/>
            <w:right w:val="none" w:sz="0" w:space="0" w:color="auto"/>
          </w:divBdr>
        </w:div>
      </w:divsChild>
    </w:div>
    <w:div w:id="2011374732">
      <w:bodyDiv w:val="1"/>
      <w:marLeft w:val="0"/>
      <w:marRight w:val="0"/>
      <w:marTop w:val="0"/>
      <w:marBottom w:val="0"/>
      <w:divBdr>
        <w:top w:val="none" w:sz="0" w:space="0" w:color="auto"/>
        <w:left w:val="none" w:sz="0" w:space="0" w:color="auto"/>
        <w:bottom w:val="none" w:sz="0" w:space="0" w:color="auto"/>
        <w:right w:val="none" w:sz="0" w:space="0" w:color="auto"/>
      </w:divBdr>
    </w:div>
    <w:div w:id="2057510499">
      <w:bodyDiv w:val="1"/>
      <w:marLeft w:val="0"/>
      <w:marRight w:val="0"/>
      <w:marTop w:val="0"/>
      <w:marBottom w:val="0"/>
      <w:divBdr>
        <w:top w:val="none" w:sz="0" w:space="0" w:color="auto"/>
        <w:left w:val="none" w:sz="0" w:space="0" w:color="auto"/>
        <w:bottom w:val="none" w:sz="0" w:space="0" w:color="auto"/>
        <w:right w:val="none" w:sz="0" w:space="0" w:color="auto"/>
      </w:divBdr>
    </w:div>
    <w:div w:id="2071880201">
      <w:bodyDiv w:val="1"/>
      <w:marLeft w:val="0"/>
      <w:marRight w:val="0"/>
      <w:marTop w:val="0"/>
      <w:marBottom w:val="0"/>
      <w:divBdr>
        <w:top w:val="none" w:sz="0" w:space="0" w:color="auto"/>
        <w:left w:val="none" w:sz="0" w:space="0" w:color="auto"/>
        <w:bottom w:val="none" w:sz="0" w:space="0" w:color="auto"/>
        <w:right w:val="none" w:sz="0" w:space="0" w:color="auto"/>
      </w:divBdr>
    </w:div>
    <w:div w:id="21080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c.bg" TargetMode="External"/><Relationship Id="rId4" Type="http://schemas.microsoft.com/office/2007/relationships/stylesWithEffects" Target="stylesWithEffects.xml"/><Relationship Id="rId9" Type="http://schemas.openxmlformats.org/officeDocument/2006/relationships/hyperlink" Target="mailto:cpcadmin@cpc.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FB65-9048-45DE-B96B-0931BCDB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5834</Words>
  <Characters>33258</Characters>
  <Application>Microsoft Office Word</Application>
  <DocSecurity>0</DocSecurity>
  <Lines>277</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ЗОП ВЕЛИКИ ПРЕСЛАВ</vt:lpstr>
      <vt:lpstr>ЗОП ВЕЛИКИ ПРЕСЛАВ</vt:lpstr>
    </vt:vector>
  </TitlesOfParts>
  <Company/>
  <LinksUpToDate>false</LinksUpToDate>
  <CharactersWithSpaces>39014</CharactersWithSpaces>
  <SharedDoc>false</SharedDoc>
  <HLinks>
    <vt:vector size="30" baseType="variant">
      <vt:variant>
        <vt:i4>2293861</vt:i4>
      </vt:variant>
      <vt:variant>
        <vt:i4>12</vt:i4>
      </vt:variant>
      <vt:variant>
        <vt:i4>0</vt:i4>
      </vt:variant>
      <vt:variant>
        <vt:i4>5</vt:i4>
      </vt:variant>
      <vt:variant>
        <vt:lpwstr>http://www.mlsp.government.bg/</vt:lpwstr>
      </vt:variant>
      <vt:variant>
        <vt:lpwstr/>
      </vt:variant>
      <vt:variant>
        <vt:i4>6357110</vt:i4>
      </vt:variant>
      <vt:variant>
        <vt:i4>9</vt:i4>
      </vt:variant>
      <vt:variant>
        <vt:i4>0</vt:i4>
      </vt:variant>
      <vt:variant>
        <vt:i4>5</vt:i4>
      </vt:variant>
      <vt:variant>
        <vt:lpwstr>http://www.noi.bg/</vt:lpwstr>
      </vt:variant>
      <vt:variant>
        <vt:lpwstr/>
      </vt:variant>
      <vt:variant>
        <vt:i4>7864440</vt:i4>
      </vt:variant>
      <vt:variant>
        <vt:i4>6</vt:i4>
      </vt:variant>
      <vt:variant>
        <vt:i4>0</vt:i4>
      </vt:variant>
      <vt:variant>
        <vt:i4>5</vt:i4>
      </vt:variant>
      <vt:variant>
        <vt:lpwstr>http://www.nap.bg/</vt:lpwstr>
      </vt:variant>
      <vt:variant>
        <vt:lpwstr/>
      </vt:variant>
      <vt:variant>
        <vt:i4>6684777</vt:i4>
      </vt:variant>
      <vt:variant>
        <vt:i4>3</vt:i4>
      </vt:variant>
      <vt:variant>
        <vt:i4>0</vt:i4>
      </vt:variant>
      <vt:variant>
        <vt:i4>5</vt:i4>
      </vt:variant>
      <vt:variant>
        <vt:lpwstr>http://www.cpc.bg/</vt:lpwstr>
      </vt:variant>
      <vt:variant>
        <vt:lpwstr/>
      </vt:variant>
      <vt:variant>
        <vt:i4>1441850</vt:i4>
      </vt:variant>
      <vt:variant>
        <vt:i4>0</vt:i4>
      </vt:variant>
      <vt:variant>
        <vt:i4>0</vt:i4>
      </vt:variant>
      <vt:variant>
        <vt:i4>5</vt:i4>
      </vt:variant>
      <vt:variant>
        <vt:lpwstr>mailto:cpcadmin@cpc.bg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ЗОП ВЕЛИКИ ПРЕСЛАВ</dc:title>
  <dc:creator>МУЛТИСОЛЕО ООД</dc:creator>
  <cp:lastModifiedBy>Lenovo 1</cp:lastModifiedBy>
  <cp:revision>9</cp:revision>
  <cp:lastPrinted>2016-06-24T11:27:00Z</cp:lastPrinted>
  <dcterms:created xsi:type="dcterms:W3CDTF">2018-12-07T14:40:00Z</dcterms:created>
  <dcterms:modified xsi:type="dcterms:W3CDTF">2018-12-28T07:44:00Z</dcterms:modified>
</cp:coreProperties>
</file>