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4935"/>
        <w:gridCol w:w="2160"/>
      </w:tblGrid>
      <w:tr w:rsidR="00A350CC" w:rsidRPr="00637005" w:rsidTr="004546B4">
        <w:trPr>
          <w:cantSplit/>
          <w:trHeight w:val="106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CC" w:rsidRPr="00637005" w:rsidRDefault="00A350CC" w:rsidP="004546B4">
            <w:pPr>
              <w:snapToGrid w:val="0"/>
              <w:jc w:val="center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20320</wp:posOffset>
                  </wp:positionV>
                  <wp:extent cx="1186815" cy="846455"/>
                  <wp:effectExtent l="19050" t="0" r="0" b="0"/>
                  <wp:wrapNone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Административен договор за предоставяне на безвъзмездна финансова помощ 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№ BG05M9OP001-2.010-0702-C01 по 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Оперативна програма „Развитие на човешките ресурси“ 2014-2020, 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637005">
              <w:rPr>
                <w:rFonts w:ascii="Arial Narrow" w:hAnsi="Arial Narrow" w:cs="Arial"/>
                <w:sz w:val="14"/>
                <w:szCs w:val="14"/>
              </w:rPr>
              <w:t>съфинансирана</w:t>
            </w:r>
            <w:proofErr w:type="spellEnd"/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 от Европейски съюз чрез Европейски социален фонд. 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Процедура чрез подбор на проекти BG05M9OP001-2.010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 „Развитие на социалното предприемачество“. 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Бенефициент: Община Мадан</w:t>
            </w:r>
          </w:p>
          <w:p w:rsidR="00A350CC" w:rsidRPr="00637005" w:rsidRDefault="00A350CC" w:rsidP="004546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Проект „Развитие на социално предприемачество в община Мадан".</w:t>
            </w:r>
          </w:p>
          <w:p w:rsidR="00A350CC" w:rsidRPr="00637005" w:rsidRDefault="00A350CC" w:rsidP="004546B4">
            <w:pPr>
              <w:tabs>
                <w:tab w:val="center" w:pos="4320"/>
                <w:tab w:val="right" w:pos="8640"/>
              </w:tabs>
              <w:ind w:right="360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hyperlink r:id="rId5" w:history="1">
              <w:r w:rsidRPr="00637005">
                <w:rPr>
                  <w:rFonts w:ascii="Arial Narrow" w:hAnsi="Arial Narrow"/>
                  <w:color w:val="0066CC"/>
                  <w:sz w:val="14"/>
                  <w:szCs w:val="14"/>
                  <w:u w:val="single"/>
                  <w:lang w:val="en-US" w:eastAsia="en-US"/>
                </w:rPr>
                <w:t>www.eufunds.bg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CC" w:rsidRPr="00637005" w:rsidRDefault="00A350CC" w:rsidP="004546B4">
            <w:pPr>
              <w:snapToGrid w:val="0"/>
              <w:jc w:val="center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Tahoma"/>
                <w:noProof/>
                <w:sz w:val="14"/>
                <w:szCs w:val="14"/>
              </w:rPr>
              <w:drawing>
                <wp:inline distT="0" distB="0" distL="0" distR="0">
                  <wp:extent cx="1019175" cy="857250"/>
                  <wp:effectExtent l="19050" t="0" r="9525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0CC" w:rsidRDefault="00A350CC" w:rsidP="00A350C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350CC" w:rsidRDefault="00A350CC" w:rsidP="00A350C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350CC" w:rsidRPr="003B618C" w:rsidRDefault="00A350CC" w:rsidP="00A350CC">
      <w:pPr>
        <w:jc w:val="both"/>
        <w:rPr>
          <w:rFonts w:ascii="Arial Narrow" w:hAnsi="Arial Narrow"/>
          <w:b/>
          <w:sz w:val="22"/>
          <w:szCs w:val="22"/>
        </w:rPr>
      </w:pPr>
      <w:r w:rsidRPr="003B618C">
        <w:rPr>
          <w:rFonts w:ascii="Arial Narrow" w:hAnsi="Arial Narrow" w:cs="Arial"/>
          <w:b/>
          <w:sz w:val="22"/>
          <w:szCs w:val="22"/>
          <w:u w:val="single"/>
        </w:rPr>
        <w:t>ПРОЕКТ:</w:t>
      </w:r>
      <w:r w:rsidRPr="003B618C">
        <w:rPr>
          <w:rFonts w:ascii="Arial Narrow" w:hAnsi="Arial Narrow" w:cs="Arial"/>
          <w:b/>
          <w:sz w:val="22"/>
          <w:szCs w:val="22"/>
        </w:rPr>
        <w:t xml:space="preserve"> № BG05M9OP001-2.010-0702</w:t>
      </w:r>
      <w:r w:rsidRPr="003B618C">
        <w:rPr>
          <w:rFonts w:ascii="Arial Narrow" w:hAnsi="Arial Narrow" w:cs="Arial"/>
          <w:sz w:val="22"/>
          <w:szCs w:val="22"/>
        </w:rPr>
        <w:t xml:space="preserve"> </w:t>
      </w:r>
      <w:r w:rsidRPr="003B618C">
        <w:rPr>
          <w:rFonts w:ascii="Arial Narrow" w:hAnsi="Arial Narrow" w:cs="Arial"/>
          <w:b/>
          <w:sz w:val="22"/>
          <w:szCs w:val="22"/>
        </w:rPr>
        <w:t>„РАЗВИТИЕ НА СОЦИАЛНО ПРЕДПРИЕМАЧЕСТВО  В ОБЩИНА МАДАН"ГР.МАДАН</w:t>
      </w:r>
    </w:p>
    <w:p w:rsidR="00A350CC" w:rsidRPr="003B618C" w:rsidRDefault="00A350CC" w:rsidP="00A350C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350CC" w:rsidRPr="003B618C" w:rsidRDefault="00A350CC" w:rsidP="00A350CC">
      <w:pPr>
        <w:jc w:val="both"/>
        <w:rPr>
          <w:rFonts w:ascii="Arial Narrow" w:hAnsi="Arial Narrow"/>
          <w:b/>
          <w:sz w:val="22"/>
          <w:szCs w:val="22"/>
        </w:rPr>
      </w:pPr>
      <w:r w:rsidRPr="003B618C">
        <w:rPr>
          <w:rFonts w:ascii="Arial Narrow" w:hAnsi="Arial Narrow" w:cs="Arial"/>
          <w:b/>
          <w:sz w:val="22"/>
          <w:szCs w:val="22"/>
          <w:u w:val="single"/>
        </w:rPr>
        <w:t>АДМИНИСТРАТИВЕН ДОГОВОР</w:t>
      </w:r>
      <w:r w:rsidRPr="003B618C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  <w:r w:rsidRPr="003B618C">
        <w:rPr>
          <w:rFonts w:ascii="Arial Narrow" w:hAnsi="Arial Narrow" w:cs="Arial"/>
          <w:b/>
          <w:sz w:val="22"/>
          <w:szCs w:val="22"/>
          <w:u w:val="single"/>
        </w:rPr>
        <w:t>ЗА ПРЕДОСТАВЯНЕ НА БЕЗВЪЗМЕЗДНА ФИНАНСОВА ПОМОЩ:</w:t>
      </w:r>
      <w:r w:rsidRPr="003B618C">
        <w:rPr>
          <w:rFonts w:ascii="Arial Narrow" w:hAnsi="Arial Narrow" w:cs="Arial"/>
          <w:b/>
          <w:sz w:val="22"/>
          <w:szCs w:val="22"/>
        </w:rPr>
        <w:t xml:space="preserve"> № BG05M9OP001-2.010-0702-C01</w:t>
      </w:r>
    </w:p>
    <w:p w:rsidR="00A350CC" w:rsidRPr="003B618C" w:rsidRDefault="00A350CC" w:rsidP="00A350CC">
      <w:pPr>
        <w:jc w:val="both"/>
        <w:rPr>
          <w:rFonts w:ascii="Arial Narrow" w:hAnsi="Arial Narrow"/>
          <w:b/>
          <w:sz w:val="22"/>
          <w:szCs w:val="22"/>
        </w:rPr>
      </w:pPr>
    </w:p>
    <w:p w:rsidR="00A350CC" w:rsidRPr="003B618C" w:rsidRDefault="00A350CC" w:rsidP="00A350CC">
      <w:pPr>
        <w:jc w:val="both"/>
        <w:rPr>
          <w:rFonts w:ascii="Arial Narrow" w:hAnsi="Arial Narrow"/>
          <w:b/>
          <w:sz w:val="22"/>
          <w:szCs w:val="22"/>
        </w:rPr>
      </w:pPr>
      <w:r w:rsidRPr="003B618C">
        <w:rPr>
          <w:rFonts w:ascii="Arial Narrow" w:hAnsi="Arial Narrow"/>
          <w:b/>
          <w:sz w:val="22"/>
          <w:szCs w:val="22"/>
          <w:u w:val="single"/>
        </w:rPr>
        <w:t>БЕНЕФИЦИЕНТ:</w:t>
      </w:r>
      <w:r w:rsidRPr="003B618C">
        <w:rPr>
          <w:rFonts w:ascii="Arial Narrow" w:hAnsi="Arial Narrow"/>
          <w:b/>
          <w:sz w:val="22"/>
          <w:szCs w:val="22"/>
        </w:rPr>
        <w:t xml:space="preserve"> ОБЩИНА МАДАН</w:t>
      </w:r>
    </w:p>
    <w:p w:rsidR="00A350CC" w:rsidRPr="003B618C" w:rsidRDefault="00A350CC" w:rsidP="00A350CC">
      <w:pPr>
        <w:jc w:val="both"/>
        <w:rPr>
          <w:rFonts w:ascii="Arial Narrow" w:hAnsi="Arial Narrow" w:cs="Arial"/>
          <w:sz w:val="22"/>
          <w:szCs w:val="22"/>
        </w:rPr>
      </w:pPr>
    </w:p>
    <w:p w:rsidR="00A350CC" w:rsidRPr="003B618C" w:rsidRDefault="00A350CC" w:rsidP="00A350CC">
      <w:pPr>
        <w:jc w:val="center"/>
        <w:rPr>
          <w:rFonts w:ascii="Arial Narrow" w:hAnsi="Arial Narrow" w:cs="Arial"/>
          <w:b/>
          <w:sz w:val="22"/>
          <w:szCs w:val="22"/>
        </w:rPr>
      </w:pPr>
      <w:r w:rsidRPr="003B618C">
        <w:rPr>
          <w:rFonts w:ascii="Arial Narrow" w:hAnsi="Arial Narrow" w:cs="Arial"/>
          <w:b/>
          <w:sz w:val="28"/>
          <w:szCs w:val="28"/>
        </w:rPr>
        <w:t>ПОИМЕНЕН СПИСЪК НА КАНДИДАТИТЕ ЗА ПЕРСОНАЛ В ОБЩИНСКО СОЦИАЛНО ПРЕДПРИЯТИЕ „ОЗЕЛЕНЯВАНЕ И БЛАГОУСТРОЙСТВО-МАДАН“ГР.МАДАН ПО ДЛЪЖНОСТИ, КОИТО СЕ ДОПУСКАТ ДО СЪБЕСЕДВАНЕ /ВТОРИ ЕТАП/</w:t>
      </w:r>
      <w:r w:rsidRPr="003B618C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A350CC" w:rsidRPr="003B618C" w:rsidRDefault="00A350CC" w:rsidP="00A350CC">
      <w:pPr>
        <w:jc w:val="center"/>
        <w:rPr>
          <w:rFonts w:ascii="Arial Narrow" w:hAnsi="Arial Narrow"/>
          <w:b/>
        </w:rPr>
      </w:pPr>
    </w:p>
    <w:tbl>
      <w:tblPr>
        <w:tblW w:w="14446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7"/>
        <w:gridCol w:w="4402"/>
        <w:gridCol w:w="1695"/>
        <w:gridCol w:w="7922"/>
      </w:tblGrid>
      <w:tr w:rsidR="00A350CC" w:rsidRPr="003B618C" w:rsidTr="00A350CC">
        <w:trPr>
          <w:tblHeader/>
          <w:jc w:val="center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350CC" w:rsidRPr="003B618C" w:rsidRDefault="00A350CC" w:rsidP="004546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18C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350CC" w:rsidRPr="003B618C" w:rsidRDefault="00A350CC" w:rsidP="004546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18C">
              <w:rPr>
                <w:rFonts w:ascii="Arial Narrow" w:hAnsi="Arial Narrow"/>
                <w:b/>
                <w:sz w:val="22"/>
                <w:szCs w:val="22"/>
              </w:rPr>
              <w:t>Кандидат за персонал</w:t>
            </w:r>
          </w:p>
          <w:p w:rsidR="00A350CC" w:rsidRPr="003B618C" w:rsidRDefault="00A350CC" w:rsidP="004546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18C">
              <w:rPr>
                <w:rFonts w:ascii="Arial Narrow" w:hAnsi="Arial Narrow"/>
                <w:sz w:val="22"/>
                <w:szCs w:val="22"/>
              </w:rPr>
              <w:t>(име, презиме, фамилия)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350CC" w:rsidRPr="003B618C" w:rsidRDefault="00A350CC" w:rsidP="004546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18C">
              <w:rPr>
                <w:rFonts w:ascii="Arial Narrow" w:hAnsi="Arial Narrow"/>
                <w:b/>
                <w:sz w:val="22"/>
                <w:szCs w:val="22"/>
              </w:rPr>
              <w:t>Статус</w:t>
            </w:r>
          </w:p>
        </w:tc>
      </w:tr>
      <w:tr w:rsidR="00A350CC" w:rsidRPr="003B618C" w:rsidTr="00A350CC">
        <w:trPr>
          <w:jc w:val="center"/>
        </w:trPr>
        <w:tc>
          <w:tcPr>
            <w:tcW w:w="14446" w:type="dxa"/>
            <w:gridSpan w:val="5"/>
            <w:shd w:val="clear" w:color="auto" w:fill="00FF00"/>
            <w:vAlign w:val="center"/>
          </w:tcPr>
          <w:p w:rsidR="00A350CC" w:rsidRPr="003B618C" w:rsidRDefault="00A350CC" w:rsidP="004546B4">
            <w:pPr>
              <w:jc w:val="center"/>
              <w:rPr>
                <w:rFonts w:ascii="Arial Narrow" w:hAnsi="Arial Narrow"/>
                <w:b/>
              </w:rPr>
            </w:pPr>
            <w:r w:rsidRPr="003B618C">
              <w:rPr>
                <w:rFonts w:ascii="Arial Narrow" w:hAnsi="Arial Narrow"/>
                <w:b/>
              </w:rPr>
              <w:t>Длъжност: Счетоводител, той и експерт „Човешки ресурси“</w:t>
            </w:r>
          </w:p>
        </w:tc>
      </w:tr>
      <w:tr w:rsidR="00A350CC" w:rsidRPr="003B618C" w:rsidTr="00A350CC">
        <w:trPr>
          <w:jc w:val="center"/>
        </w:trPr>
        <w:tc>
          <w:tcPr>
            <w:tcW w:w="390" w:type="dxa"/>
            <w:shd w:val="clear" w:color="auto" w:fill="auto"/>
          </w:tcPr>
          <w:p w:rsidR="00A350CC" w:rsidRPr="003B618C" w:rsidRDefault="00A350CC" w:rsidP="00454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39" w:type="dxa"/>
            <w:gridSpan w:val="2"/>
            <w:shd w:val="clear" w:color="auto" w:fill="auto"/>
          </w:tcPr>
          <w:p w:rsidR="00A350CC" w:rsidRPr="003B618C" w:rsidRDefault="00A350CC" w:rsidP="00454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КАТЯ МИТКОВА ДЕМИРОВА</w:t>
            </w:r>
          </w:p>
        </w:tc>
        <w:tc>
          <w:tcPr>
            <w:tcW w:w="9617" w:type="dxa"/>
            <w:gridSpan w:val="2"/>
            <w:shd w:val="clear" w:color="auto" w:fill="auto"/>
          </w:tcPr>
          <w:p w:rsidR="00A350CC" w:rsidRPr="003B618C" w:rsidRDefault="00A350CC">
            <w:pPr>
              <w:spacing w:after="200"/>
              <w:jc w:val="center"/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Допуска се до събеседване /втори етап на конкурса/</w:t>
            </w:r>
          </w:p>
        </w:tc>
      </w:tr>
    </w:tbl>
    <w:p w:rsidR="00031A3F" w:rsidRDefault="00031A3F"/>
    <w:p w:rsidR="00A350CC" w:rsidRDefault="00A350CC"/>
    <w:p w:rsidR="00A350CC" w:rsidRDefault="00A350CC"/>
    <w:p w:rsidR="00A350CC" w:rsidRDefault="00A350CC"/>
    <w:p w:rsidR="00A350CC" w:rsidRPr="003B618C" w:rsidRDefault="00A350CC" w:rsidP="00A350CC">
      <w:pPr>
        <w:spacing w:line="360" w:lineRule="auto"/>
        <w:rPr>
          <w:rFonts w:ascii="Arial Narrow" w:hAnsi="Arial Narrow"/>
          <w:i/>
        </w:rPr>
      </w:pPr>
      <w:r w:rsidRPr="003B618C">
        <w:rPr>
          <w:rFonts w:ascii="Arial Narrow" w:hAnsi="Arial Narrow"/>
          <w:b/>
        </w:rPr>
        <w:t xml:space="preserve">ОДОБРИЛ: </w:t>
      </w:r>
      <w:r w:rsidRPr="003B618C">
        <w:rPr>
          <w:rFonts w:ascii="Arial Narrow" w:hAnsi="Arial Narrow"/>
          <w:i/>
        </w:rPr>
        <w:t>/положен подпис и печат/</w:t>
      </w:r>
    </w:p>
    <w:p w:rsidR="00A350CC" w:rsidRPr="003B618C" w:rsidRDefault="00A350CC" w:rsidP="00A350CC">
      <w:pPr>
        <w:spacing w:line="360" w:lineRule="auto"/>
        <w:rPr>
          <w:rFonts w:ascii="Arial Narrow" w:hAnsi="Arial Narrow"/>
          <w:b/>
        </w:rPr>
      </w:pPr>
      <w:r w:rsidRPr="003B618C">
        <w:rPr>
          <w:rFonts w:ascii="Arial Narrow" w:hAnsi="Arial Narrow"/>
          <w:b/>
        </w:rPr>
        <w:t>ФАХРИ МОЛАЙСЕНОВ – КМЕТ НА ОБЩИНА МАДАН</w:t>
      </w:r>
    </w:p>
    <w:p w:rsidR="00A350CC" w:rsidRPr="003B618C" w:rsidRDefault="00A350CC" w:rsidP="00A350CC">
      <w:pPr>
        <w:rPr>
          <w:rFonts w:ascii="Arial Narrow" w:hAnsi="Arial Narrow"/>
        </w:rPr>
      </w:pPr>
    </w:p>
    <w:p w:rsidR="00A350CC" w:rsidRPr="003B618C" w:rsidRDefault="00A350CC" w:rsidP="00A350CC">
      <w:pPr>
        <w:rPr>
          <w:rFonts w:ascii="Arial Narrow" w:hAnsi="Arial Narrow"/>
        </w:rPr>
      </w:pPr>
    </w:p>
    <w:p w:rsidR="00A350CC" w:rsidRPr="003B618C" w:rsidRDefault="00A350CC" w:rsidP="00A350CC">
      <w:pPr>
        <w:rPr>
          <w:rFonts w:ascii="Arial Narrow" w:hAnsi="Arial Narrow"/>
          <w:sz w:val="22"/>
          <w:szCs w:val="22"/>
        </w:rPr>
      </w:pPr>
      <w:r w:rsidRPr="003B618C">
        <w:rPr>
          <w:rFonts w:ascii="Arial Narrow" w:hAnsi="Arial Narrow"/>
          <w:sz w:val="22"/>
          <w:szCs w:val="22"/>
        </w:rPr>
        <w:t xml:space="preserve">Дата: </w:t>
      </w:r>
      <w:r>
        <w:rPr>
          <w:rFonts w:ascii="Arial Narrow" w:hAnsi="Arial Narrow"/>
          <w:sz w:val="22"/>
          <w:szCs w:val="22"/>
        </w:rPr>
        <w:t>03.12</w:t>
      </w:r>
      <w:r w:rsidRPr="003B618C">
        <w:rPr>
          <w:rFonts w:ascii="Arial Narrow" w:hAnsi="Arial Narrow"/>
          <w:sz w:val="22"/>
          <w:szCs w:val="22"/>
        </w:rPr>
        <w:t>.2018 г.</w:t>
      </w:r>
    </w:p>
    <w:p w:rsidR="00A350CC" w:rsidRPr="003B618C" w:rsidRDefault="00A350CC" w:rsidP="00A350CC">
      <w:pPr>
        <w:rPr>
          <w:rFonts w:ascii="Arial Narrow" w:hAnsi="Arial Narrow"/>
          <w:sz w:val="22"/>
          <w:szCs w:val="22"/>
        </w:rPr>
      </w:pPr>
      <w:r w:rsidRPr="003B618C">
        <w:rPr>
          <w:rFonts w:ascii="Arial Narrow" w:hAnsi="Arial Narrow"/>
          <w:sz w:val="22"/>
          <w:szCs w:val="22"/>
        </w:rPr>
        <w:t>Град Мадан</w:t>
      </w:r>
    </w:p>
    <w:sectPr w:rsidR="00A350CC" w:rsidRPr="003B618C" w:rsidSect="00A350CC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50CC"/>
    <w:rsid w:val="00031A3F"/>
    <w:rsid w:val="00970731"/>
    <w:rsid w:val="00971855"/>
    <w:rsid w:val="00A350CC"/>
    <w:rsid w:val="00A422F3"/>
    <w:rsid w:val="00B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C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C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50C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ufund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2</cp:revision>
  <dcterms:created xsi:type="dcterms:W3CDTF">2018-12-06T14:06:00Z</dcterms:created>
  <dcterms:modified xsi:type="dcterms:W3CDTF">2018-12-06T14:15:00Z</dcterms:modified>
</cp:coreProperties>
</file>