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A7" w:rsidRPr="0011175E" w:rsidRDefault="004153A7" w:rsidP="004153A7">
      <w:pPr>
        <w:overflowPunct w:val="0"/>
        <w:autoSpaceDE w:val="0"/>
        <w:autoSpaceDN w:val="0"/>
        <w:adjustRightInd w:val="0"/>
        <w:jc w:val="center"/>
        <w:textAlignment w:val="baseline"/>
        <w:rPr>
          <w:rFonts w:ascii="Georgia" w:eastAsia="Times New Roman" w:hAnsi="Georgia" w:cs="Times New Roman"/>
          <w:b/>
          <w:color w:val="333399"/>
          <w:sz w:val="52"/>
          <w:szCs w:val="52"/>
          <w:lang w:val="ru-RU" w:eastAsia="bg-BG"/>
        </w:rPr>
      </w:pPr>
      <w:r>
        <w:tab/>
      </w:r>
      <w:r w:rsidRPr="00F1646A">
        <w:rPr>
          <w:rFonts w:ascii="Georgia" w:eastAsia="Times New Roman" w:hAnsi="Georgia" w:cs="Times New Roman"/>
          <w:b/>
          <w:sz w:val="20"/>
          <w:szCs w:val="20"/>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8pt;width:86.4pt;height:108pt;z-index:-251658240;mso-wrap-edited:f;mso-position-horizontal-relative:text;mso-position-vertical-relative:text" wrapcoords="8585 0 4708 220 -277 2204 831 14106 1385 18073 8031 21159 9692 21380 11908 21380 13292 21159 19938 18073 20769 14106 21600 7053 21600 1984 16338 220 11354 0 8585 0">
            <v:imagedata r:id="rId4" o:title=""/>
            <w10:wrap anchorx="page"/>
          </v:shape>
          <o:OLEObject Type="Embed" ProgID="CorelDRAW.Graphic.10" ShapeID="_x0000_s1026" DrawAspect="Content" ObjectID="_1604730634" r:id="rId5"/>
        </w:pict>
      </w:r>
      <w:r w:rsidRPr="00F1646A">
        <w:rPr>
          <w:rFonts w:ascii="Times New Roman" w:eastAsia="Times New Roman" w:hAnsi="Times New Roman" w:cs="Times New Roman"/>
          <w:noProof/>
          <w:sz w:val="20"/>
          <w:szCs w:val="20"/>
          <w:lang w:eastAsia="bg-BG"/>
        </w:rPr>
        <w:pict>
          <v:rect id="Правоъгълник 2" o:spid="_x0000_s1027" style="position:absolute;left:0;text-align:left;margin-left:1in;margin-top:27pt;width:378pt;height: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" fillcolor="#1f7aff" stroked="f">
            <v:fill rotate="t" angle="135" focus="50%" type="gradient"/>
          </v:rect>
        </w:pict>
      </w:r>
      <w:r w:rsidRPr="0011175E">
        <w:rPr>
          <w:rFonts w:ascii="Georgia" w:eastAsia="Times New Roman" w:hAnsi="Georgia" w:cs="Times New Roman"/>
          <w:b/>
          <w:color w:val="333399"/>
          <w:sz w:val="52"/>
          <w:szCs w:val="52"/>
          <w:lang w:val="ru-RU" w:eastAsia="bg-BG"/>
        </w:rPr>
        <w:t>ОБЩИНА  МАДАН</w:t>
      </w:r>
    </w:p>
    <w:p w:rsidR="004153A7" w:rsidRPr="0011175E" w:rsidRDefault="004153A7" w:rsidP="004153A7">
      <w:pPr>
        <w:overflowPunct w:val="0"/>
        <w:autoSpaceDE w:val="0"/>
        <w:autoSpaceDN w:val="0"/>
        <w:adjustRightInd w:val="0"/>
        <w:textAlignment w:val="baseline"/>
        <w:rPr>
          <w:rFonts w:ascii="Arial" w:eastAsia="Times New Roman" w:hAnsi="Arial" w:cs="Arial"/>
          <w:color w:val="008000"/>
          <w:sz w:val="16"/>
          <w:szCs w:val="16"/>
          <w:lang w:val="ru-RU" w:eastAsia="bg-BG"/>
        </w:rPr>
      </w:pPr>
    </w:p>
    <w:p w:rsidR="004153A7" w:rsidRPr="0011175E" w:rsidRDefault="004153A7" w:rsidP="004153A7">
      <w:pPr>
        <w:overflowPunct w:val="0"/>
        <w:autoSpaceDE w:val="0"/>
        <w:autoSpaceDN w:val="0"/>
        <w:adjustRightInd w:val="0"/>
        <w:textAlignment w:val="baseline"/>
        <w:rPr>
          <w:rFonts w:ascii="Arial" w:eastAsia="Times New Roman" w:hAnsi="Arial" w:cs="Arial"/>
          <w:color w:val="333399"/>
          <w:sz w:val="16"/>
          <w:szCs w:val="16"/>
          <w:lang w:val="ru-RU" w:eastAsia="bg-BG"/>
        </w:rPr>
      </w:pPr>
      <w:r w:rsidRPr="0011175E">
        <w:rPr>
          <w:rFonts w:ascii="Arial" w:eastAsia="Times New Roman" w:hAnsi="Arial" w:cs="Arial"/>
          <w:color w:val="009900"/>
          <w:sz w:val="20"/>
          <w:szCs w:val="20"/>
          <w:lang w:val="ru-RU" w:eastAsia="bg-BG"/>
        </w:rPr>
        <w:tab/>
      </w:r>
      <w:r w:rsidRPr="0011175E">
        <w:rPr>
          <w:rFonts w:ascii="Arial" w:eastAsia="Times New Roman" w:hAnsi="Arial" w:cs="Arial"/>
          <w:color w:val="009900"/>
          <w:sz w:val="20"/>
          <w:szCs w:val="20"/>
          <w:lang w:val="ru-RU" w:eastAsia="bg-BG"/>
        </w:rPr>
        <w:tab/>
      </w:r>
      <w:r w:rsidRPr="0011175E">
        <w:rPr>
          <w:rFonts w:ascii="Arial" w:eastAsia="Times New Roman" w:hAnsi="Arial" w:cs="Arial"/>
          <w:color w:val="333399"/>
          <w:sz w:val="16"/>
          <w:szCs w:val="16"/>
          <w:lang w:eastAsia="bg-BG"/>
        </w:rPr>
        <w:t>гр.Мадан, 4900,</w:t>
      </w:r>
      <w:proofErr w:type="spellStart"/>
      <w:r w:rsidRPr="0011175E">
        <w:rPr>
          <w:rFonts w:ascii="Arial" w:eastAsia="Times New Roman" w:hAnsi="Arial" w:cs="Arial"/>
          <w:color w:val="333399"/>
          <w:sz w:val="16"/>
          <w:szCs w:val="16"/>
          <w:lang w:eastAsia="bg-BG"/>
        </w:rPr>
        <w:t>обл</w:t>
      </w:r>
      <w:proofErr w:type="spellEnd"/>
      <w:r w:rsidRPr="0011175E">
        <w:rPr>
          <w:rFonts w:ascii="Arial" w:eastAsia="Times New Roman" w:hAnsi="Arial" w:cs="Arial"/>
          <w:color w:val="333399"/>
          <w:sz w:val="16"/>
          <w:szCs w:val="16"/>
          <w:lang w:eastAsia="bg-BG"/>
        </w:rPr>
        <w:t xml:space="preserve">.Смолян, </w:t>
      </w:r>
      <w:r w:rsidRPr="0011175E">
        <w:rPr>
          <w:rFonts w:ascii="Arial" w:eastAsia="Times New Roman" w:hAnsi="Arial" w:cs="Arial"/>
          <w:color w:val="333399"/>
          <w:sz w:val="16"/>
          <w:szCs w:val="16"/>
          <w:lang w:val="ru-RU" w:eastAsia="bg-BG"/>
        </w:rPr>
        <w:t>ул.”</w:t>
      </w:r>
      <w:proofErr w:type="spellStart"/>
      <w:r w:rsidRPr="0011175E">
        <w:rPr>
          <w:rFonts w:ascii="Arial" w:eastAsia="Times New Roman" w:hAnsi="Arial" w:cs="Arial"/>
          <w:color w:val="333399"/>
          <w:sz w:val="16"/>
          <w:szCs w:val="16"/>
          <w:lang w:val="ru-RU" w:eastAsia="bg-BG"/>
        </w:rPr>
        <w:t>Обединение</w:t>
      </w:r>
      <w:proofErr w:type="spellEnd"/>
      <w:r w:rsidRPr="0011175E">
        <w:rPr>
          <w:rFonts w:ascii="Arial" w:eastAsia="Times New Roman" w:hAnsi="Arial" w:cs="Arial"/>
          <w:color w:val="333399"/>
          <w:sz w:val="16"/>
          <w:szCs w:val="16"/>
          <w:lang w:val="ru-RU" w:eastAsia="bg-BG"/>
        </w:rPr>
        <w:t>” № 14, тел. 0308/9- 82-20,факс:0308/9 - 82-77</w:t>
      </w:r>
      <w:r w:rsidRPr="0011175E">
        <w:rPr>
          <w:rFonts w:ascii="Arial" w:eastAsia="Times New Roman" w:hAnsi="Arial" w:cs="Arial"/>
          <w:color w:val="333399"/>
          <w:sz w:val="16"/>
          <w:szCs w:val="16"/>
          <w:lang w:eastAsia="bg-BG"/>
        </w:rPr>
        <w:t>;</w:t>
      </w:r>
      <w:r w:rsidRPr="0011175E">
        <w:rPr>
          <w:rFonts w:ascii="Arial" w:eastAsia="Times New Roman" w:hAnsi="Arial" w:cs="Arial"/>
          <w:color w:val="333399"/>
          <w:sz w:val="16"/>
          <w:szCs w:val="16"/>
          <w:lang w:val="ru-RU" w:eastAsia="bg-BG"/>
        </w:rPr>
        <w:t xml:space="preserve"> 9-80-28</w:t>
      </w:r>
    </w:p>
    <w:p w:rsidR="004153A7" w:rsidRPr="0011175E" w:rsidRDefault="004153A7" w:rsidP="004153A7">
      <w:pPr>
        <w:overflowPunct w:val="0"/>
        <w:autoSpaceDE w:val="0"/>
        <w:autoSpaceDN w:val="0"/>
        <w:adjustRightInd w:val="0"/>
        <w:jc w:val="center"/>
        <w:textAlignment w:val="baseline"/>
        <w:rPr>
          <w:rFonts w:ascii="Arial" w:eastAsia="Times New Roman" w:hAnsi="Arial" w:cs="Arial"/>
          <w:color w:val="333399"/>
          <w:sz w:val="18"/>
          <w:szCs w:val="18"/>
          <w:lang w:eastAsia="bg-BG"/>
        </w:rPr>
      </w:pPr>
      <w:r w:rsidRPr="0011175E">
        <w:rPr>
          <w:rFonts w:ascii="Arial" w:eastAsia="Times New Roman" w:hAnsi="Arial" w:cs="Arial"/>
          <w:color w:val="333399"/>
          <w:sz w:val="18"/>
          <w:szCs w:val="18"/>
          <w:lang w:val="pt-BR" w:eastAsia="bg-BG"/>
        </w:rPr>
        <w:t>e</w:t>
      </w:r>
      <w:r w:rsidRPr="0011175E">
        <w:rPr>
          <w:rFonts w:ascii="Arial" w:eastAsia="Times New Roman" w:hAnsi="Arial" w:cs="Arial"/>
          <w:color w:val="333399"/>
          <w:sz w:val="18"/>
          <w:szCs w:val="18"/>
          <w:lang w:eastAsia="bg-BG"/>
        </w:rPr>
        <w:t>-</w:t>
      </w:r>
      <w:r w:rsidRPr="0011175E">
        <w:rPr>
          <w:rFonts w:ascii="Arial" w:eastAsia="Times New Roman" w:hAnsi="Arial" w:cs="Arial"/>
          <w:color w:val="333399"/>
          <w:sz w:val="18"/>
          <w:szCs w:val="18"/>
          <w:lang w:val="pt-BR" w:eastAsia="bg-BG"/>
        </w:rPr>
        <w:t>mail</w:t>
      </w:r>
      <w:r w:rsidRPr="0011175E">
        <w:rPr>
          <w:rFonts w:ascii="Arial" w:eastAsia="Times New Roman" w:hAnsi="Arial" w:cs="Arial"/>
          <w:color w:val="333399"/>
          <w:sz w:val="18"/>
          <w:szCs w:val="18"/>
          <w:lang w:eastAsia="bg-BG"/>
        </w:rPr>
        <w:t xml:space="preserve">; </w:t>
      </w:r>
      <w:hyperlink r:id="rId6" w:history="1">
        <w:r w:rsidRPr="0011175E">
          <w:rPr>
            <w:rFonts w:ascii="Times New Roman" w:eastAsia="Times New Roman" w:hAnsi="Times New Roman" w:cs="Times New Roman"/>
            <w:b/>
            <w:color w:val="333399"/>
            <w:sz w:val="18"/>
            <w:szCs w:val="18"/>
            <w:u w:val="single"/>
            <w:lang w:val="de-DE" w:eastAsia="bg-BG"/>
          </w:rPr>
          <w:t>madanoba@gmail.com</w:t>
        </w:r>
      </w:hyperlink>
      <w:r w:rsidRPr="0011175E">
        <w:rPr>
          <w:rFonts w:ascii="Arial" w:eastAsia="Times New Roman" w:hAnsi="Arial" w:cs="Arial"/>
          <w:color w:val="333399"/>
          <w:sz w:val="18"/>
          <w:szCs w:val="18"/>
          <w:lang w:val="de-DE" w:eastAsia="bg-BG"/>
        </w:rPr>
        <w:t xml:space="preserve">, </w:t>
      </w:r>
      <w:r w:rsidRPr="0011175E">
        <w:rPr>
          <w:rFonts w:ascii="Arial" w:eastAsia="Times New Roman" w:hAnsi="Arial" w:cs="Arial"/>
          <w:b/>
          <w:color w:val="333399"/>
          <w:sz w:val="18"/>
          <w:szCs w:val="18"/>
          <w:lang w:val="pt-BR" w:eastAsia="bg-BG"/>
        </w:rPr>
        <w:t>w</w:t>
      </w:r>
      <w:proofErr w:type="spellStart"/>
      <w:r w:rsidRPr="0011175E">
        <w:rPr>
          <w:rFonts w:ascii="Arial" w:eastAsia="Times New Roman" w:hAnsi="Arial" w:cs="Arial"/>
          <w:b/>
          <w:color w:val="333399"/>
          <w:sz w:val="18"/>
          <w:szCs w:val="18"/>
          <w:lang w:val="de-DE" w:eastAsia="bg-BG"/>
        </w:rPr>
        <w:t>ww</w:t>
      </w:r>
      <w:proofErr w:type="spellEnd"/>
      <w:r w:rsidRPr="0011175E">
        <w:rPr>
          <w:rFonts w:ascii="Arial" w:eastAsia="Times New Roman" w:hAnsi="Arial" w:cs="Arial"/>
          <w:b/>
          <w:color w:val="333399"/>
          <w:sz w:val="18"/>
          <w:szCs w:val="18"/>
          <w:lang w:val="pt-BR" w:eastAsia="bg-BG"/>
        </w:rPr>
        <w:t>.madan.bg</w:t>
      </w:r>
    </w:p>
    <w:p w:rsidR="004153A7" w:rsidRPr="0011175E" w:rsidRDefault="004153A7" w:rsidP="004153A7">
      <w:pPr>
        <w:overflowPunct w:val="0"/>
        <w:autoSpaceDE w:val="0"/>
        <w:autoSpaceDN w:val="0"/>
        <w:adjustRightInd w:val="0"/>
        <w:textAlignment w:val="baseline"/>
        <w:rPr>
          <w:rFonts w:ascii="Arial" w:eastAsia="Times New Roman" w:hAnsi="Arial" w:cs="Arial"/>
          <w:color w:val="333399"/>
          <w:sz w:val="16"/>
          <w:szCs w:val="16"/>
          <w:lang w:eastAsia="bg-BG"/>
        </w:rPr>
      </w:pPr>
    </w:p>
    <w:p w:rsidR="004153A7" w:rsidRPr="0011175E" w:rsidRDefault="004153A7" w:rsidP="004153A7">
      <w:pPr>
        <w:overflowPunct w:val="0"/>
        <w:autoSpaceDE w:val="0"/>
        <w:autoSpaceDN w:val="0"/>
        <w:adjustRightInd w:val="0"/>
        <w:textAlignment w:val="baseline"/>
        <w:rPr>
          <w:rFonts w:ascii="Arial" w:eastAsia="Times New Roman" w:hAnsi="Arial" w:cs="Arial"/>
          <w:color w:val="333399"/>
          <w:sz w:val="16"/>
          <w:szCs w:val="16"/>
          <w:lang w:eastAsia="bg-BG"/>
        </w:rPr>
      </w:pPr>
    </w:p>
    <w:p w:rsidR="004153A7" w:rsidRPr="0011175E" w:rsidRDefault="004153A7" w:rsidP="004153A7">
      <w:pPr>
        <w:keepNext/>
        <w:jc w:val="center"/>
        <w:outlineLvl w:val="2"/>
        <w:rPr>
          <w:rFonts w:ascii="Arial" w:eastAsia="Times New Roman" w:hAnsi="Arial" w:cs="Arial"/>
          <w:b/>
          <w:color w:val="000000"/>
          <w:sz w:val="28"/>
          <w:szCs w:val="28"/>
          <w:lang w:eastAsia="bg-BG"/>
        </w:rPr>
      </w:pPr>
    </w:p>
    <w:p w:rsidR="004153A7" w:rsidRPr="0011175E" w:rsidRDefault="004153A7" w:rsidP="004153A7">
      <w:pPr>
        <w:keepNext/>
        <w:jc w:val="center"/>
        <w:outlineLvl w:val="2"/>
        <w:rPr>
          <w:rFonts w:ascii="Arial" w:eastAsia="Times New Roman" w:hAnsi="Arial" w:cs="Arial"/>
          <w:b/>
          <w:color w:val="000000"/>
          <w:sz w:val="28"/>
          <w:szCs w:val="28"/>
          <w:lang w:eastAsia="bg-BG"/>
        </w:rPr>
      </w:pPr>
      <w:r w:rsidRPr="0011175E">
        <w:rPr>
          <w:rFonts w:ascii="Arial" w:eastAsia="Times New Roman" w:hAnsi="Arial" w:cs="Arial"/>
          <w:b/>
          <w:color w:val="000000"/>
          <w:sz w:val="28"/>
          <w:szCs w:val="28"/>
          <w:lang w:eastAsia="bg-BG"/>
        </w:rPr>
        <w:t>О</w:t>
      </w:r>
      <w:r>
        <w:rPr>
          <w:rFonts w:ascii="Arial" w:eastAsia="Times New Roman" w:hAnsi="Arial" w:cs="Arial"/>
          <w:b/>
          <w:color w:val="000000"/>
          <w:sz w:val="28"/>
          <w:szCs w:val="28"/>
          <w:lang w:val="en-US" w:eastAsia="bg-BG"/>
        </w:rPr>
        <w:t xml:space="preserve"> </w:t>
      </w:r>
      <w:r w:rsidRPr="0011175E">
        <w:rPr>
          <w:rFonts w:ascii="Arial" w:eastAsia="Times New Roman" w:hAnsi="Arial" w:cs="Arial"/>
          <w:b/>
          <w:color w:val="000000"/>
          <w:sz w:val="28"/>
          <w:szCs w:val="28"/>
          <w:lang w:eastAsia="bg-BG"/>
        </w:rPr>
        <w:t>Б</w:t>
      </w:r>
      <w:r>
        <w:rPr>
          <w:rFonts w:ascii="Arial" w:eastAsia="Times New Roman" w:hAnsi="Arial" w:cs="Arial"/>
          <w:b/>
          <w:color w:val="000000"/>
          <w:sz w:val="28"/>
          <w:szCs w:val="28"/>
          <w:lang w:val="en-US" w:eastAsia="bg-BG"/>
        </w:rPr>
        <w:t xml:space="preserve"> </w:t>
      </w:r>
      <w:r w:rsidRPr="0011175E">
        <w:rPr>
          <w:rFonts w:ascii="Arial" w:eastAsia="Times New Roman" w:hAnsi="Arial" w:cs="Arial"/>
          <w:b/>
          <w:color w:val="000000"/>
          <w:sz w:val="28"/>
          <w:szCs w:val="28"/>
          <w:lang w:eastAsia="bg-BG"/>
        </w:rPr>
        <w:t>Я</w:t>
      </w:r>
      <w:r>
        <w:rPr>
          <w:rFonts w:ascii="Arial" w:eastAsia="Times New Roman" w:hAnsi="Arial" w:cs="Arial"/>
          <w:b/>
          <w:color w:val="000000"/>
          <w:sz w:val="28"/>
          <w:szCs w:val="28"/>
          <w:lang w:val="en-US" w:eastAsia="bg-BG"/>
        </w:rPr>
        <w:t xml:space="preserve"> </w:t>
      </w:r>
      <w:r w:rsidRPr="0011175E">
        <w:rPr>
          <w:rFonts w:ascii="Arial" w:eastAsia="Times New Roman" w:hAnsi="Arial" w:cs="Arial"/>
          <w:b/>
          <w:color w:val="000000"/>
          <w:sz w:val="28"/>
          <w:szCs w:val="28"/>
          <w:lang w:eastAsia="bg-BG"/>
        </w:rPr>
        <w:t>В</w:t>
      </w:r>
      <w:r>
        <w:rPr>
          <w:rFonts w:ascii="Arial" w:eastAsia="Times New Roman" w:hAnsi="Arial" w:cs="Arial"/>
          <w:b/>
          <w:color w:val="000000"/>
          <w:sz w:val="28"/>
          <w:szCs w:val="28"/>
          <w:lang w:val="en-US" w:eastAsia="bg-BG"/>
        </w:rPr>
        <w:t xml:space="preserve"> </w:t>
      </w:r>
      <w:r w:rsidRPr="0011175E">
        <w:rPr>
          <w:rFonts w:ascii="Arial" w:eastAsia="Times New Roman" w:hAnsi="Arial" w:cs="Arial"/>
          <w:b/>
          <w:color w:val="000000"/>
          <w:sz w:val="28"/>
          <w:szCs w:val="28"/>
          <w:lang w:eastAsia="bg-BG"/>
        </w:rPr>
        <w:t>Л</w:t>
      </w:r>
      <w:r>
        <w:rPr>
          <w:rFonts w:ascii="Arial" w:eastAsia="Times New Roman" w:hAnsi="Arial" w:cs="Arial"/>
          <w:b/>
          <w:color w:val="000000"/>
          <w:sz w:val="28"/>
          <w:szCs w:val="28"/>
          <w:lang w:val="en-US" w:eastAsia="bg-BG"/>
        </w:rPr>
        <w:t xml:space="preserve"> </w:t>
      </w:r>
      <w:r w:rsidRPr="0011175E">
        <w:rPr>
          <w:rFonts w:ascii="Arial" w:eastAsia="Times New Roman" w:hAnsi="Arial" w:cs="Arial"/>
          <w:b/>
          <w:color w:val="000000"/>
          <w:sz w:val="28"/>
          <w:szCs w:val="28"/>
          <w:lang w:eastAsia="bg-BG"/>
        </w:rPr>
        <w:t>Е</w:t>
      </w:r>
      <w:r>
        <w:rPr>
          <w:rFonts w:ascii="Arial" w:eastAsia="Times New Roman" w:hAnsi="Arial" w:cs="Arial"/>
          <w:b/>
          <w:color w:val="000000"/>
          <w:sz w:val="28"/>
          <w:szCs w:val="28"/>
          <w:lang w:val="en-US" w:eastAsia="bg-BG"/>
        </w:rPr>
        <w:t xml:space="preserve"> </w:t>
      </w:r>
      <w:r w:rsidRPr="0011175E">
        <w:rPr>
          <w:rFonts w:ascii="Arial" w:eastAsia="Times New Roman" w:hAnsi="Arial" w:cs="Arial"/>
          <w:b/>
          <w:color w:val="000000"/>
          <w:sz w:val="28"/>
          <w:szCs w:val="28"/>
          <w:lang w:eastAsia="bg-BG"/>
        </w:rPr>
        <w:t>Н</w:t>
      </w:r>
      <w:r>
        <w:rPr>
          <w:rFonts w:ascii="Arial" w:eastAsia="Times New Roman" w:hAnsi="Arial" w:cs="Arial"/>
          <w:b/>
          <w:color w:val="000000"/>
          <w:sz w:val="28"/>
          <w:szCs w:val="28"/>
          <w:lang w:val="en-US" w:eastAsia="bg-BG"/>
        </w:rPr>
        <w:t xml:space="preserve"> </w:t>
      </w:r>
      <w:r w:rsidRPr="0011175E">
        <w:rPr>
          <w:rFonts w:ascii="Arial" w:eastAsia="Times New Roman" w:hAnsi="Arial" w:cs="Arial"/>
          <w:b/>
          <w:color w:val="000000"/>
          <w:sz w:val="28"/>
          <w:szCs w:val="28"/>
          <w:lang w:eastAsia="bg-BG"/>
        </w:rPr>
        <w:t>И</w:t>
      </w:r>
      <w:r>
        <w:rPr>
          <w:rFonts w:ascii="Arial" w:eastAsia="Times New Roman" w:hAnsi="Arial" w:cs="Arial"/>
          <w:b/>
          <w:color w:val="000000"/>
          <w:sz w:val="28"/>
          <w:szCs w:val="28"/>
          <w:lang w:val="en-US" w:eastAsia="bg-BG"/>
        </w:rPr>
        <w:t xml:space="preserve"> </w:t>
      </w:r>
      <w:r w:rsidRPr="0011175E">
        <w:rPr>
          <w:rFonts w:ascii="Arial" w:eastAsia="Times New Roman" w:hAnsi="Arial" w:cs="Arial"/>
          <w:b/>
          <w:color w:val="000000"/>
          <w:sz w:val="28"/>
          <w:szCs w:val="28"/>
          <w:lang w:eastAsia="bg-BG"/>
        </w:rPr>
        <w:t>Е</w:t>
      </w:r>
    </w:p>
    <w:p w:rsidR="004153A7" w:rsidRDefault="004153A7" w:rsidP="004153A7">
      <w:pPr>
        <w:overflowPunct w:val="0"/>
        <w:autoSpaceDE w:val="0"/>
        <w:autoSpaceDN w:val="0"/>
        <w:adjustRightInd w:val="0"/>
        <w:ind w:firstLine="708"/>
        <w:textAlignment w:val="baseline"/>
        <w:outlineLvl w:val="0"/>
        <w:rPr>
          <w:rFonts w:ascii="Arial" w:eastAsia="Times New Roman" w:hAnsi="Arial" w:cs="Arial"/>
          <w:color w:val="000000"/>
          <w:sz w:val="24"/>
          <w:szCs w:val="24"/>
          <w:lang w:eastAsia="bg-BG"/>
        </w:rPr>
      </w:pPr>
      <w:r>
        <w:rPr>
          <w:rFonts w:ascii="Arial" w:eastAsia="Times New Roman" w:hAnsi="Arial" w:cs="Arial"/>
          <w:color w:val="000000"/>
          <w:sz w:val="24"/>
          <w:szCs w:val="24"/>
          <w:lang w:eastAsia="bg-BG"/>
        </w:rPr>
        <w:tab/>
      </w:r>
      <w:r>
        <w:rPr>
          <w:rFonts w:ascii="Arial" w:eastAsia="Times New Roman" w:hAnsi="Arial" w:cs="Arial"/>
          <w:color w:val="000000"/>
          <w:sz w:val="24"/>
          <w:szCs w:val="24"/>
          <w:lang w:eastAsia="bg-BG"/>
        </w:rPr>
        <w:tab/>
      </w:r>
      <w:r>
        <w:rPr>
          <w:rFonts w:ascii="Arial" w:eastAsia="Times New Roman" w:hAnsi="Arial" w:cs="Arial"/>
          <w:color w:val="000000"/>
          <w:sz w:val="24"/>
          <w:szCs w:val="24"/>
          <w:lang w:eastAsia="bg-BG"/>
        </w:rPr>
        <w:tab/>
      </w:r>
      <w:r>
        <w:rPr>
          <w:rFonts w:ascii="Arial" w:eastAsia="Times New Roman" w:hAnsi="Arial" w:cs="Arial"/>
          <w:color w:val="000000"/>
          <w:sz w:val="24"/>
          <w:szCs w:val="24"/>
          <w:lang w:eastAsia="bg-BG"/>
        </w:rPr>
        <w:tab/>
        <w:t xml:space="preserve">     от 26.11.2018г.</w:t>
      </w:r>
    </w:p>
    <w:p w:rsidR="004153A7" w:rsidRDefault="004153A7" w:rsidP="004153A7">
      <w:pPr>
        <w:overflowPunct w:val="0"/>
        <w:autoSpaceDE w:val="0"/>
        <w:autoSpaceDN w:val="0"/>
        <w:adjustRightInd w:val="0"/>
        <w:ind w:firstLine="708"/>
        <w:jc w:val="both"/>
        <w:textAlignment w:val="baseline"/>
        <w:outlineLvl w:val="0"/>
        <w:rPr>
          <w:rFonts w:ascii="Arial" w:eastAsia="Times New Roman" w:hAnsi="Arial" w:cs="Arial"/>
          <w:color w:val="000000"/>
          <w:sz w:val="24"/>
          <w:szCs w:val="24"/>
          <w:lang w:eastAsia="bg-BG"/>
        </w:rPr>
      </w:pPr>
    </w:p>
    <w:p w:rsidR="004153A7" w:rsidRPr="0011175E" w:rsidRDefault="004153A7" w:rsidP="004153A7">
      <w:pPr>
        <w:overflowPunct w:val="0"/>
        <w:autoSpaceDE w:val="0"/>
        <w:autoSpaceDN w:val="0"/>
        <w:adjustRightInd w:val="0"/>
        <w:ind w:firstLine="708"/>
        <w:jc w:val="both"/>
        <w:textAlignment w:val="baseline"/>
        <w:outlineLvl w:val="0"/>
        <w:rPr>
          <w:rFonts w:ascii="Arial" w:eastAsia="Times New Roman" w:hAnsi="Arial" w:cs="Arial"/>
          <w:color w:val="000000"/>
          <w:sz w:val="24"/>
          <w:szCs w:val="24"/>
          <w:lang w:eastAsia="bg-BG"/>
        </w:rPr>
      </w:pPr>
    </w:p>
    <w:p w:rsidR="004153A7" w:rsidRPr="006D78CD" w:rsidRDefault="004153A7" w:rsidP="006D78CD">
      <w:pPr>
        <w:ind w:firstLine="720"/>
        <w:jc w:val="both"/>
        <w:outlineLvl w:val="0"/>
        <w:rPr>
          <w:rFonts w:ascii="Arial" w:hAnsi="Arial" w:cs="Arial"/>
          <w:sz w:val="24"/>
          <w:szCs w:val="24"/>
        </w:rPr>
      </w:pPr>
      <w:r w:rsidRPr="006D78CD">
        <w:rPr>
          <w:rFonts w:ascii="Arial" w:eastAsia="Times New Roman" w:hAnsi="Arial" w:cs="Arial"/>
          <w:color w:val="000000"/>
          <w:sz w:val="24"/>
          <w:szCs w:val="24"/>
          <w:lang w:eastAsia="bg-BG"/>
        </w:rPr>
        <w:t xml:space="preserve">Община Мадан, на основание чл.124б, ал.2 от ЗУТ съобщава, че във връзка с </w:t>
      </w:r>
      <w:r w:rsidRPr="006D78CD">
        <w:rPr>
          <w:rFonts w:ascii="Arial" w:eastAsia="Times New Roman" w:hAnsi="Arial" w:cs="Arial"/>
          <w:sz w:val="24"/>
          <w:szCs w:val="24"/>
          <w:lang w:eastAsia="bg-BG"/>
        </w:rPr>
        <w:t xml:space="preserve">постъпило </w:t>
      </w:r>
      <w:r w:rsidR="006D78CD" w:rsidRPr="006D78CD">
        <w:rPr>
          <w:rFonts w:ascii="Arial" w:hAnsi="Arial" w:cs="Arial"/>
          <w:sz w:val="24"/>
          <w:szCs w:val="24"/>
        </w:rPr>
        <w:t>искане</w:t>
      </w:r>
      <w:r w:rsidR="006D78CD">
        <w:rPr>
          <w:rFonts w:ascii="Arial" w:hAnsi="Arial" w:cs="Arial"/>
          <w:sz w:val="24"/>
          <w:szCs w:val="24"/>
        </w:rPr>
        <w:t xml:space="preserve"> </w:t>
      </w:r>
      <w:r w:rsidR="006D78CD" w:rsidRPr="006D78CD">
        <w:rPr>
          <w:rFonts w:ascii="Arial" w:hAnsi="Arial" w:cs="Arial"/>
          <w:sz w:val="24"/>
          <w:szCs w:val="24"/>
        </w:rPr>
        <w:t>с</w:t>
      </w:r>
      <w:r w:rsidR="006D78CD" w:rsidRPr="006D78CD">
        <w:rPr>
          <w:rFonts w:ascii="Arial" w:hAnsi="Arial" w:cs="Arial"/>
          <w:color w:val="FF0000"/>
          <w:sz w:val="24"/>
          <w:szCs w:val="24"/>
        </w:rPr>
        <w:t xml:space="preserve"> </w:t>
      </w:r>
      <w:r w:rsidR="006D78CD" w:rsidRPr="006D78CD">
        <w:rPr>
          <w:rFonts w:ascii="Arial" w:hAnsi="Arial" w:cs="Arial"/>
          <w:sz w:val="24"/>
          <w:szCs w:val="24"/>
        </w:rPr>
        <w:t>вх.№1105-140/06.11.2018г. на Районен съд</w:t>
      </w:r>
      <w:r w:rsidR="006D78CD">
        <w:rPr>
          <w:rFonts w:ascii="Arial" w:hAnsi="Arial" w:cs="Arial"/>
          <w:sz w:val="24"/>
          <w:szCs w:val="24"/>
        </w:rPr>
        <w:t xml:space="preserve"> </w:t>
      </w:r>
      <w:r w:rsidR="006D78CD" w:rsidRPr="006D78CD">
        <w:rPr>
          <w:rFonts w:ascii="Arial" w:hAnsi="Arial" w:cs="Arial"/>
          <w:sz w:val="24"/>
          <w:szCs w:val="24"/>
        </w:rPr>
        <w:t>-</w:t>
      </w:r>
      <w:r w:rsidR="006D78CD">
        <w:rPr>
          <w:rFonts w:ascii="Arial" w:hAnsi="Arial" w:cs="Arial"/>
          <w:sz w:val="24"/>
          <w:szCs w:val="24"/>
        </w:rPr>
        <w:t xml:space="preserve"> </w:t>
      </w:r>
      <w:r w:rsidR="006D78CD" w:rsidRPr="006D78CD">
        <w:rPr>
          <w:rFonts w:ascii="Arial" w:hAnsi="Arial" w:cs="Arial"/>
          <w:sz w:val="24"/>
          <w:szCs w:val="24"/>
        </w:rPr>
        <w:t>Мадан</w:t>
      </w:r>
      <w:r w:rsidRPr="006D78CD">
        <w:rPr>
          <w:rFonts w:ascii="Arial" w:eastAsia="Times New Roman" w:hAnsi="Arial" w:cs="Arial"/>
          <w:sz w:val="24"/>
          <w:szCs w:val="24"/>
          <w:lang w:eastAsia="bg-BG"/>
        </w:rPr>
        <w:t xml:space="preserve"> </w:t>
      </w:r>
      <w:r w:rsidR="006D78CD" w:rsidRPr="006D78CD">
        <w:rPr>
          <w:rFonts w:ascii="Arial" w:hAnsi="Arial" w:cs="Arial"/>
          <w:sz w:val="24"/>
          <w:szCs w:val="24"/>
        </w:rPr>
        <w:t xml:space="preserve">за процедиране на проект за изменение на ПУП-ПР за УПИ </w:t>
      </w:r>
      <w:r w:rsidR="006D78CD" w:rsidRPr="006D78CD">
        <w:rPr>
          <w:rFonts w:ascii="Arial" w:hAnsi="Arial" w:cs="Arial"/>
          <w:sz w:val="24"/>
          <w:szCs w:val="24"/>
          <w:lang w:val="en-US"/>
        </w:rPr>
        <w:t>V-135</w:t>
      </w:r>
      <w:r w:rsidR="006D78CD" w:rsidRPr="006D78CD">
        <w:rPr>
          <w:rFonts w:ascii="Arial" w:hAnsi="Arial" w:cs="Arial"/>
          <w:sz w:val="24"/>
          <w:szCs w:val="24"/>
        </w:rPr>
        <w:t xml:space="preserve"> и УПИ</w:t>
      </w:r>
      <w:r w:rsidR="006D78CD" w:rsidRPr="006D78CD">
        <w:rPr>
          <w:rFonts w:ascii="Arial" w:hAnsi="Arial" w:cs="Arial"/>
          <w:sz w:val="24"/>
          <w:szCs w:val="24"/>
          <w:lang w:val="en-US"/>
        </w:rPr>
        <w:t xml:space="preserve"> VIII-134</w:t>
      </w:r>
      <w:r w:rsidR="006D78CD" w:rsidRPr="006D78CD">
        <w:rPr>
          <w:rFonts w:ascii="Arial" w:hAnsi="Arial" w:cs="Arial"/>
          <w:sz w:val="24"/>
          <w:szCs w:val="24"/>
        </w:rPr>
        <w:t xml:space="preserve"> в кв.36 по ПУП на с.Боровина</w:t>
      </w:r>
      <w:r w:rsidR="006D78CD">
        <w:rPr>
          <w:rFonts w:ascii="Arial" w:hAnsi="Arial" w:cs="Arial"/>
          <w:sz w:val="24"/>
          <w:szCs w:val="24"/>
        </w:rPr>
        <w:t xml:space="preserve"> </w:t>
      </w:r>
      <w:r w:rsidRPr="006D78CD">
        <w:rPr>
          <w:rFonts w:ascii="Arial" w:hAnsi="Arial" w:cs="Arial"/>
          <w:color w:val="000000"/>
          <w:sz w:val="24"/>
          <w:szCs w:val="24"/>
        </w:rPr>
        <w:t xml:space="preserve"> </w:t>
      </w:r>
      <w:r w:rsidRPr="006D78CD">
        <w:rPr>
          <w:rFonts w:ascii="Arial" w:eastAsia="Times New Roman" w:hAnsi="Arial" w:cs="Arial"/>
          <w:color w:val="000000"/>
          <w:sz w:val="24"/>
          <w:szCs w:val="24"/>
          <w:lang w:eastAsia="bg-BG"/>
        </w:rPr>
        <w:t>е издадена Заповед №И-3</w:t>
      </w:r>
      <w:r w:rsidR="006D78CD" w:rsidRPr="006D78CD">
        <w:rPr>
          <w:rFonts w:ascii="Arial" w:eastAsia="Times New Roman" w:hAnsi="Arial" w:cs="Arial"/>
          <w:color w:val="000000"/>
          <w:sz w:val="24"/>
          <w:szCs w:val="24"/>
          <w:lang w:eastAsia="bg-BG"/>
        </w:rPr>
        <w:t>4</w:t>
      </w:r>
      <w:r w:rsidRPr="006D78CD">
        <w:rPr>
          <w:rFonts w:ascii="Arial" w:eastAsia="Times New Roman" w:hAnsi="Arial" w:cs="Arial"/>
          <w:color w:val="000000"/>
          <w:sz w:val="24"/>
          <w:szCs w:val="24"/>
          <w:lang w:eastAsia="bg-BG"/>
        </w:rPr>
        <w:t>/19.11.</w:t>
      </w:r>
      <w:r w:rsidR="006D78CD">
        <w:rPr>
          <w:rFonts w:ascii="Arial" w:eastAsia="Times New Roman" w:hAnsi="Arial" w:cs="Arial"/>
          <w:color w:val="000000"/>
          <w:sz w:val="24"/>
          <w:szCs w:val="24"/>
          <w:lang w:eastAsia="bg-BG"/>
        </w:rPr>
        <w:t>2018г. на Кмета на община Мадан</w:t>
      </w:r>
      <w:r w:rsidRPr="006D78CD">
        <w:rPr>
          <w:rFonts w:ascii="Arial" w:eastAsia="Times New Roman" w:hAnsi="Arial" w:cs="Arial"/>
          <w:color w:val="000000"/>
          <w:sz w:val="24"/>
          <w:szCs w:val="24"/>
          <w:lang w:eastAsia="bg-BG"/>
        </w:rPr>
        <w:t xml:space="preserve"> </w:t>
      </w:r>
      <w:r w:rsidR="006D78CD" w:rsidRPr="006D78CD">
        <w:rPr>
          <w:rFonts w:ascii="Arial" w:eastAsia="Times New Roman" w:hAnsi="Arial" w:cs="Arial"/>
          <w:color w:val="000000"/>
          <w:sz w:val="24"/>
          <w:szCs w:val="24"/>
          <w:lang w:eastAsia="bg-BG"/>
        </w:rPr>
        <w:t>на основание чл.135, ал.3 от ЗУТ</w:t>
      </w:r>
      <w:r w:rsidR="006D78CD">
        <w:rPr>
          <w:rFonts w:ascii="Arial" w:eastAsia="Times New Roman" w:hAnsi="Arial" w:cs="Arial"/>
          <w:color w:val="000000"/>
          <w:sz w:val="24"/>
          <w:szCs w:val="24"/>
          <w:lang w:eastAsia="bg-BG"/>
        </w:rPr>
        <w:t>.</w:t>
      </w:r>
    </w:p>
    <w:p w:rsidR="00323A14" w:rsidRPr="00323A14" w:rsidRDefault="00323A14" w:rsidP="00323A14">
      <w:pPr>
        <w:ind w:firstLine="720"/>
        <w:jc w:val="both"/>
        <w:outlineLvl w:val="0"/>
        <w:rPr>
          <w:rFonts w:ascii="Arial" w:hAnsi="Arial" w:cs="Arial"/>
          <w:sz w:val="24"/>
          <w:szCs w:val="24"/>
        </w:rPr>
      </w:pPr>
      <w:r w:rsidRPr="00323A14">
        <w:rPr>
          <w:rFonts w:ascii="Arial" w:hAnsi="Arial" w:cs="Arial"/>
          <w:sz w:val="24"/>
          <w:szCs w:val="24"/>
        </w:rPr>
        <w:t xml:space="preserve">Представено е Определение №1145 от 22.10.2018г. на </w:t>
      </w:r>
      <w:proofErr w:type="spellStart"/>
      <w:r w:rsidRPr="00323A14">
        <w:rPr>
          <w:rFonts w:ascii="Arial" w:hAnsi="Arial" w:cs="Arial"/>
          <w:sz w:val="24"/>
          <w:szCs w:val="24"/>
        </w:rPr>
        <w:t>Смолянския</w:t>
      </w:r>
      <w:proofErr w:type="spellEnd"/>
      <w:r w:rsidRPr="00323A14">
        <w:rPr>
          <w:rFonts w:ascii="Arial" w:hAnsi="Arial" w:cs="Arial"/>
          <w:sz w:val="24"/>
          <w:szCs w:val="24"/>
        </w:rPr>
        <w:t xml:space="preserve"> окръжен съд, с което е указано да се изпрати на Главен архитект на Община Мадан проект за промяна на плана на с.Боровина по отношение на допуснатите до делба УПИ за осъществяване на процедурата по чл.201 от ЗУТ. </w:t>
      </w:r>
    </w:p>
    <w:p w:rsidR="00323A14" w:rsidRPr="00323A14" w:rsidRDefault="00323A14" w:rsidP="00323A14">
      <w:pPr>
        <w:ind w:firstLine="720"/>
        <w:jc w:val="both"/>
        <w:outlineLvl w:val="0"/>
        <w:rPr>
          <w:rFonts w:ascii="Arial" w:hAnsi="Arial" w:cs="Arial"/>
          <w:color w:val="FF0000"/>
          <w:sz w:val="24"/>
          <w:szCs w:val="24"/>
        </w:rPr>
      </w:pPr>
      <w:r w:rsidRPr="00323A14">
        <w:rPr>
          <w:rFonts w:ascii="Arial" w:hAnsi="Arial" w:cs="Arial"/>
          <w:sz w:val="24"/>
          <w:szCs w:val="24"/>
        </w:rPr>
        <w:t xml:space="preserve">Обект на разработката са УПИ </w:t>
      </w:r>
      <w:r w:rsidRPr="00323A14">
        <w:rPr>
          <w:rFonts w:ascii="Arial" w:hAnsi="Arial" w:cs="Arial"/>
          <w:sz w:val="24"/>
          <w:szCs w:val="24"/>
          <w:lang w:val="en-US"/>
        </w:rPr>
        <w:t>V-135</w:t>
      </w:r>
      <w:r w:rsidRPr="00323A14">
        <w:rPr>
          <w:rFonts w:ascii="Arial" w:hAnsi="Arial" w:cs="Arial"/>
          <w:sz w:val="24"/>
          <w:szCs w:val="24"/>
        </w:rPr>
        <w:t xml:space="preserve"> и УПИ</w:t>
      </w:r>
      <w:r w:rsidRPr="00323A14">
        <w:rPr>
          <w:rFonts w:ascii="Arial" w:hAnsi="Arial" w:cs="Arial"/>
          <w:sz w:val="24"/>
          <w:szCs w:val="24"/>
          <w:lang w:val="en-US"/>
        </w:rPr>
        <w:t xml:space="preserve"> VIII-134</w:t>
      </w:r>
      <w:r w:rsidRPr="00323A14">
        <w:rPr>
          <w:rFonts w:ascii="Arial" w:hAnsi="Arial" w:cs="Arial"/>
          <w:sz w:val="24"/>
          <w:szCs w:val="24"/>
        </w:rPr>
        <w:t xml:space="preserve"> в кв.36 и с нея се предвижда за ПИ 135 да се обособи самостоятелен УПИ </w:t>
      </w:r>
      <w:r w:rsidRPr="00323A14">
        <w:rPr>
          <w:rFonts w:ascii="Arial" w:hAnsi="Arial" w:cs="Arial"/>
          <w:sz w:val="24"/>
          <w:szCs w:val="24"/>
          <w:lang w:val="en-US"/>
        </w:rPr>
        <w:t>V-135</w:t>
      </w:r>
      <w:r w:rsidRPr="00323A14">
        <w:rPr>
          <w:rFonts w:ascii="Arial" w:hAnsi="Arial" w:cs="Arial"/>
          <w:sz w:val="24"/>
          <w:szCs w:val="24"/>
        </w:rPr>
        <w:t>, а за ПИ 134 и ПИ 247 се предвиждат три УПИ както следва:</w:t>
      </w:r>
    </w:p>
    <w:p w:rsidR="00323A14" w:rsidRPr="00323A14" w:rsidRDefault="00323A14" w:rsidP="00323A14">
      <w:pPr>
        <w:jc w:val="both"/>
        <w:outlineLvl w:val="0"/>
        <w:rPr>
          <w:rFonts w:ascii="Arial" w:hAnsi="Arial" w:cs="Arial"/>
          <w:sz w:val="24"/>
          <w:szCs w:val="24"/>
        </w:rPr>
      </w:pPr>
      <w:r w:rsidRPr="00323A14">
        <w:rPr>
          <w:rFonts w:ascii="Arial" w:hAnsi="Arial" w:cs="Arial"/>
          <w:sz w:val="24"/>
          <w:szCs w:val="24"/>
        </w:rPr>
        <w:tab/>
        <w:t xml:space="preserve">-УПИ </w:t>
      </w:r>
      <w:r w:rsidRPr="00323A14">
        <w:rPr>
          <w:rFonts w:ascii="Arial" w:hAnsi="Arial" w:cs="Arial"/>
          <w:sz w:val="24"/>
          <w:szCs w:val="24"/>
          <w:lang w:val="en-US"/>
        </w:rPr>
        <w:t>X</w:t>
      </w:r>
      <w:r w:rsidRPr="00323A14">
        <w:rPr>
          <w:rFonts w:ascii="Arial" w:hAnsi="Arial" w:cs="Arial"/>
          <w:sz w:val="24"/>
          <w:szCs w:val="24"/>
        </w:rPr>
        <w:t xml:space="preserve">-247 и УПИ </w:t>
      </w:r>
      <w:r w:rsidRPr="00323A14">
        <w:rPr>
          <w:rFonts w:ascii="Arial" w:hAnsi="Arial" w:cs="Arial"/>
          <w:sz w:val="24"/>
          <w:szCs w:val="24"/>
          <w:lang w:val="en-US"/>
        </w:rPr>
        <w:t xml:space="preserve"> XI</w:t>
      </w:r>
      <w:r w:rsidRPr="00323A14">
        <w:rPr>
          <w:rFonts w:ascii="Arial" w:hAnsi="Arial" w:cs="Arial"/>
          <w:sz w:val="24"/>
          <w:szCs w:val="24"/>
        </w:rPr>
        <w:t xml:space="preserve">-247,134 с еднаква площ по 1051,84кв.м. всеки и граница между тях по калкана на жилищната сграда близнак. Дворищната регулационна граница с УПИ </w:t>
      </w:r>
      <w:r w:rsidRPr="00323A14">
        <w:rPr>
          <w:rFonts w:ascii="Arial" w:hAnsi="Arial" w:cs="Arial"/>
          <w:sz w:val="24"/>
          <w:szCs w:val="24"/>
          <w:lang w:val="en-US"/>
        </w:rPr>
        <w:t>IV</w:t>
      </w:r>
      <w:r w:rsidRPr="00323A14">
        <w:rPr>
          <w:rFonts w:ascii="Arial" w:hAnsi="Arial" w:cs="Arial"/>
          <w:sz w:val="24"/>
          <w:szCs w:val="24"/>
        </w:rPr>
        <w:t xml:space="preserve"> се променя по имотни граници;</w:t>
      </w:r>
    </w:p>
    <w:p w:rsidR="00323A14" w:rsidRPr="00323A14" w:rsidRDefault="00323A14" w:rsidP="00323A14">
      <w:pPr>
        <w:jc w:val="both"/>
        <w:outlineLvl w:val="0"/>
        <w:rPr>
          <w:rFonts w:ascii="Arial" w:hAnsi="Arial" w:cs="Arial"/>
          <w:sz w:val="24"/>
          <w:szCs w:val="24"/>
        </w:rPr>
      </w:pPr>
      <w:r w:rsidRPr="00323A14">
        <w:rPr>
          <w:rFonts w:ascii="Arial" w:hAnsi="Arial" w:cs="Arial"/>
          <w:sz w:val="24"/>
          <w:szCs w:val="24"/>
        </w:rPr>
        <w:tab/>
        <w:t xml:space="preserve">-УПИ </w:t>
      </w:r>
      <w:r w:rsidRPr="00323A14">
        <w:rPr>
          <w:rFonts w:ascii="Arial" w:hAnsi="Arial" w:cs="Arial"/>
          <w:sz w:val="24"/>
          <w:szCs w:val="24"/>
          <w:lang w:val="en-US"/>
        </w:rPr>
        <w:t xml:space="preserve">VIII-134 </w:t>
      </w:r>
      <w:r w:rsidRPr="00323A14">
        <w:rPr>
          <w:rFonts w:ascii="Arial" w:hAnsi="Arial" w:cs="Arial"/>
          <w:sz w:val="24"/>
          <w:szCs w:val="24"/>
        </w:rPr>
        <w:t>за останалата част от ПИ 134 с площ 675,35кв.м.</w:t>
      </w:r>
    </w:p>
    <w:p w:rsidR="00323A14" w:rsidRPr="00323A14" w:rsidRDefault="00323A14" w:rsidP="00323A14">
      <w:pPr>
        <w:jc w:val="both"/>
        <w:outlineLvl w:val="0"/>
        <w:rPr>
          <w:rFonts w:ascii="Arial" w:hAnsi="Arial" w:cs="Arial"/>
          <w:sz w:val="24"/>
          <w:szCs w:val="24"/>
        </w:rPr>
      </w:pPr>
      <w:r w:rsidRPr="00323A14">
        <w:rPr>
          <w:rFonts w:ascii="Arial" w:hAnsi="Arial" w:cs="Arial"/>
          <w:sz w:val="24"/>
          <w:szCs w:val="24"/>
        </w:rPr>
        <w:tab/>
        <w:t xml:space="preserve">Приложени са нотариално заверени декларации –съгласие за провеждане на процедура по изменение на ПУП за кв.36 на с.Боровина от собствениците на УПИ </w:t>
      </w:r>
      <w:r w:rsidRPr="00323A14">
        <w:rPr>
          <w:rFonts w:ascii="Arial" w:hAnsi="Arial" w:cs="Arial"/>
          <w:sz w:val="24"/>
          <w:szCs w:val="24"/>
          <w:lang w:val="en-US"/>
        </w:rPr>
        <w:t>IV</w:t>
      </w:r>
      <w:r w:rsidRPr="00323A14">
        <w:rPr>
          <w:rFonts w:ascii="Arial" w:hAnsi="Arial" w:cs="Arial"/>
          <w:sz w:val="24"/>
          <w:szCs w:val="24"/>
        </w:rPr>
        <w:t xml:space="preserve"> и поземлен имот №135.</w:t>
      </w:r>
    </w:p>
    <w:p w:rsidR="00323A14" w:rsidRPr="00323A14" w:rsidRDefault="00323A14" w:rsidP="00323A14">
      <w:pPr>
        <w:jc w:val="both"/>
        <w:outlineLvl w:val="0"/>
        <w:rPr>
          <w:rFonts w:ascii="Arial" w:hAnsi="Arial" w:cs="Arial"/>
          <w:sz w:val="24"/>
          <w:szCs w:val="24"/>
        </w:rPr>
      </w:pPr>
      <w:r w:rsidRPr="00323A14">
        <w:rPr>
          <w:rFonts w:ascii="Arial" w:hAnsi="Arial" w:cs="Arial"/>
          <w:sz w:val="24"/>
          <w:szCs w:val="24"/>
        </w:rPr>
        <w:tab/>
        <w:t>Предлага се изменение на уличната регулация от изток по изпълнената и заснета улица.</w:t>
      </w:r>
    </w:p>
    <w:p w:rsidR="00323A14" w:rsidRPr="00323A14" w:rsidRDefault="00323A14" w:rsidP="00323A14">
      <w:pPr>
        <w:jc w:val="both"/>
        <w:outlineLvl w:val="0"/>
        <w:rPr>
          <w:rFonts w:ascii="Arial" w:hAnsi="Arial" w:cs="Arial"/>
          <w:sz w:val="24"/>
          <w:szCs w:val="24"/>
        </w:rPr>
      </w:pPr>
      <w:r w:rsidRPr="00323A14">
        <w:rPr>
          <w:rFonts w:ascii="Arial" w:hAnsi="Arial" w:cs="Arial"/>
          <w:sz w:val="24"/>
          <w:szCs w:val="24"/>
        </w:rPr>
        <w:tab/>
        <w:t xml:space="preserve">Частта от ПИ 247 с площ 41,68 кв.м., между предложените за образуване нови УПИ </w:t>
      </w:r>
      <w:r w:rsidRPr="00323A14">
        <w:rPr>
          <w:rFonts w:ascii="Arial" w:hAnsi="Arial" w:cs="Arial"/>
          <w:sz w:val="24"/>
          <w:szCs w:val="24"/>
          <w:lang w:val="en-US"/>
        </w:rPr>
        <w:t xml:space="preserve">V-135 </w:t>
      </w:r>
      <w:r w:rsidRPr="00323A14">
        <w:rPr>
          <w:rFonts w:ascii="Arial" w:hAnsi="Arial" w:cs="Arial"/>
          <w:sz w:val="24"/>
          <w:szCs w:val="24"/>
        </w:rPr>
        <w:t>и УПИ Х-247,134, се предвижда за пешеходна улица с цел улесняване ползването на жилищните сгради.</w:t>
      </w:r>
    </w:p>
    <w:p w:rsidR="00323A14" w:rsidRPr="00323A14" w:rsidRDefault="00323A14" w:rsidP="00323A14">
      <w:pPr>
        <w:jc w:val="both"/>
        <w:outlineLvl w:val="0"/>
        <w:rPr>
          <w:rFonts w:ascii="Arial" w:hAnsi="Arial" w:cs="Arial"/>
          <w:sz w:val="24"/>
          <w:szCs w:val="24"/>
        </w:rPr>
      </w:pPr>
      <w:r w:rsidRPr="00323A14">
        <w:rPr>
          <w:rFonts w:ascii="Arial" w:hAnsi="Arial" w:cs="Arial"/>
          <w:sz w:val="24"/>
          <w:szCs w:val="24"/>
        </w:rPr>
        <w:tab/>
        <w:t>Уличната регулация от югозапад ще се промени по имотни граници</w:t>
      </w:r>
      <w:r>
        <w:rPr>
          <w:rFonts w:ascii="Arial" w:hAnsi="Arial" w:cs="Arial"/>
          <w:sz w:val="24"/>
          <w:szCs w:val="24"/>
        </w:rPr>
        <w:t>.</w:t>
      </w:r>
    </w:p>
    <w:p w:rsidR="004153A7" w:rsidRPr="003D6650" w:rsidRDefault="004153A7" w:rsidP="004153A7">
      <w:pPr>
        <w:pStyle w:val="a3"/>
        <w:tabs>
          <w:tab w:val="left" w:pos="0"/>
          <w:tab w:val="left" w:pos="993"/>
        </w:tabs>
        <w:ind w:left="0" w:firstLine="709"/>
        <w:jc w:val="both"/>
        <w:rPr>
          <w:rFonts w:ascii="Arial" w:hAnsi="Arial" w:cs="Arial"/>
          <w:color w:val="000000"/>
          <w:sz w:val="24"/>
          <w:szCs w:val="24"/>
          <w:lang w:eastAsia="bg-BG"/>
        </w:rPr>
      </w:pPr>
      <w:r w:rsidRPr="003D6650">
        <w:rPr>
          <w:rFonts w:ascii="Arial" w:hAnsi="Arial" w:cs="Arial"/>
          <w:color w:val="000000"/>
          <w:sz w:val="24"/>
          <w:szCs w:val="24"/>
          <w:lang w:eastAsia="bg-BG"/>
        </w:rPr>
        <w:t>На основание чл.124б, ал.4 от ЗУТ заповедта не подлежи на оспорване.</w:t>
      </w:r>
    </w:p>
    <w:p w:rsidR="004153A7" w:rsidRPr="0011175E" w:rsidRDefault="004153A7" w:rsidP="004153A7">
      <w:pPr>
        <w:overflowPunct w:val="0"/>
        <w:autoSpaceDE w:val="0"/>
        <w:autoSpaceDN w:val="0"/>
        <w:adjustRightInd w:val="0"/>
        <w:ind w:firstLine="720"/>
        <w:jc w:val="both"/>
        <w:textAlignment w:val="baseline"/>
        <w:outlineLvl w:val="0"/>
        <w:rPr>
          <w:rFonts w:ascii="Arial" w:eastAsia="Times New Roman" w:hAnsi="Arial" w:cs="Arial"/>
          <w:sz w:val="24"/>
          <w:szCs w:val="24"/>
          <w:lang w:eastAsia="bg-BG"/>
        </w:rPr>
      </w:pPr>
      <w:r w:rsidRPr="0011175E">
        <w:rPr>
          <w:rFonts w:ascii="Arial" w:eastAsia="Times New Roman" w:hAnsi="Arial" w:cs="Arial"/>
          <w:color w:val="000000"/>
          <w:sz w:val="24"/>
          <w:szCs w:val="24"/>
          <w:lang w:eastAsia="bg-BG"/>
        </w:rPr>
        <w:t xml:space="preserve">Заповедта и предложението за </w:t>
      </w:r>
      <w:r>
        <w:rPr>
          <w:rFonts w:ascii="Arial" w:eastAsia="Times New Roman" w:hAnsi="Arial" w:cs="Arial"/>
          <w:color w:val="000000"/>
          <w:sz w:val="24"/>
          <w:szCs w:val="24"/>
          <w:lang w:eastAsia="bg-BG"/>
        </w:rPr>
        <w:t>изработване</w:t>
      </w:r>
      <w:r w:rsidRPr="0011175E">
        <w:rPr>
          <w:rFonts w:ascii="Arial" w:eastAsia="Times New Roman" w:hAnsi="Arial" w:cs="Arial"/>
          <w:color w:val="000000"/>
          <w:sz w:val="24"/>
          <w:szCs w:val="24"/>
          <w:lang w:eastAsia="bg-BG"/>
        </w:rPr>
        <w:t xml:space="preserve"> на ПУП се намират в стая №115, ет.1</w:t>
      </w:r>
      <w:r>
        <w:rPr>
          <w:rFonts w:ascii="Arial" w:eastAsia="Times New Roman" w:hAnsi="Arial" w:cs="Arial"/>
          <w:color w:val="000000"/>
          <w:sz w:val="24"/>
          <w:szCs w:val="24"/>
          <w:lang w:eastAsia="bg-BG"/>
        </w:rPr>
        <w:t xml:space="preserve"> </w:t>
      </w:r>
      <w:r w:rsidRPr="0011175E">
        <w:rPr>
          <w:rFonts w:ascii="Arial" w:eastAsia="Times New Roman" w:hAnsi="Arial" w:cs="Arial"/>
          <w:color w:val="000000"/>
          <w:sz w:val="24"/>
          <w:szCs w:val="24"/>
          <w:lang w:eastAsia="bg-BG"/>
        </w:rPr>
        <w:t xml:space="preserve">на Общинска администрация-гр.Мадан </w:t>
      </w:r>
      <w:r w:rsidRPr="0011175E">
        <w:rPr>
          <w:rFonts w:ascii="Arial" w:eastAsia="Times New Roman" w:hAnsi="Arial" w:cs="Arial"/>
          <w:sz w:val="24"/>
          <w:szCs w:val="24"/>
          <w:lang w:eastAsia="bg-BG"/>
        </w:rPr>
        <w:t>и може да се прегледат от заинтересуваните всеки работен ден.</w:t>
      </w:r>
    </w:p>
    <w:p w:rsidR="004153A7" w:rsidRDefault="004153A7" w:rsidP="004153A7"/>
    <w:p w:rsidR="004153A7" w:rsidRDefault="004153A7" w:rsidP="004153A7"/>
    <w:p w:rsidR="004153A7" w:rsidRDefault="004153A7" w:rsidP="004153A7"/>
    <w:p w:rsidR="004153A7" w:rsidRDefault="004153A7" w:rsidP="004153A7"/>
    <w:p w:rsidR="00763A8F" w:rsidRDefault="00763A8F"/>
    <w:sectPr w:rsidR="00763A8F" w:rsidSect="0072751C">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53A7"/>
    <w:rsid w:val="00323A14"/>
    <w:rsid w:val="004153A7"/>
    <w:rsid w:val="0045728B"/>
    <w:rsid w:val="006D78CD"/>
    <w:rsid w:val="00763A8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3A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3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danoba@gmail.com"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2018</dc:creator>
  <cp:lastModifiedBy>PC 2018</cp:lastModifiedBy>
  <cp:revision>3</cp:revision>
  <dcterms:created xsi:type="dcterms:W3CDTF">2018-11-26T07:37:00Z</dcterms:created>
  <dcterms:modified xsi:type="dcterms:W3CDTF">2018-11-26T07:44:00Z</dcterms:modified>
</cp:coreProperties>
</file>