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D3" w:rsidRDefault="000872D3" w:rsidP="003A5F19">
      <w:pPr>
        <w:autoSpaceDE w:val="0"/>
        <w:autoSpaceDN w:val="0"/>
        <w:adjustRightInd w:val="0"/>
        <w:jc w:val="right"/>
        <w:rPr>
          <w:b/>
          <w:bCs/>
          <w:caps/>
          <w:color w:val="A6A6A6" w:themeColor="background1" w:themeShade="A6"/>
          <w:spacing w:val="10"/>
          <w:sz w:val="16"/>
          <w:szCs w:val="16"/>
          <w:highlight w:val="white"/>
          <w:u w:val="single"/>
        </w:rPr>
      </w:pPr>
    </w:p>
    <w:p w:rsidR="0047792D" w:rsidRDefault="003432D1" w:rsidP="002C5BCA">
      <w:pPr>
        <w:pStyle w:val="firstline"/>
        <w:spacing w:before="0" w:beforeAutospacing="0" w:after="0" w:afterAutospacing="0"/>
        <w:jc w:val="both"/>
      </w:pPr>
      <w:r>
        <w:t>Н</w:t>
      </w:r>
      <w:r>
        <w:rPr>
          <w:lang w:val="en-US"/>
        </w:rPr>
        <w:t>a 11.10</w:t>
      </w:r>
      <w:r w:rsidR="00B12139" w:rsidRPr="00975455">
        <w:t>.201</w:t>
      </w:r>
      <w:r>
        <w:rPr>
          <w:lang w:val="en-US"/>
        </w:rPr>
        <w:t>8</w:t>
      </w:r>
      <w:r w:rsidR="00B12139" w:rsidRPr="00975455">
        <w:t xml:space="preserve"> г.</w:t>
      </w:r>
      <w:r w:rsidR="006E3D9A" w:rsidRPr="00975455">
        <w:t xml:space="preserve"> </w:t>
      </w:r>
      <w:r w:rsidR="004E775C" w:rsidRPr="00975455">
        <w:t xml:space="preserve">между Държавен фонд „Земеделие” и Община Мадан се подписа </w:t>
      </w:r>
      <w:r w:rsidR="004E775C" w:rsidRPr="00975455">
        <w:rPr>
          <w:b/>
        </w:rPr>
        <w:t>Договор № 21/07/2/0/00</w:t>
      </w:r>
      <w:r>
        <w:rPr>
          <w:b/>
          <w:lang w:val="en-US"/>
        </w:rPr>
        <w:t>609</w:t>
      </w:r>
      <w:r w:rsidR="004E775C" w:rsidRPr="00975455">
        <w:rPr>
          <w:b/>
        </w:rPr>
        <w:t xml:space="preserve"> за отпускане на безвъзмездна финансова помощ</w:t>
      </w:r>
      <w:r w:rsidR="004E775C" w:rsidRPr="00975455">
        <w:t xml:space="preserve"> по </w:t>
      </w:r>
      <w:proofErr w:type="spellStart"/>
      <w:r w:rsidR="004E775C" w:rsidRPr="00975455">
        <w:t>Подмярка</w:t>
      </w:r>
      <w:proofErr w:type="spellEnd"/>
      <w:r w:rsidR="004E775C" w:rsidRPr="00975455"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2014-2020г., </w:t>
      </w:r>
      <w:proofErr w:type="spellStart"/>
      <w:r w:rsidR="004E775C" w:rsidRPr="00975455">
        <w:t>съфинансирана</w:t>
      </w:r>
      <w:proofErr w:type="spellEnd"/>
      <w:r w:rsidR="004E775C" w:rsidRPr="00975455">
        <w:t xml:space="preserve"> от Европейския съюз, чрез Европейския земеделски фонд за развитие</w:t>
      </w:r>
      <w:r w:rsidR="00067942" w:rsidRPr="00975455">
        <w:t xml:space="preserve"> на селските райони.</w:t>
      </w:r>
      <w:r w:rsidR="004E775C" w:rsidRPr="00975455">
        <w:t xml:space="preserve"> </w:t>
      </w:r>
      <w:r w:rsidR="000A2B92" w:rsidRPr="00975455">
        <w:t>Сключеният Договор е за изпълнение на проект с наименование</w:t>
      </w:r>
      <w:r w:rsidRPr="00975455">
        <w:t>:</w:t>
      </w:r>
      <w:r>
        <w:rPr>
          <w:lang w:val="en-US"/>
        </w:rPr>
        <w:t>“</w:t>
      </w:r>
      <w:r w:rsidRPr="003432D1">
        <w:rPr>
          <w:b/>
          <w:sz w:val="22"/>
          <w:szCs w:val="22"/>
          <w:lang w:eastAsia="en-US"/>
        </w:rPr>
        <w:t>РЕКОНСТРУКЦИЯ И РЕХАБИЛИТАЦИЯ НА ВОДОСНАБДИТЕЛНИ СИСТЕМИ И СЪОРЪЖЕНИЯ НА ТЕРИТОРИЯТА НА ОБЩИНА МАДАН</w:t>
      </w:r>
      <w:r w:rsidRPr="00975455">
        <w:t xml:space="preserve"> ”. </w:t>
      </w:r>
    </w:p>
    <w:p w:rsidR="0047792D" w:rsidRPr="007C19DA" w:rsidRDefault="000A2B92" w:rsidP="002C5BCA">
      <w:pPr>
        <w:pStyle w:val="firstline"/>
        <w:spacing w:before="0" w:beforeAutospacing="0" w:after="0" w:afterAutospacing="0"/>
        <w:jc w:val="both"/>
        <w:rPr>
          <w:b/>
        </w:rPr>
      </w:pPr>
      <w:r w:rsidRPr="0047792D">
        <w:rPr>
          <w:b/>
        </w:rPr>
        <w:t xml:space="preserve">Одобрената финансова помощ по проекта възлиза </w:t>
      </w:r>
      <w:r w:rsidR="00685ED4">
        <w:rPr>
          <w:b/>
        </w:rPr>
        <w:t xml:space="preserve">на </w:t>
      </w:r>
      <w:bookmarkStart w:id="0" w:name="_GoBack"/>
      <w:r w:rsidR="003432D1" w:rsidRPr="007C19DA">
        <w:rPr>
          <w:b/>
          <w:sz w:val="22"/>
          <w:szCs w:val="22"/>
          <w:lang w:eastAsia="en-US"/>
        </w:rPr>
        <w:t>5 </w:t>
      </w:r>
      <w:r w:rsidR="00117CAA" w:rsidRPr="007C19DA">
        <w:rPr>
          <w:b/>
          <w:sz w:val="22"/>
          <w:szCs w:val="22"/>
          <w:lang w:val="en-US" w:eastAsia="en-US"/>
        </w:rPr>
        <w:t>864</w:t>
      </w:r>
      <w:r w:rsidR="003432D1" w:rsidRPr="007C19DA">
        <w:rPr>
          <w:b/>
          <w:sz w:val="22"/>
          <w:szCs w:val="22"/>
          <w:lang w:eastAsia="en-US"/>
        </w:rPr>
        <w:t> </w:t>
      </w:r>
      <w:r w:rsidR="00117CAA" w:rsidRPr="007C19DA">
        <w:rPr>
          <w:b/>
          <w:sz w:val="22"/>
          <w:szCs w:val="22"/>
          <w:lang w:val="en-US" w:eastAsia="en-US"/>
        </w:rPr>
        <w:t>229</w:t>
      </w:r>
      <w:r w:rsidR="003432D1" w:rsidRPr="007C19DA">
        <w:rPr>
          <w:b/>
          <w:sz w:val="22"/>
          <w:szCs w:val="22"/>
          <w:lang w:eastAsia="en-US"/>
        </w:rPr>
        <w:t>,</w:t>
      </w:r>
      <w:r w:rsidR="00117CAA" w:rsidRPr="007C19DA">
        <w:rPr>
          <w:b/>
          <w:sz w:val="22"/>
          <w:szCs w:val="22"/>
          <w:lang w:val="en-US" w:eastAsia="en-US"/>
        </w:rPr>
        <w:t>77</w:t>
      </w:r>
      <w:r w:rsidR="003432D1" w:rsidRPr="007C19DA">
        <w:rPr>
          <w:b/>
          <w:sz w:val="22"/>
          <w:szCs w:val="22"/>
          <w:lang w:val="en-US" w:eastAsia="en-US"/>
        </w:rPr>
        <w:t xml:space="preserve"> </w:t>
      </w:r>
      <w:r w:rsidR="008D2B72" w:rsidRPr="007C19DA">
        <w:rPr>
          <w:b/>
          <w:sz w:val="22"/>
          <w:szCs w:val="22"/>
          <w:lang w:eastAsia="en-US"/>
        </w:rPr>
        <w:t>лева</w:t>
      </w:r>
      <w:r w:rsidR="00B23846" w:rsidRPr="007C19DA">
        <w:rPr>
          <w:b/>
        </w:rPr>
        <w:t xml:space="preserve"> без включен ДДС, в</w:t>
      </w:r>
      <w:r w:rsidR="0047792D" w:rsidRPr="007C19DA">
        <w:rPr>
          <w:b/>
        </w:rPr>
        <w:t xml:space="preserve"> т.ч.:</w:t>
      </w:r>
    </w:p>
    <w:p w:rsidR="0047792D" w:rsidRPr="007C19DA" w:rsidRDefault="0047792D" w:rsidP="002C5BCA">
      <w:pPr>
        <w:pStyle w:val="firstline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b/>
        </w:rPr>
      </w:pPr>
      <w:r w:rsidRPr="007C19DA">
        <w:rPr>
          <w:b/>
        </w:rPr>
        <w:t xml:space="preserve">средства  от ЕЗФРСР в размер на 85 %: </w:t>
      </w:r>
      <w:r w:rsidR="007C19DA" w:rsidRPr="007C19DA">
        <w:rPr>
          <w:b/>
          <w:lang w:val="en-US"/>
        </w:rPr>
        <w:t>4 984 595,30</w:t>
      </w:r>
      <w:r w:rsidRPr="007C19DA">
        <w:rPr>
          <w:b/>
        </w:rPr>
        <w:t xml:space="preserve"> лева;</w:t>
      </w:r>
    </w:p>
    <w:p w:rsidR="00206FD2" w:rsidRPr="007C19DA" w:rsidRDefault="0047792D" w:rsidP="002C5BCA">
      <w:pPr>
        <w:pStyle w:val="firstline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b/>
        </w:rPr>
      </w:pPr>
      <w:proofErr w:type="spellStart"/>
      <w:r w:rsidRPr="007C19DA">
        <w:rPr>
          <w:b/>
        </w:rPr>
        <w:t>съфинансиране</w:t>
      </w:r>
      <w:proofErr w:type="spellEnd"/>
      <w:r w:rsidRPr="007C19DA">
        <w:rPr>
          <w:b/>
        </w:rPr>
        <w:t xml:space="preserve"> от националния бюджет на РБ в размер на 15%: </w:t>
      </w:r>
      <w:r w:rsidR="007C19DA" w:rsidRPr="007C19DA">
        <w:rPr>
          <w:b/>
          <w:lang w:val="en-US"/>
        </w:rPr>
        <w:t>879 634,47</w:t>
      </w:r>
      <w:r w:rsidRPr="007C19DA">
        <w:rPr>
          <w:b/>
        </w:rPr>
        <w:t>лева.</w:t>
      </w:r>
    </w:p>
    <w:bookmarkEnd w:id="0"/>
    <w:p w:rsidR="000A2B92" w:rsidRPr="00975455" w:rsidRDefault="008D2B72" w:rsidP="002C5BCA">
      <w:pPr>
        <w:pStyle w:val="firstline"/>
        <w:spacing w:before="0" w:beforeAutospacing="0" w:after="0" w:afterAutospacing="0"/>
        <w:jc w:val="both"/>
      </w:pPr>
      <w:r w:rsidRPr="00975455">
        <w:t xml:space="preserve">Срокът за извършване на инвестицията е </w:t>
      </w:r>
      <w:r w:rsidRPr="0047792D">
        <w:rPr>
          <w:b/>
        </w:rPr>
        <w:t>36 месеца</w:t>
      </w:r>
      <w:r w:rsidR="002F67BB" w:rsidRPr="00975455">
        <w:t xml:space="preserve"> от датата на подписването на договора.</w:t>
      </w:r>
    </w:p>
    <w:p w:rsidR="0037378F" w:rsidRPr="0037378F" w:rsidRDefault="000A2B92" w:rsidP="002C5BCA">
      <w:pPr>
        <w:jc w:val="both"/>
        <w:rPr>
          <w:rFonts w:eastAsia="Calibri"/>
          <w:lang w:eastAsia="en-US"/>
        </w:rPr>
      </w:pPr>
      <w:r w:rsidRPr="00975455">
        <w:t xml:space="preserve">Основната цел на проекта съответства на целта на </w:t>
      </w:r>
      <w:proofErr w:type="spellStart"/>
      <w:r w:rsidRPr="00975455">
        <w:t>Подмярка</w:t>
      </w:r>
      <w:proofErr w:type="spellEnd"/>
      <w:r w:rsidRPr="00975455">
        <w:t xml:space="preserve"> 7.2. от ПРСР 2014-2020, която е да насърчи социалното приобщаване, намаляването на бедността и икономическото развитие в селските райони.</w:t>
      </w:r>
      <w:r w:rsidR="00B12139" w:rsidRPr="00975455">
        <w:t xml:space="preserve"> </w:t>
      </w:r>
      <w:r w:rsidR="0037378F" w:rsidRPr="0037378F">
        <w:rPr>
          <w:rFonts w:eastAsia="Calibri"/>
          <w:b/>
          <w:lang w:eastAsia="en-US"/>
        </w:rPr>
        <w:t>С реализацията на проекта ще</w:t>
      </w:r>
      <w:r w:rsidR="0037378F" w:rsidRPr="0037378F">
        <w:rPr>
          <w:rFonts w:eastAsia="Calibri"/>
          <w:lang w:eastAsia="en-US"/>
        </w:rPr>
        <w:t xml:space="preserve"> се създадат устойчиви ползи за цялото население на община М</w:t>
      </w:r>
      <w:r w:rsidR="0037378F">
        <w:rPr>
          <w:rFonts w:eastAsia="Calibri"/>
          <w:lang w:eastAsia="en-US"/>
        </w:rPr>
        <w:t>адан</w:t>
      </w:r>
      <w:r w:rsidR="0037378F" w:rsidRPr="0037378F">
        <w:rPr>
          <w:rFonts w:eastAsia="Calibri"/>
          <w:lang w:eastAsia="en-US"/>
        </w:rPr>
        <w:t xml:space="preserve"> и по-конкретно задоволяване потребностите за подобряване на водоснабдителната инфраструктура, в т.ч.:</w:t>
      </w:r>
    </w:p>
    <w:p w:rsidR="0037378F" w:rsidRPr="0037378F" w:rsidRDefault="0037378F" w:rsidP="002C5BCA">
      <w:pPr>
        <w:pStyle w:val="aa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7378F">
        <w:rPr>
          <w:rFonts w:eastAsia="Calibri"/>
          <w:lang w:eastAsia="en-US"/>
        </w:rPr>
        <w:t>осигуряване на добро качество и достатъчно количество вода;</w:t>
      </w:r>
    </w:p>
    <w:p w:rsidR="0037378F" w:rsidRPr="0037378F" w:rsidRDefault="0037378F" w:rsidP="002C5BCA">
      <w:pPr>
        <w:pStyle w:val="aa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7378F">
        <w:rPr>
          <w:rFonts w:eastAsia="Calibri"/>
          <w:lang w:eastAsia="en-US"/>
        </w:rPr>
        <w:t>достигане и поддържане на високо качество на околната среда в населените места;</w:t>
      </w:r>
    </w:p>
    <w:p w:rsidR="0037378F" w:rsidRPr="0037378F" w:rsidRDefault="0037378F" w:rsidP="002C5BCA">
      <w:pPr>
        <w:pStyle w:val="aa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7378F">
        <w:rPr>
          <w:rFonts w:eastAsia="Calibri"/>
          <w:lang w:eastAsia="en-US"/>
        </w:rPr>
        <w:t>намаляване броя, честотата и гъстотата на аварии по мрежата;</w:t>
      </w:r>
    </w:p>
    <w:p w:rsidR="0037378F" w:rsidRPr="0037378F" w:rsidRDefault="0037378F" w:rsidP="002C5BCA">
      <w:pPr>
        <w:pStyle w:val="aa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7378F">
        <w:rPr>
          <w:rFonts w:eastAsia="Calibri"/>
          <w:lang w:eastAsia="en-US"/>
        </w:rPr>
        <w:t>намаляване броя на прекъсванията на водоснабдяването на населението вследствие извършване на аварийни ремонти</w:t>
      </w:r>
    </w:p>
    <w:p w:rsidR="0037378F" w:rsidRPr="0037378F" w:rsidRDefault="0037378F" w:rsidP="002C5BCA">
      <w:pPr>
        <w:pStyle w:val="aa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7378F">
        <w:rPr>
          <w:rFonts w:eastAsia="Calibri"/>
          <w:lang w:eastAsia="en-US"/>
        </w:rPr>
        <w:t>намаляване загубите на питейна вода;</w:t>
      </w:r>
    </w:p>
    <w:p w:rsidR="0037378F" w:rsidRPr="0037378F" w:rsidRDefault="0037378F" w:rsidP="002C5BCA">
      <w:pPr>
        <w:pStyle w:val="aa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37378F">
        <w:rPr>
          <w:rFonts w:eastAsia="Calibri"/>
          <w:lang w:eastAsia="en-US"/>
        </w:rPr>
        <w:t>елиминиране на проблеми със слабо и/или силно налягане по мрежата.</w:t>
      </w:r>
    </w:p>
    <w:p w:rsidR="009D53A3" w:rsidRPr="005E15C3" w:rsidRDefault="00975455" w:rsidP="002C5BCA">
      <w:pPr>
        <w:pStyle w:val="firstline"/>
        <w:spacing w:before="0" w:beforeAutospacing="0" w:after="0" w:afterAutospacing="0"/>
        <w:jc w:val="both"/>
        <w:rPr>
          <w:lang w:val="en-US"/>
        </w:rPr>
      </w:pPr>
      <w:r w:rsidRPr="005E15C3">
        <w:rPr>
          <w:b/>
          <w:noProof/>
          <w:lang w:eastAsia="fr-FR"/>
        </w:rPr>
        <w:t>ОБЕКТИТЕ, ПРЕДМЕТ НА ИНТЕРВЕНЦИИ ПО ПРОЕКТА СА СЛЕДНИТЕ:</w:t>
      </w:r>
    </w:p>
    <w:p w:rsidR="005E15C3" w:rsidRPr="005E15C3" w:rsidRDefault="005E15C3" w:rsidP="002C5BCA">
      <w:pPr>
        <w:jc w:val="both"/>
        <w:rPr>
          <w:i/>
          <w:lang w:eastAsia="en-US"/>
        </w:rPr>
      </w:pPr>
      <w:r w:rsidRPr="005E15C3">
        <w:rPr>
          <w:b/>
          <w:lang w:eastAsia="en-US"/>
        </w:rPr>
        <w:t>Обект:</w:t>
      </w:r>
      <w:r w:rsidRPr="005E15C3">
        <w:rPr>
          <w:lang w:eastAsia="en-US"/>
        </w:rPr>
        <w:t xml:space="preserve"> „Водоснабдяване на с. Бориново - ремонт и реконструкция на довеждащ водопровод и разпределителна водопроводна мрежа, изграждане на водоем 175 куб.м.”</w:t>
      </w:r>
      <w:r w:rsidR="00021237">
        <w:rPr>
          <w:lang w:eastAsia="en-US"/>
        </w:rPr>
        <w:t>;</w:t>
      </w:r>
    </w:p>
    <w:p w:rsidR="00726F81" w:rsidRPr="004306AC" w:rsidRDefault="005E15C3" w:rsidP="002C5BCA">
      <w:pPr>
        <w:jc w:val="both"/>
      </w:pPr>
      <w:r w:rsidRPr="005E15C3">
        <w:rPr>
          <w:b/>
          <w:lang w:eastAsia="en-US"/>
        </w:rPr>
        <w:t>Обект:</w:t>
      </w:r>
      <w:r w:rsidRPr="005E15C3">
        <w:rPr>
          <w:lang w:eastAsia="en-US"/>
        </w:rPr>
        <w:t xml:space="preserve"> „Реконструкция и рехабилит</w:t>
      </w:r>
      <w:r w:rsidR="00021237">
        <w:t>а</w:t>
      </w:r>
      <w:r w:rsidR="00021237" w:rsidRPr="005E15C3">
        <w:rPr>
          <w:lang w:eastAsia="en-US"/>
        </w:rPr>
        <w:t>ция на система от довеждащи водопроводи от група извори в местността „</w:t>
      </w:r>
      <w:proofErr w:type="spellStart"/>
      <w:r w:rsidR="00021237" w:rsidRPr="005E15C3">
        <w:rPr>
          <w:lang w:eastAsia="en-US"/>
        </w:rPr>
        <w:t>Хвойновица</w:t>
      </w:r>
      <w:proofErr w:type="spellEnd"/>
      <w:r w:rsidR="00021237" w:rsidRPr="005E15C3">
        <w:rPr>
          <w:lang w:eastAsia="en-US"/>
        </w:rPr>
        <w:t>“ до съществуваща помпена станция, напорен водопровод от помпена станция до съществуващ водоем в село Букова поляна“</w:t>
      </w:r>
      <w:r w:rsidR="00021237">
        <w:rPr>
          <w:lang w:eastAsia="en-US"/>
        </w:rPr>
        <w:t>;</w:t>
      </w:r>
    </w:p>
    <w:p w:rsidR="005E15C3" w:rsidRPr="005E15C3" w:rsidRDefault="005E15C3" w:rsidP="002C5BCA">
      <w:pPr>
        <w:jc w:val="both"/>
        <w:rPr>
          <w:lang w:eastAsia="en-US"/>
        </w:rPr>
      </w:pPr>
      <w:r w:rsidRPr="005E15C3">
        <w:rPr>
          <w:b/>
          <w:lang w:eastAsia="en-US"/>
        </w:rPr>
        <w:t>Обект:</w:t>
      </w:r>
      <w:r w:rsidRPr="005E15C3">
        <w:rPr>
          <w:lang w:eastAsia="en-US"/>
        </w:rPr>
        <w:t xml:space="preserve"> „Реконструкция и рехабилитация на система от довеждащи водопроводи от група извори в м. </w:t>
      </w:r>
      <w:proofErr w:type="spellStart"/>
      <w:r w:rsidRPr="005E15C3">
        <w:rPr>
          <w:lang w:eastAsia="en-US"/>
        </w:rPr>
        <w:t>Полене</w:t>
      </w:r>
      <w:proofErr w:type="spellEnd"/>
      <w:r w:rsidRPr="005E15C3">
        <w:rPr>
          <w:lang w:eastAsia="en-US"/>
        </w:rPr>
        <w:t>, землище на с. Върбина, община Мадан до съществу</w:t>
      </w:r>
      <w:r w:rsidR="00021237">
        <w:rPr>
          <w:lang w:eastAsia="en-US"/>
        </w:rPr>
        <w:t xml:space="preserve">ващ водоем в </w:t>
      </w:r>
      <w:proofErr w:type="spellStart"/>
      <w:r w:rsidR="00021237">
        <w:rPr>
          <w:lang w:eastAsia="en-US"/>
        </w:rPr>
        <w:t>мах</w:t>
      </w:r>
      <w:proofErr w:type="spellEnd"/>
      <w:r w:rsidR="00021237">
        <w:rPr>
          <w:lang w:eastAsia="en-US"/>
        </w:rPr>
        <w:t>. “</w:t>
      </w:r>
      <w:proofErr w:type="spellStart"/>
      <w:r w:rsidR="00021237">
        <w:rPr>
          <w:lang w:eastAsia="en-US"/>
        </w:rPr>
        <w:t>Камберовска</w:t>
      </w:r>
      <w:proofErr w:type="spellEnd"/>
      <w:r w:rsidR="00021237">
        <w:rPr>
          <w:lang w:eastAsia="en-US"/>
        </w:rPr>
        <w:t>“;</w:t>
      </w:r>
    </w:p>
    <w:p w:rsidR="005E15C3" w:rsidRPr="005E15C3" w:rsidRDefault="005E15C3" w:rsidP="002C5BCA">
      <w:pPr>
        <w:jc w:val="both"/>
        <w:rPr>
          <w:i/>
          <w:lang w:eastAsia="en-US"/>
        </w:rPr>
      </w:pPr>
      <w:r w:rsidRPr="005E15C3">
        <w:rPr>
          <w:b/>
          <w:lang w:eastAsia="en-US"/>
        </w:rPr>
        <w:t>Обект:</w:t>
      </w:r>
      <w:r w:rsidRPr="005E15C3">
        <w:rPr>
          <w:lang w:eastAsia="en-US"/>
        </w:rPr>
        <w:t xml:space="preserve"> „Вътрешна водопроводна мрежа с.Чурка, община Мадан“</w:t>
      </w:r>
      <w:r w:rsidR="00021237">
        <w:rPr>
          <w:lang w:eastAsia="en-US"/>
        </w:rPr>
        <w:t>;</w:t>
      </w:r>
      <w:r w:rsidRPr="005E15C3">
        <w:rPr>
          <w:lang w:eastAsia="en-US"/>
        </w:rPr>
        <w:t xml:space="preserve"> </w:t>
      </w:r>
    </w:p>
    <w:p w:rsidR="005E15C3" w:rsidRPr="005E15C3" w:rsidRDefault="005E15C3" w:rsidP="002C5BCA">
      <w:pPr>
        <w:jc w:val="both"/>
        <w:rPr>
          <w:i/>
          <w:lang w:eastAsia="en-US"/>
        </w:rPr>
      </w:pPr>
      <w:r w:rsidRPr="005E15C3">
        <w:rPr>
          <w:b/>
          <w:lang w:eastAsia="en-US"/>
        </w:rPr>
        <w:t>Обект:</w:t>
      </w:r>
      <w:r w:rsidRPr="005E15C3">
        <w:rPr>
          <w:lang w:eastAsia="en-US"/>
        </w:rPr>
        <w:t xml:space="preserve"> „Външен водопровод за водоснабдяване на с.Чурка и с. Ловци”</w:t>
      </w:r>
      <w:r w:rsidR="00021237">
        <w:rPr>
          <w:lang w:eastAsia="en-US"/>
        </w:rPr>
        <w:t>;</w:t>
      </w:r>
      <w:r w:rsidRPr="005E15C3">
        <w:rPr>
          <w:lang w:eastAsia="en-US"/>
        </w:rPr>
        <w:t xml:space="preserve">   </w:t>
      </w:r>
    </w:p>
    <w:p w:rsidR="00021237" w:rsidRDefault="005E15C3" w:rsidP="002C5BCA">
      <w:pPr>
        <w:jc w:val="both"/>
        <w:rPr>
          <w:lang w:eastAsia="en-US"/>
        </w:rPr>
      </w:pPr>
      <w:r w:rsidRPr="005E15C3">
        <w:rPr>
          <w:b/>
          <w:lang w:eastAsia="en-US"/>
        </w:rPr>
        <w:t>Обект:</w:t>
      </w:r>
      <w:r w:rsidRPr="005E15C3">
        <w:rPr>
          <w:lang w:eastAsia="en-US"/>
        </w:rPr>
        <w:t xml:space="preserve"> „Вътрешна водопроводна мр</w:t>
      </w:r>
      <w:r w:rsidR="00021237">
        <w:rPr>
          <w:lang w:eastAsia="en-US"/>
        </w:rPr>
        <w:t>ежа с.Средногорци, община Мадан“</w:t>
      </w:r>
      <w:r w:rsidR="00512477" w:rsidRPr="00512477">
        <w:rPr>
          <w:sz w:val="22"/>
          <w:szCs w:val="22"/>
        </w:rPr>
        <w:t xml:space="preserve"> (ул. Изгрев, ул. П. Р. Славейков и ул. Еделвайс)“</w:t>
      </w:r>
      <w:r w:rsidR="00021237">
        <w:rPr>
          <w:lang w:eastAsia="en-US"/>
        </w:rPr>
        <w:t>;</w:t>
      </w:r>
    </w:p>
    <w:p w:rsidR="00512477" w:rsidRPr="005E15C3" w:rsidRDefault="00512477" w:rsidP="00512477">
      <w:pPr>
        <w:jc w:val="both"/>
        <w:rPr>
          <w:lang w:val="en-US" w:eastAsia="en-US"/>
        </w:rPr>
      </w:pPr>
      <w:r w:rsidRPr="00021237">
        <w:rPr>
          <w:b/>
          <w:lang w:eastAsia="en-US"/>
        </w:rPr>
        <w:t>О</w:t>
      </w:r>
      <w:r w:rsidRPr="005E15C3">
        <w:rPr>
          <w:b/>
          <w:lang w:eastAsia="en-US"/>
        </w:rPr>
        <w:t>бект:</w:t>
      </w:r>
      <w:r w:rsidRPr="005E15C3">
        <w:rPr>
          <w:lang w:eastAsia="en-US"/>
        </w:rPr>
        <w:t xml:space="preserve"> „Вътрешна водопроводна мрежа с. Върбина- втори етап</w:t>
      </w:r>
      <w:r>
        <w:rPr>
          <w:lang w:eastAsia="en-US"/>
        </w:rPr>
        <w:t xml:space="preserve"> - с. Върбина, община Мадан”.</w:t>
      </w:r>
    </w:p>
    <w:p w:rsidR="00F46843" w:rsidRDefault="00F46843" w:rsidP="002C5BCA">
      <w:pPr>
        <w:jc w:val="both"/>
        <w:rPr>
          <w:b/>
        </w:rPr>
      </w:pPr>
    </w:p>
    <w:p w:rsidR="00975455" w:rsidRPr="000F74A6" w:rsidRDefault="000F74A6" w:rsidP="002C5BCA">
      <w:pPr>
        <w:jc w:val="both"/>
        <w:rPr>
          <w:b/>
        </w:rPr>
      </w:pPr>
      <w:r w:rsidRPr="000F74A6">
        <w:rPr>
          <w:b/>
        </w:rPr>
        <w:t>ОБЩО ДЪЛЖИНАТА НА ВОДОПРОВОДНАТА МРЕЖА, ПРЕДМЕТ НА СТРОИТЕЛНА ИНТЕРВЕНЦИЯ ПО ПРОЕКТА НА ТЕРИТОРИЯТА НА ОБЩИНА МАДАН Е В РАЗМЕР НА  20 757,50 ЛИНЕЙНИ МЕТРА. ПРОЕКТА ВКЛЮЧВА РЕХАБИЛИТАЦИЯ НА УЛИЦИТЕ ПО ЦЯЛАТА ШИРИНА, СЛЕД ИЗПЪЛНЕНИЕ НА ВОДОПРОВОДИТЕ В СЕЛАТА БОРИНОВО, ВЪРБИНА, ЧУРКА, ЛОВЦИ И СРЕДНОГОРЦИ В РАЗМЕР НА 25 904,90 КВ.М.</w:t>
      </w:r>
    </w:p>
    <w:sectPr w:rsidR="00975455" w:rsidRPr="000F74A6" w:rsidSect="00975455">
      <w:headerReference w:type="default" r:id="rId9"/>
      <w:pgSz w:w="11906" w:h="16838"/>
      <w:pgMar w:top="270" w:right="707" w:bottom="426" w:left="1276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D7" w:rsidRDefault="00303CD7" w:rsidP="003B63ED">
      <w:r>
        <w:separator/>
      </w:r>
    </w:p>
  </w:endnote>
  <w:endnote w:type="continuationSeparator" w:id="0">
    <w:p w:rsidR="00303CD7" w:rsidRDefault="00303CD7" w:rsidP="003B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D7" w:rsidRDefault="00303CD7" w:rsidP="003B63ED">
      <w:r>
        <w:separator/>
      </w:r>
    </w:p>
  </w:footnote>
  <w:footnote w:type="continuationSeparator" w:id="0">
    <w:p w:rsidR="00303CD7" w:rsidRDefault="00303CD7" w:rsidP="003B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3E" w:rsidRDefault="008B253E"/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5"/>
      <w:gridCol w:w="5345"/>
      <w:gridCol w:w="2437"/>
    </w:tblGrid>
    <w:tr w:rsidR="00666E01" w:rsidTr="00B12139">
      <w:trPr>
        <w:trHeight w:val="995"/>
      </w:trPr>
      <w:tc>
        <w:tcPr>
          <w:tcW w:w="2215" w:type="dxa"/>
        </w:tcPr>
        <w:p w:rsidR="00666E01" w:rsidRDefault="00666E01" w:rsidP="00666E01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44F2007" wp14:editId="3A8C6BB5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6000" cy="543600"/>
                <wp:effectExtent l="0" t="0" r="0" b="8890"/>
                <wp:wrapNone/>
                <wp:docPr id="4" name="Картина 4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54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45" w:type="dxa"/>
          <w:vAlign w:val="center"/>
        </w:tcPr>
        <w:p w:rsidR="00666E01" w:rsidRPr="000A2823" w:rsidRDefault="0084511A" w:rsidP="00A546E0">
          <w:pPr>
            <w:tabs>
              <w:tab w:val="center" w:pos="4320"/>
              <w:tab w:val="right" w:pos="8640"/>
            </w:tabs>
            <w:jc w:val="center"/>
            <w:rPr>
              <w:lang w:val="ru-RU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0CDD50" wp14:editId="609328B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45" name="Картина 45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7" w:type="dxa"/>
        </w:tcPr>
        <w:p w:rsidR="00666E01" w:rsidRDefault="00666E01" w:rsidP="00666E01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 w:rsidRPr="00A650CA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88EE355" wp14:editId="6CB3F357">
                <wp:simplePos x="0" y="0"/>
                <wp:positionH relativeFrom="column">
                  <wp:posOffset>206375</wp:posOffset>
                </wp:positionH>
                <wp:positionV relativeFrom="paragraph">
                  <wp:posOffset>58420</wp:posOffset>
                </wp:positionV>
                <wp:extent cx="1111885" cy="593725"/>
                <wp:effectExtent l="0" t="0" r="0" b="0"/>
                <wp:wrapTight wrapText="bothSides">
                  <wp:wrapPolygon edited="0">
                    <wp:start x="0" y="0"/>
                    <wp:lineTo x="0" y="20791"/>
                    <wp:lineTo x="21094" y="20791"/>
                    <wp:lineTo x="21094" y="0"/>
                    <wp:lineTo x="0" y="0"/>
                  </wp:wrapPolygon>
                </wp:wrapTight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4511A" w:rsidTr="00B12139">
      <w:trPr>
        <w:trHeight w:val="574"/>
      </w:trPr>
      <w:tc>
        <w:tcPr>
          <w:tcW w:w="9997" w:type="dxa"/>
          <w:gridSpan w:val="3"/>
        </w:tcPr>
        <w:p w:rsidR="00B12139" w:rsidRPr="00B12139" w:rsidRDefault="00B12139" w:rsidP="00B12139">
          <w:pPr>
            <w:pStyle w:val="a7"/>
            <w:jc w:val="center"/>
            <w:rPr>
              <w:rFonts w:ascii="Calibri" w:hAnsi="Calibri"/>
              <w:sz w:val="16"/>
              <w:szCs w:val="16"/>
              <w:lang w:val="ru-RU"/>
            </w:rPr>
          </w:pPr>
          <w:r w:rsidRPr="00B12139">
            <w:rPr>
              <w:rFonts w:ascii="Calibri" w:hAnsi="Calibri"/>
              <w:sz w:val="16"/>
              <w:szCs w:val="16"/>
              <w:lang w:val="ru-RU"/>
            </w:rPr>
            <w:t>ПРОГРАМА ЗА РАЗВИТИЕ НА СЕЛСКИТЕ РАЙОНИ 2014-2020</w:t>
          </w:r>
        </w:p>
        <w:p w:rsidR="00B12139" w:rsidRPr="00B12139" w:rsidRDefault="00B12139" w:rsidP="00B12139">
          <w:pPr>
            <w:pStyle w:val="a7"/>
            <w:jc w:val="center"/>
            <w:rPr>
              <w:rFonts w:ascii="Calibri" w:hAnsi="Calibri"/>
              <w:sz w:val="16"/>
              <w:szCs w:val="16"/>
              <w:lang w:val="ru-RU"/>
            </w:rPr>
          </w:pPr>
          <w:r w:rsidRPr="00B12139">
            <w:rPr>
              <w:rFonts w:ascii="Calibri" w:hAnsi="Calibri"/>
              <w:sz w:val="16"/>
              <w:szCs w:val="16"/>
              <w:lang w:val="ru-RU"/>
            </w:rPr>
            <w:t>ЕВРОПЕЙСКИ ЗЕМЕДЕЛСКИ ФОНД ЗА РАЗВИТИЕ НА СЕЛСКИТЕ РАЙОНИ:</w:t>
          </w:r>
        </w:p>
        <w:p w:rsidR="0084511A" w:rsidRPr="00A650CA" w:rsidRDefault="00B12139" w:rsidP="00B12139">
          <w:pPr>
            <w:tabs>
              <w:tab w:val="center" w:pos="4320"/>
              <w:tab w:val="right" w:pos="8640"/>
            </w:tabs>
            <w:jc w:val="center"/>
            <w:rPr>
              <w:noProof/>
            </w:rPr>
          </w:pPr>
          <w:r w:rsidRPr="00B12139">
            <w:rPr>
              <w:rFonts w:ascii="Calibri" w:hAnsi="Calibri"/>
              <w:sz w:val="16"/>
              <w:szCs w:val="16"/>
              <w:lang w:val="ru-RU"/>
            </w:rPr>
            <w:t>„ЕВРОПА ИНВЕСТИРА В СЕЛСКИТЕ РАЙОНИ“</w:t>
          </w:r>
        </w:p>
      </w:tc>
    </w:tr>
  </w:tbl>
  <w:p w:rsidR="00666E01" w:rsidRDefault="00666E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296_"/>
      </v:shape>
    </w:pict>
  </w:numPicBullet>
  <w:numPicBullet w:numPicBulletId="1">
    <w:pict>
      <v:shape id="_x0000_i1035" type="#_x0000_t75" style="width:11.25pt;height:11.25pt" o:bullet="t">
        <v:imagedata r:id="rId2" o:title="BD15056_"/>
      </v:shape>
    </w:pict>
  </w:numPicBullet>
  <w:abstractNum w:abstractNumId="0">
    <w:nsid w:val="FFFFFFFE"/>
    <w:multiLevelType w:val="singleLevel"/>
    <w:tmpl w:val="AF5613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E5E37"/>
    <w:multiLevelType w:val="multilevel"/>
    <w:tmpl w:val="409C2CCC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0CAA767B"/>
    <w:multiLevelType w:val="hybridMultilevel"/>
    <w:tmpl w:val="4420F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C629B"/>
    <w:multiLevelType w:val="hybridMultilevel"/>
    <w:tmpl w:val="44CE211E"/>
    <w:lvl w:ilvl="0" w:tplc="C1B23F1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203F"/>
    <w:multiLevelType w:val="hybridMultilevel"/>
    <w:tmpl w:val="F44A6A52"/>
    <w:lvl w:ilvl="0" w:tplc="C67E4F42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31E15"/>
    <w:multiLevelType w:val="hybridMultilevel"/>
    <w:tmpl w:val="8856B19C"/>
    <w:lvl w:ilvl="0" w:tplc="5E9604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6994"/>
    <w:multiLevelType w:val="hybridMultilevel"/>
    <w:tmpl w:val="84A2C3F0"/>
    <w:lvl w:ilvl="0" w:tplc="45E6EDC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5A0DF4"/>
    <w:multiLevelType w:val="hybridMultilevel"/>
    <w:tmpl w:val="E3561562"/>
    <w:lvl w:ilvl="0" w:tplc="8864D184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01CF"/>
    <w:multiLevelType w:val="hybridMultilevel"/>
    <w:tmpl w:val="12B62BC4"/>
    <w:lvl w:ilvl="0" w:tplc="1EFAD654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08C"/>
    <w:multiLevelType w:val="hybridMultilevel"/>
    <w:tmpl w:val="BE2E661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62872"/>
    <w:multiLevelType w:val="hybridMultilevel"/>
    <w:tmpl w:val="CCEE4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27BB"/>
    <w:multiLevelType w:val="hybridMultilevel"/>
    <w:tmpl w:val="C0483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32C92"/>
    <w:multiLevelType w:val="hybridMultilevel"/>
    <w:tmpl w:val="8ADCA1DA"/>
    <w:lvl w:ilvl="0" w:tplc="BE88EA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C3E26"/>
    <w:multiLevelType w:val="hybridMultilevel"/>
    <w:tmpl w:val="DFE0465E"/>
    <w:lvl w:ilvl="0" w:tplc="341EBF6E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>
    <w:nsid w:val="59FD04A8"/>
    <w:multiLevelType w:val="hybridMultilevel"/>
    <w:tmpl w:val="93F8F784"/>
    <w:lvl w:ilvl="0" w:tplc="CC187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373E6"/>
    <w:multiLevelType w:val="hybridMultilevel"/>
    <w:tmpl w:val="39467BEC"/>
    <w:lvl w:ilvl="0" w:tplc="19A64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2026E"/>
    <w:multiLevelType w:val="hybridMultilevel"/>
    <w:tmpl w:val="D186BD00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6E4AA0"/>
    <w:multiLevelType w:val="hybridMultilevel"/>
    <w:tmpl w:val="5232B062"/>
    <w:lvl w:ilvl="0" w:tplc="1EFAD654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E17C49"/>
    <w:multiLevelType w:val="hybridMultilevel"/>
    <w:tmpl w:val="6F1C0886"/>
    <w:lvl w:ilvl="0" w:tplc="5CE411E2">
      <w:start w:val="1"/>
      <w:numFmt w:val="bullet"/>
      <w:lvlText w:val=""/>
      <w:lvlJc w:val="left"/>
      <w:pPr>
        <w:ind w:left="1785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6"/>
  </w:num>
  <w:num w:numId="4">
    <w:abstractNumId w:val="4"/>
  </w:num>
  <w:num w:numId="5">
    <w:abstractNumId w:val="17"/>
  </w:num>
  <w:num w:numId="6">
    <w:abstractNumId w:val="6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AA"/>
    <w:rsid w:val="00010766"/>
    <w:rsid w:val="00016477"/>
    <w:rsid w:val="00021237"/>
    <w:rsid w:val="00030CDE"/>
    <w:rsid w:val="00030D29"/>
    <w:rsid w:val="00047ACE"/>
    <w:rsid w:val="00067942"/>
    <w:rsid w:val="000872D3"/>
    <w:rsid w:val="00093F64"/>
    <w:rsid w:val="000A0FE1"/>
    <w:rsid w:val="000A2823"/>
    <w:rsid w:val="000A2B92"/>
    <w:rsid w:val="000A3AEB"/>
    <w:rsid w:val="000B470E"/>
    <w:rsid w:val="000D0996"/>
    <w:rsid w:val="000F283D"/>
    <w:rsid w:val="000F74A6"/>
    <w:rsid w:val="001003C5"/>
    <w:rsid w:val="00117CAA"/>
    <w:rsid w:val="00162266"/>
    <w:rsid w:val="001708B4"/>
    <w:rsid w:val="001771B3"/>
    <w:rsid w:val="001924BB"/>
    <w:rsid w:val="001E6F11"/>
    <w:rsid w:val="00206FD2"/>
    <w:rsid w:val="002549EC"/>
    <w:rsid w:val="00287FF5"/>
    <w:rsid w:val="0029705C"/>
    <w:rsid w:val="002A6B48"/>
    <w:rsid w:val="002C5BCA"/>
    <w:rsid w:val="002D2F2E"/>
    <w:rsid w:val="002E65A5"/>
    <w:rsid w:val="002F67BB"/>
    <w:rsid w:val="00303CD7"/>
    <w:rsid w:val="00325E1B"/>
    <w:rsid w:val="00335EB8"/>
    <w:rsid w:val="003432D1"/>
    <w:rsid w:val="00372C1E"/>
    <w:rsid w:val="0037378F"/>
    <w:rsid w:val="003A36A3"/>
    <w:rsid w:val="003A5F19"/>
    <w:rsid w:val="003A68F5"/>
    <w:rsid w:val="003B03B2"/>
    <w:rsid w:val="003B63ED"/>
    <w:rsid w:val="003C0124"/>
    <w:rsid w:val="003C1E23"/>
    <w:rsid w:val="003D026B"/>
    <w:rsid w:val="003E6C1A"/>
    <w:rsid w:val="00416E67"/>
    <w:rsid w:val="004306AC"/>
    <w:rsid w:val="00436E05"/>
    <w:rsid w:val="0047792D"/>
    <w:rsid w:val="00491EBA"/>
    <w:rsid w:val="004A5B1E"/>
    <w:rsid w:val="004E0795"/>
    <w:rsid w:val="004E775C"/>
    <w:rsid w:val="004E7915"/>
    <w:rsid w:val="00512477"/>
    <w:rsid w:val="00513E3D"/>
    <w:rsid w:val="0054188C"/>
    <w:rsid w:val="00541F4E"/>
    <w:rsid w:val="0056327F"/>
    <w:rsid w:val="00582DF3"/>
    <w:rsid w:val="00584795"/>
    <w:rsid w:val="005A5228"/>
    <w:rsid w:val="005C6C6E"/>
    <w:rsid w:val="005E15C3"/>
    <w:rsid w:val="005F2303"/>
    <w:rsid w:val="005F6B52"/>
    <w:rsid w:val="00616A8C"/>
    <w:rsid w:val="00621224"/>
    <w:rsid w:val="0063608E"/>
    <w:rsid w:val="00653E27"/>
    <w:rsid w:val="00666E01"/>
    <w:rsid w:val="00685ED4"/>
    <w:rsid w:val="006C2DB1"/>
    <w:rsid w:val="006D20C1"/>
    <w:rsid w:val="006E1024"/>
    <w:rsid w:val="006E3D9A"/>
    <w:rsid w:val="007042A7"/>
    <w:rsid w:val="00704FB4"/>
    <w:rsid w:val="00726F81"/>
    <w:rsid w:val="00745B79"/>
    <w:rsid w:val="00777D18"/>
    <w:rsid w:val="00781FA6"/>
    <w:rsid w:val="00782A90"/>
    <w:rsid w:val="0079496D"/>
    <w:rsid w:val="007A2B3A"/>
    <w:rsid w:val="007C19DA"/>
    <w:rsid w:val="007E4B13"/>
    <w:rsid w:val="007F3BF4"/>
    <w:rsid w:val="00843747"/>
    <w:rsid w:val="0084511A"/>
    <w:rsid w:val="00890066"/>
    <w:rsid w:val="008917BC"/>
    <w:rsid w:val="00894778"/>
    <w:rsid w:val="008B253E"/>
    <w:rsid w:val="008B3083"/>
    <w:rsid w:val="008C35AB"/>
    <w:rsid w:val="008C7B2C"/>
    <w:rsid w:val="008D2B72"/>
    <w:rsid w:val="008D32D1"/>
    <w:rsid w:val="008E1AA6"/>
    <w:rsid w:val="008F0ECA"/>
    <w:rsid w:val="008F2872"/>
    <w:rsid w:val="00947058"/>
    <w:rsid w:val="0095787A"/>
    <w:rsid w:val="00963B2F"/>
    <w:rsid w:val="00975455"/>
    <w:rsid w:val="00994E3F"/>
    <w:rsid w:val="009B7D51"/>
    <w:rsid w:val="009D008E"/>
    <w:rsid w:val="009D53A3"/>
    <w:rsid w:val="009F2246"/>
    <w:rsid w:val="009F28A4"/>
    <w:rsid w:val="00A20BF1"/>
    <w:rsid w:val="00A546E0"/>
    <w:rsid w:val="00A62907"/>
    <w:rsid w:val="00A80993"/>
    <w:rsid w:val="00AA313B"/>
    <w:rsid w:val="00AA38F0"/>
    <w:rsid w:val="00AD2008"/>
    <w:rsid w:val="00AD5630"/>
    <w:rsid w:val="00B12139"/>
    <w:rsid w:val="00B16AB6"/>
    <w:rsid w:val="00B23846"/>
    <w:rsid w:val="00B25033"/>
    <w:rsid w:val="00B552AF"/>
    <w:rsid w:val="00B706C0"/>
    <w:rsid w:val="00B86552"/>
    <w:rsid w:val="00BD7570"/>
    <w:rsid w:val="00C015B4"/>
    <w:rsid w:val="00C03BF7"/>
    <w:rsid w:val="00C06684"/>
    <w:rsid w:val="00C35C32"/>
    <w:rsid w:val="00C47892"/>
    <w:rsid w:val="00C72FA7"/>
    <w:rsid w:val="00C83251"/>
    <w:rsid w:val="00CA00A8"/>
    <w:rsid w:val="00CC4699"/>
    <w:rsid w:val="00CD55FB"/>
    <w:rsid w:val="00D2406B"/>
    <w:rsid w:val="00D348E2"/>
    <w:rsid w:val="00D52C94"/>
    <w:rsid w:val="00D545E4"/>
    <w:rsid w:val="00D77FAA"/>
    <w:rsid w:val="00D815E8"/>
    <w:rsid w:val="00DA655F"/>
    <w:rsid w:val="00DD2B52"/>
    <w:rsid w:val="00DD7F83"/>
    <w:rsid w:val="00DF62B1"/>
    <w:rsid w:val="00E364BA"/>
    <w:rsid w:val="00E7326D"/>
    <w:rsid w:val="00E80600"/>
    <w:rsid w:val="00E967AE"/>
    <w:rsid w:val="00EB5A27"/>
    <w:rsid w:val="00EF083E"/>
    <w:rsid w:val="00EF3922"/>
    <w:rsid w:val="00EF6775"/>
    <w:rsid w:val="00F35307"/>
    <w:rsid w:val="00F46843"/>
    <w:rsid w:val="00F50B8A"/>
    <w:rsid w:val="00F517BD"/>
    <w:rsid w:val="00F74F00"/>
    <w:rsid w:val="00F81F08"/>
    <w:rsid w:val="00F9287B"/>
    <w:rsid w:val="00F96217"/>
    <w:rsid w:val="00FB02AF"/>
    <w:rsid w:val="00FB386E"/>
    <w:rsid w:val="00FC1BCC"/>
    <w:rsid w:val="00FC3137"/>
    <w:rsid w:val="00FC612B"/>
    <w:rsid w:val="00FD5429"/>
    <w:rsid w:val="00FE5F6B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2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5A522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">
    <w:name w:val="Char Char"/>
    <w:basedOn w:val="a"/>
    <w:rsid w:val="005A52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E5F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5F6B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footer"/>
    <w:basedOn w:val="a"/>
    <w:link w:val="a8"/>
    <w:uiPriority w:val="99"/>
    <w:unhideWhenUsed/>
    <w:rsid w:val="003B63E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B63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2"/>
    <w:basedOn w:val="a"/>
    <w:rsid w:val="00666E0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59"/>
    <w:rsid w:val="0066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a"/>
    <w:rsid w:val="00DD2B52"/>
    <w:pPr>
      <w:spacing w:before="100" w:beforeAutospacing="1" w:after="100" w:afterAutospacing="1"/>
    </w:pPr>
  </w:style>
  <w:style w:type="character" w:customStyle="1" w:styleId="samedocreference">
    <w:name w:val="samedocreference"/>
    <w:basedOn w:val="a0"/>
    <w:rsid w:val="00DD2B52"/>
  </w:style>
  <w:style w:type="paragraph" w:styleId="aa">
    <w:name w:val="List Paragraph"/>
    <w:basedOn w:val="a"/>
    <w:uiPriority w:val="34"/>
    <w:qFormat/>
    <w:rsid w:val="00A62907"/>
    <w:pPr>
      <w:ind w:left="720"/>
      <w:contextualSpacing/>
    </w:pPr>
  </w:style>
  <w:style w:type="character" w:styleId="ab">
    <w:name w:val="Hyperlink"/>
    <w:rsid w:val="003A5F19"/>
    <w:rPr>
      <w:color w:val="0066CC"/>
      <w:u w:val="single"/>
    </w:rPr>
  </w:style>
  <w:style w:type="paragraph" w:customStyle="1" w:styleId="CharChar0">
    <w:name w:val="Знак Знак Char Char"/>
    <w:basedOn w:val="a"/>
    <w:rsid w:val="003A5F19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c">
    <w:name w:val="Body Text"/>
    <w:basedOn w:val="a"/>
    <w:link w:val="ad"/>
    <w:rsid w:val="00FC3137"/>
    <w:pPr>
      <w:suppressAutoHyphens/>
      <w:spacing w:after="120"/>
    </w:pPr>
    <w:rPr>
      <w:lang w:eastAsia="ar-SA"/>
    </w:rPr>
  </w:style>
  <w:style w:type="character" w:customStyle="1" w:styleId="ad">
    <w:name w:val="Основен текст Знак"/>
    <w:basedOn w:val="a0"/>
    <w:link w:val="ac"/>
    <w:rsid w:val="00FC3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5">
    <w:name w:val="Char Char15"/>
    <w:basedOn w:val="a"/>
    <w:rsid w:val="00FC3137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Char1CharCharCharCharChar1CharCharCharCharCharChar">
    <w:name w:val="Char1 Char Char Char Char Char1 Char Char Char Char Char Char"/>
    <w:basedOn w:val="a"/>
    <w:rsid w:val="00B16AB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50">
    <w:name w:val="Char Char15"/>
    <w:basedOn w:val="a"/>
    <w:rsid w:val="00621224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firstline">
    <w:name w:val="firstline"/>
    <w:basedOn w:val="a"/>
    <w:rsid w:val="00B121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2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5A522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">
    <w:name w:val="Char Char"/>
    <w:basedOn w:val="a"/>
    <w:rsid w:val="005A52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E5F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5F6B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footer"/>
    <w:basedOn w:val="a"/>
    <w:link w:val="a8"/>
    <w:unhideWhenUsed/>
    <w:rsid w:val="003B63E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B63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2"/>
    <w:basedOn w:val="a"/>
    <w:rsid w:val="00666E0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59"/>
    <w:rsid w:val="0066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a"/>
    <w:rsid w:val="00DD2B52"/>
    <w:pPr>
      <w:spacing w:before="100" w:beforeAutospacing="1" w:after="100" w:afterAutospacing="1"/>
    </w:pPr>
  </w:style>
  <w:style w:type="character" w:customStyle="1" w:styleId="samedocreference">
    <w:name w:val="samedocreference"/>
    <w:basedOn w:val="a0"/>
    <w:rsid w:val="00DD2B52"/>
  </w:style>
  <w:style w:type="paragraph" w:styleId="aa">
    <w:name w:val="List Paragraph"/>
    <w:basedOn w:val="a"/>
    <w:uiPriority w:val="34"/>
    <w:qFormat/>
    <w:rsid w:val="00A62907"/>
    <w:pPr>
      <w:ind w:left="720"/>
      <w:contextualSpacing/>
    </w:pPr>
  </w:style>
  <w:style w:type="character" w:styleId="ab">
    <w:name w:val="Hyperlink"/>
    <w:rsid w:val="003A5F19"/>
    <w:rPr>
      <w:color w:val="0066CC"/>
      <w:u w:val="single"/>
    </w:rPr>
  </w:style>
  <w:style w:type="paragraph" w:customStyle="1" w:styleId="CharChar0">
    <w:name w:val="Знак Знак Char Char"/>
    <w:basedOn w:val="a"/>
    <w:rsid w:val="003A5F19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c">
    <w:name w:val="Body Text"/>
    <w:basedOn w:val="a"/>
    <w:link w:val="ad"/>
    <w:rsid w:val="00FC3137"/>
    <w:pPr>
      <w:suppressAutoHyphens/>
      <w:spacing w:after="120"/>
    </w:pPr>
    <w:rPr>
      <w:lang w:eastAsia="ar-SA"/>
    </w:rPr>
  </w:style>
  <w:style w:type="character" w:customStyle="1" w:styleId="ad">
    <w:name w:val="Основен текст Знак"/>
    <w:basedOn w:val="a0"/>
    <w:link w:val="ac"/>
    <w:rsid w:val="00FC3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5">
    <w:name w:val="Char Char15"/>
    <w:basedOn w:val="a"/>
    <w:rsid w:val="00FC3137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Char1CharCharCharCharChar1CharCharCharCharCharChar">
    <w:name w:val="Char1 Char Char Char Char Char1 Char Char Char Char Char Char"/>
    <w:basedOn w:val="a"/>
    <w:rsid w:val="00B16AB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50">
    <w:name w:val="Char Char15"/>
    <w:basedOn w:val="a"/>
    <w:rsid w:val="00621224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1B9A-729D-429A-B2BB-8FE34BA0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120</cp:revision>
  <cp:lastPrinted>2018-10-16T10:31:00Z</cp:lastPrinted>
  <dcterms:created xsi:type="dcterms:W3CDTF">2017-10-25T05:59:00Z</dcterms:created>
  <dcterms:modified xsi:type="dcterms:W3CDTF">2018-10-17T11:41:00Z</dcterms:modified>
</cp:coreProperties>
</file>